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EE9" w:rsidRPr="004D17B8" w:rsidRDefault="006A6EE9" w:rsidP="00DE5D6B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17B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  <w:r w:rsidR="0016508D">
        <w:rPr>
          <w:sz w:val="24"/>
          <w:szCs w:val="24"/>
        </w:rPr>
        <w:t xml:space="preserve">                      </w:t>
      </w:r>
      <w:r w:rsidRPr="004D17B8">
        <w:rPr>
          <w:sz w:val="24"/>
          <w:szCs w:val="24"/>
        </w:rPr>
        <w:t xml:space="preserve">    </w:t>
      </w:r>
      <w:r w:rsidRPr="004D17B8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6A6EE9" w:rsidRPr="004D17B8" w:rsidRDefault="006A6EE9" w:rsidP="00DE5D6B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Председатель</w:t>
      </w:r>
    </w:p>
    <w:p w:rsidR="006A6EE9" w:rsidRPr="004D17B8" w:rsidRDefault="006A6EE9" w:rsidP="00DE5D6B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0B3ABD" w:rsidRPr="004D17B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4D17B8">
        <w:rPr>
          <w:rFonts w:ascii="Times New Roman" w:hAnsi="Times New Roman" w:cs="Times New Roman"/>
          <w:sz w:val="24"/>
          <w:szCs w:val="24"/>
        </w:rPr>
        <w:t xml:space="preserve"> Контрольно-счетной палаты </w:t>
      </w:r>
    </w:p>
    <w:p w:rsidR="006A6EE9" w:rsidRPr="004D17B8" w:rsidRDefault="006A6EE9" w:rsidP="00DE5D6B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Петрозаводского городского округа</w:t>
      </w:r>
    </w:p>
    <w:p w:rsidR="006A6EE9" w:rsidRPr="004D17B8" w:rsidRDefault="006A6EE9" w:rsidP="00DE5D6B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4D17B8">
        <w:rPr>
          <w:rFonts w:ascii="Times New Roman" w:hAnsi="Times New Roman" w:cs="Times New Roman"/>
          <w:sz w:val="24"/>
          <w:szCs w:val="24"/>
        </w:rPr>
        <w:tab/>
      </w:r>
      <w:r w:rsidRPr="004D17B8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Pr="004D17B8">
        <w:rPr>
          <w:rFonts w:ascii="Times New Roman" w:hAnsi="Times New Roman" w:cs="Times New Roman"/>
          <w:sz w:val="24"/>
          <w:szCs w:val="24"/>
        </w:rPr>
        <w:t>Е.В. Брагинова</w:t>
      </w:r>
    </w:p>
    <w:p w:rsidR="006A6EE9" w:rsidRPr="004D17B8" w:rsidRDefault="006A6EE9" w:rsidP="00DE5D6B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2F4D26" w:rsidRPr="004D17B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A031FC">
        <w:rPr>
          <w:rFonts w:ascii="Times New Roman" w:hAnsi="Times New Roman" w:cs="Times New Roman"/>
          <w:sz w:val="24"/>
          <w:szCs w:val="24"/>
        </w:rPr>
        <w:t>07 дека</w:t>
      </w:r>
      <w:r w:rsidR="0016508D">
        <w:rPr>
          <w:rFonts w:ascii="Times New Roman" w:hAnsi="Times New Roman" w:cs="Times New Roman"/>
          <w:sz w:val="24"/>
          <w:szCs w:val="24"/>
        </w:rPr>
        <w:t>бря</w:t>
      </w:r>
      <w:r w:rsidR="002F4D26" w:rsidRPr="004D17B8">
        <w:rPr>
          <w:rFonts w:ascii="Times New Roman" w:hAnsi="Times New Roman" w:cs="Times New Roman"/>
          <w:sz w:val="24"/>
          <w:szCs w:val="24"/>
        </w:rPr>
        <w:t xml:space="preserve"> 2015 </w:t>
      </w:r>
      <w:r w:rsidRPr="004D17B8">
        <w:rPr>
          <w:rFonts w:ascii="Times New Roman" w:hAnsi="Times New Roman" w:cs="Times New Roman"/>
          <w:sz w:val="24"/>
          <w:szCs w:val="24"/>
        </w:rPr>
        <w:t>года</w:t>
      </w:r>
    </w:p>
    <w:p w:rsidR="000B3ABD" w:rsidRPr="004D17B8" w:rsidRDefault="000B3ABD" w:rsidP="00DE5D6B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D00EC" w:rsidRDefault="003D00EC" w:rsidP="00DE5D6B">
      <w:pPr>
        <w:tabs>
          <w:tab w:val="left" w:pos="11340"/>
        </w:tabs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A031FC" w:rsidRPr="004D17B8" w:rsidRDefault="00A031FC" w:rsidP="00DE5D6B">
      <w:pPr>
        <w:tabs>
          <w:tab w:val="left" w:pos="11340"/>
        </w:tabs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4A770B" w:rsidRPr="004D17B8" w:rsidRDefault="006A6EE9" w:rsidP="00F52A2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  <w:r w:rsidRPr="004D17B8">
        <w:rPr>
          <w:rFonts w:ascii="Times New Roman" w:hAnsi="Times New Roman"/>
          <w:b/>
          <w:sz w:val="24"/>
          <w:szCs w:val="24"/>
        </w:rPr>
        <w:t>ПЛАН</w:t>
      </w:r>
      <w:r w:rsidR="004A770B" w:rsidRPr="004D17B8">
        <w:rPr>
          <w:rFonts w:ascii="Times New Roman" w:hAnsi="Times New Roman"/>
          <w:b/>
          <w:sz w:val="24"/>
          <w:szCs w:val="24"/>
        </w:rPr>
        <w:t xml:space="preserve"> </w:t>
      </w:r>
      <w:r w:rsidRPr="004D17B8">
        <w:rPr>
          <w:rFonts w:ascii="Times New Roman" w:hAnsi="Times New Roman"/>
          <w:b/>
          <w:sz w:val="24"/>
          <w:szCs w:val="24"/>
        </w:rPr>
        <w:t xml:space="preserve">РАБОТЫ </w:t>
      </w:r>
    </w:p>
    <w:p w:rsidR="006A6EE9" w:rsidRPr="004D17B8" w:rsidRDefault="006A6EE9" w:rsidP="00F52A2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  <w:r w:rsidRPr="004D17B8">
        <w:rPr>
          <w:rFonts w:ascii="Times New Roman" w:hAnsi="Times New Roman"/>
          <w:b/>
          <w:sz w:val="24"/>
          <w:szCs w:val="24"/>
        </w:rPr>
        <w:t>КОНТРОЛЬНО-СЧЕТНОЙ ПАЛАТЫ</w:t>
      </w:r>
    </w:p>
    <w:p w:rsidR="00EF5644" w:rsidRDefault="00E40857" w:rsidP="00F52A2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  <w:r w:rsidRPr="004D17B8">
        <w:rPr>
          <w:rFonts w:ascii="Times New Roman" w:hAnsi="Times New Roman"/>
          <w:b/>
          <w:sz w:val="24"/>
          <w:szCs w:val="24"/>
        </w:rPr>
        <w:t>ПЕТРОЗАВОДСКОГО ГОРОДСКОГО ОК</w:t>
      </w:r>
      <w:r w:rsidR="006A6EE9" w:rsidRPr="004D17B8">
        <w:rPr>
          <w:rFonts w:ascii="Times New Roman" w:hAnsi="Times New Roman"/>
          <w:b/>
          <w:sz w:val="24"/>
          <w:szCs w:val="24"/>
        </w:rPr>
        <w:t>РУГА</w:t>
      </w:r>
      <w:r w:rsidR="001917E8" w:rsidRPr="004D17B8">
        <w:rPr>
          <w:rFonts w:ascii="Times New Roman" w:hAnsi="Times New Roman"/>
          <w:b/>
          <w:sz w:val="24"/>
          <w:szCs w:val="24"/>
        </w:rPr>
        <w:t xml:space="preserve"> </w:t>
      </w:r>
    </w:p>
    <w:p w:rsidR="006A6EE9" w:rsidRPr="004D17B8" w:rsidRDefault="006A6EE9" w:rsidP="00F52A2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  <w:r w:rsidRPr="004D17B8">
        <w:rPr>
          <w:rFonts w:ascii="Times New Roman" w:hAnsi="Times New Roman"/>
          <w:b/>
          <w:sz w:val="24"/>
          <w:szCs w:val="24"/>
        </w:rPr>
        <w:t>НА 201</w:t>
      </w:r>
      <w:r w:rsidR="004C56C5" w:rsidRPr="004D17B8">
        <w:rPr>
          <w:rFonts w:ascii="Times New Roman" w:hAnsi="Times New Roman"/>
          <w:b/>
          <w:sz w:val="24"/>
          <w:szCs w:val="24"/>
        </w:rPr>
        <w:t>5</w:t>
      </w:r>
      <w:r w:rsidRPr="004D17B8">
        <w:rPr>
          <w:rFonts w:ascii="Times New Roman" w:hAnsi="Times New Roman"/>
          <w:b/>
          <w:sz w:val="24"/>
          <w:szCs w:val="24"/>
        </w:rPr>
        <w:t xml:space="preserve"> ГОД</w:t>
      </w:r>
    </w:p>
    <w:p w:rsidR="004D17B8" w:rsidRPr="004D17B8" w:rsidRDefault="004D17B8" w:rsidP="00DE5D6B">
      <w:pPr>
        <w:tabs>
          <w:tab w:val="left" w:pos="1134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4D17B8">
        <w:rPr>
          <w:rFonts w:ascii="Times New Roman" w:hAnsi="Times New Roman"/>
          <w:b/>
          <w:sz w:val="24"/>
          <w:szCs w:val="24"/>
        </w:rPr>
        <w:t>(</w:t>
      </w:r>
      <w:r w:rsidR="00B65BFD">
        <w:rPr>
          <w:rFonts w:ascii="Times New Roman" w:hAnsi="Times New Roman"/>
          <w:b/>
          <w:sz w:val="24"/>
          <w:szCs w:val="24"/>
        </w:rPr>
        <w:t>в редакции</w:t>
      </w:r>
      <w:r w:rsidRPr="004D17B8">
        <w:rPr>
          <w:rFonts w:ascii="Times New Roman" w:hAnsi="Times New Roman"/>
          <w:b/>
          <w:sz w:val="24"/>
          <w:szCs w:val="24"/>
        </w:rPr>
        <w:t xml:space="preserve"> от </w:t>
      </w:r>
      <w:r w:rsidR="00A031FC">
        <w:rPr>
          <w:rFonts w:ascii="Times New Roman" w:hAnsi="Times New Roman"/>
          <w:b/>
          <w:sz w:val="24"/>
          <w:szCs w:val="24"/>
        </w:rPr>
        <w:t>07.12</w:t>
      </w:r>
      <w:r w:rsidRPr="004D17B8">
        <w:rPr>
          <w:rFonts w:ascii="Times New Roman" w:hAnsi="Times New Roman"/>
          <w:b/>
          <w:sz w:val="24"/>
          <w:szCs w:val="24"/>
        </w:rPr>
        <w:t>.2015 г.)</w:t>
      </w:r>
    </w:p>
    <w:p w:rsidR="001917E8" w:rsidRPr="004D17B8" w:rsidRDefault="001917E8" w:rsidP="00DE5D6B">
      <w:pPr>
        <w:tabs>
          <w:tab w:val="left" w:pos="1134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04"/>
        <w:gridCol w:w="6236"/>
        <w:gridCol w:w="1845"/>
        <w:gridCol w:w="1984"/>
        <w:gridCol w:w="4394"/>
      </w:tblGrid>
      <w:tr w:rsidR="00115D54" w:rsidRPr="004D17B8" w:rsidTr="00DE5D6B">
        <w:trPr>
          <w:trHeight w:val="14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br w:type="page"/>
              <w:t>№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trike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Срок проведения мероприятия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36C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Ответственные 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за проведение мероприятия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8ED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Основание для включения 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мероприятия в план</w:t>
            </w:r>
          </w:p>
        </w:tc>
      </w:tr>
      <w:tr w:rsidR="008659AC" w:rsidRPr="004D17B8" w:rsidTr="00712274">
        <w:trPr>
          <w:trHeight w:val="259"/>
          <w:jc w:val="center"/>
        </w:trPr>
        <w:tc>
          <w:tcPr>
            <w:tcW w:w="15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AC" w:rsidRPr="004D17B8" w:rsidRDefault="008659AC" w:rsidP="00DE5D6B">
            <w:pPr>
              <w:pStyle w:val="ad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Экспертно-аналитические мероприятия</w:t>
            </w:r>
          </w:p>
        </w:tc>
      </w:tr>
      <w:tr w:rsidR="00115D54" w:rsidRPr="004D17B8" w:rsidTr="00DE5D6B">
        <w:trPr>
          <w:trHeight w:val="13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pStyle w:val="Default"/>
              <w:spacing w:line="276" w:lineRule="auto"/>
              <w:jc w:val="both"/>
            </w:pPr>
            <w:r w:rsidRPr="004D17B8">
              <w:t xml:space="preserve">Внешняя проверка годового отчета об исполнении </w:t>
            </w:r>
            <w:r w:rsidRPr="004D17B8">
              <w:rPr>
                <w:bCs/>
              </w:rPr>
              <w:t xml:space="preserve">бюджета Петрозаводского городского округа за 2014 год, подготовка заключения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арт, 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A9231D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6F28D6" w:rsidRPr="004D17B8">
              <w:rPr>
                <w:rFonts w:ascii="Times New Roman" w:hAnsi="Times New Roman"/>
                <w:sz w:val="24"/>
                <w:szCs w:val="24"/>
              </w:rPr>
              <w:t xml:space="preserve"> 3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115D54" w:rsidRPr="004D17B8" w:rsidTr="00DE5D6B">
        <w:trPr>
          <w:trHeight w:val="14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FC5D3D">
            <w:pPr>
              <w:pStyle w:val="Default"/>
              <w:spacing w:line="276" w:lineRule="auto"/>
              <w:jc w:val="both"/>
            </w:pPr>
            <w:r w:rsidRPr="004D17B8">
              <w:t>Подготовка и проведение экспертизы проекта</w:t>
            </w:r>
            <w:r w:rsidRPr="004D17B8">
              <w:rPr>
                <w:bCs/>
              </w:rPr>
              <w:t xml:space="preserve"> бюджета Петрозаводского городского округа на 2016 год, п</w:t>
            </w:r>
            <w:r w:rsidRPr="004D17B8">
              <w:t>одготовка заключения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ентябрь - ноябрь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A9231D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6F28D6" w:rsidRPr="004D17B8">
              <w:rPr>
                <w:rFonts w:ascii="Times New Roman" w:hAnsi="Times New Roman"/>
                <w:sz w:val="24"/>
                <w:szCs w:val="24"/>
              </w:rPr>
              <w:t xml:space="preserve"> 2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  <w:r w:rsidR="000B713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7131" w:rsidRPr="004D17B8" w:rsidRDefault="000B7131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Петрозаводского городского Совета от 05.11.2015 № 27/39-641</w:t>
            </w:r>
          </w:p>
        </w:tc>
      </w:tr>
      <w:tr w:rsidR="00115D54" w:rsidRPr="004D17B8" w:rsidTr="00DE5D6B">
        <w:trPr>
          <w:trHeight w:val="12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pStyle w:val="Default"/>
              <w:spacing w:line="276" w:lineRule="auto"/>
              <w:jc w:val="both"/>
            </w:pPr>
            <w:r w:rsidRPr="004D17B8">
              <w:t xml:space="preserve">Финансово-экономическая экспертиза </w:t>
            </w:r>
            <w:r w:rsidRPr="004D17B8">
              <w:rPr>
                <w:bCs/>
              </w:rPr>
              <w:t xml:space="preserve">проектов </w:t>
            </w:r>
            <w:r w:rsidR="008659AC" w:rsidRPr="004D17B8">
              <w:rPr>
                <w:bCs/>
              </w:rPr>
              <w:t>решений</w:t>
            </w:r>
            <w:r w:rsidRPr="004D17B8">
              <w:rPr>
                <w:bCs/>
              </w:rPr>
              <w:t xml:space="preserve">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2015 год и на плановый период 2016</w:t>
            </w:r>
            <w:r w:rsidR="00E6114D" w:rsidRPr="004D17B8">
              <w:rPr>
                <w:bCs/>
              </w:rPr>
              <w:t xml:space="preserve"> и </w:t>
            </w:r>
            <w:r w:rsidRPr="004D17B8">
              <w:rPr>
                <w:bCs/>
              </w:rPr>
              <w:t>2017 годов», п</w:t>
            </w:r>
            <w:r w:rsidRPr="004D17B8">
              <w:t>одготовка заключений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мере поступления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A9231D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6F28D6" w:rsidRPr="004D17B8">
              <w:rPr>
                <w:rFonts w:ascii="Times New Roman" w:hAnsi="Times New Roman"/>
                <w:sz w:val="24"/>
                <w:szCs w:val="24"/>
              </w:rPr>
              <w:t xml:space="preserve"> 2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115D54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 за первый квартал, полугодие и 9 месяцев 2015 года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мере поступления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A9231D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</w:t>
            </w:r>
            <w:r w:rsidR="00331A6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6F28D6" w:rsidRPr="004D17B8">
              <w:rPr>
                <w:rFonts w:ascii="Times New Roman" w:hAnsi="Times New Roman"/>
                <w:sz w:val="24"/>
                <w:szCs w:val="24"/>
              </w:rPr>
              <w:t xml:space="preserve"> 1,</w:t>
            </w:r>
            <w:r w:rsidR="00BB1598"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="006F28D6" w:rsidRPr="004D17B8">
              <w:rPr>
                <w:rFonts w:ascii="Times New Roman" w:hAnsi="Times New Roman"/>
                <w:sz w:val="24"/>
                <w:szCs w:val="24"/>
              </w:rPr>
              <w:t xml:space="preserve"> 9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115D54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мере поступления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A9231D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</w:t>
            </w:r>
            <w:r w:rsidR="00331A6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6F28D6" w:rsidRPr="004D17B8">
              <w:rPr>
                <w:rFonts w:ascii="Times New Roman" w:hAnsi="Times New Roman"/>
                <w:sz w:val="24"/>
                <w:szCs w:val="24"/>
              </w:rPr>
              <w:t xml:space="preserve"> 8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115D54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Анализ бюджетного процесса в Петрозаводском городском округе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B34599" w:rsidRDefault="00B34599" w:rsidP="00DE5D6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5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полугодие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</w:t>
            </w:r>
            <w:r w:rsidR="00331A6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6F28D6" w:rsidRPr="004D17B8">
              <w:rPr>
                <w:rFonts w:ascii="Times New Roman" w:hAnsi="Times New Roman"/>
                <w:sz w:val="24"/>
                <w:szCs w:val="24"/>
              </w:rPr>
              <w:t xml:space="preserve"> 8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115D54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Экспертиза проектов муниципальных правовых </w:t>
            </w:r>
            <w:r w:rsidR="005E3ACF" w:rsidRPr="004D17B8">
              <w:rPr>
                <w:rFonts w:ascii="Times New Roman" w:hAnsi="Times New Roman"/>
                <w:sz w:val="24"/>
                <w:szCs w:val="24"/>
              </w:rPr>
              <w:t>актов (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включая обоснованность финансово-экономических обоснований) в части, касающейся расходных обязательств бюджета Петрозаводского городского округа, а также муниципальных программ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мере поступления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F26F80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6F28D6" w:rsidRPr="004D17B8">
              <w:rPr>
                <w:rFonts w:ascii="Times New Roman" w:hAnsi="Times New Roman"/>
                <w:sz w:val="24"/>
                <w:szCs w:val="24"/>
              </w:rPr>
              <w:t>. 7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115D54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соблюдения муниципальными бюджетными и казенными учреждениями Петрозаводского городского округа требований статьи 21 Федерального закона от 5 апреля 2013 года № 44-ФЗ «О контрактной системе в сфере закупок, товаров, работ, услуг для обеспечения государс</w:t>
            </w:r>
            <w:r w:rsidR="005E3ACF" w:rsidRPr="004D17B8">
              <w:rPr>
                <w:rFonts w:ascii="Times New Roman" w:hAnsi="Times New Roman"/>
                <w:sz w:val="24"/>
                <w:szCs w:val="24"/>
              </w:rPr>
              <w:t>твенных и муниципальных нужд»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1 квартал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44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6F28D6" w:rsidRPr="004D17B8">
              <w:rPr>
                <w:rFonts w:ascii="Times New Roman" w:hAnsi="Times New Roman"/>
                <w:sz w:val="24"/>
                <w:szCs w:val="24"/>
              </w:rPr>
              <w:t>. 19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Положения</w:t>
            </w:r>
            <w:r w:rsidR="00115D54" w:rsidRPr="004D17B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«О Контрольно-счетной палате Петрозаводского городского округа»; </w:t>
            </w:r>
          </w:p>
          <w:p w:rsidR="00115D54" w:rsidRPr="004D17B8" w:rsidRDefault="00115D54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ст.</w:t>
            </w:r>
            <w:r w:rsidR="00BB15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98 Феде</w:t>
            </w:r>
            <w:r w:rsidR="0014643A" w:rsidRPr="004D17B8">
              <w:rPr>
                <w:rFonts w:ascii="Times New Roman" w:hAnsi="Times New Roman"/>
                <w:sz w:val="24"/>
                <w:szCs w:val="24"/>
              </w:rPr>
              <w:t xml:space="preserve">рального закона </w:t>
            </w:r>
            <w:r w:rsidR="00EF5644"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="0014643A" w:rsidRPr="004D17B8">
              <w:rPr>
                <w:rFonts w:ascii="Times New Roman" w:hAnsi="Times New Roman"/>
                <w:sz w:val="24"/>
                <w:szCs w:val="24"/>
              </w:rPr>
              <w:t xml:space="preserve">от 05.04.2013 №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44-</w:t>
            </w:r>
            <w:r w:rsidR="00C57B48" w:rsidRPr="004D17B8">
              <w:rPr>
                <w:rFonts w:ascii="Times New Roman" w:hAnsi="Times New Roman"/>
                <w:sz w:val="24"/>
                <w:szCs w:val="24"/>
              </w:rPr>
              <w:t>ФЗ «О контрактной системе</w:t>
            </w:r>
            <w:r w:rsidR="00EF56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7B48"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875679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79" w:rsidRPr="004D17B8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0EC" w:rsidRPr="004D17B8" w:rsidRDefault="009C0303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Аудит исполнения муниципальных контрактов на выполнение работ по уходу за объектами внешнего благоустройства и по текущему содержанию автомобильных дорог общего пользования и обеспечению безопасности дорожного движения в границах Петрозаводского городского округа в 2015 году (ООО «ДорСтройСервис» и ГУП РК «Мост»)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2AB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0F72AB" w:rsidRPr="004D17B8">
              <w:rPr>
                <w:rFonts w:ascii="Times New Roman" w:hAnsi="Times New Roman"/>
                <w:sz w:val="24"/>
                <w:szCs w:val="24"/>
              </w:rPr>
              <w:t xml:space="preserve"> течение</w:t>
            </w:r>
          </w:p>
          <w:p w:rsidR="00875679" w:rsidRPr="004D17B8" w:rsidRDefault="000F72AB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2015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679" w:rsidRPr="004D17B8" w:rsidRDefault="000F72AB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А.А.,</w:t>
            </w:r>
          </w:p>
          <w:p w:rsidR="000F72AB" w:rsidRPr="004D17B8" w:rsidRDefault="000F72AB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44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31A6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12274" w:rsidRPr="004D17B8">
              <w:rPr>
                <w:rFonts w:ascii="Times New Roman" w:hAnsi="Times New Roman"/>
                <w:sz w:val="24"/>
                <w:szCs w:val="24"/>
              </w:rPr>
              <w:t>19</w:t>
            </w:r>
            <w:r w:rsidR="006F28D6" w:rsidRPr="004D17B8">
              <w:rPr>
                <w:rFonts w:ascii="Times New Roman" w:hAnsi="Times New Roman"/>
                <w:sz w:val="24"/>
                <w:szCs w:val="24"/>
              </w:rPr>
              <w:t xml:space="preserve"> ст. 8.1</w:t>
            </w:r>
            <w:r w:rsidR="00712274"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округа»; </w:t>
            </w:r>
          </w:p>
          <w:p w:rsidR="00E75C0E" w:rsidRPr="004D17B8" w:rsidRDefault="00712274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</w:t>
            </w:r>
            <w:r w:rsidR="009C0303" w:rsidRPr="004D17B8">
              <w:rPr>
                <w:rFonts w:ascii="Times New Roman" w:hAnsi="Times New Roman"/>
                <w:sz w:val="24"/>
                <w:szCs w:val="24"/>
              </w:rPr>
              <w:t>бращение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4643A" w:rsidRPr="004D17B8">
              <w:rPr>
                <w:rFonts w:ascii="Times New Roman" w:hAnsi="Times New Roman"/>
                <w:sz w:val="24"/>
                <w:szCs w:val="24"/>
              </w:rPr>
              <w:t>П</w:t>
            </w:r>
            <w:r w:rsidR="000F72AB" w:rsidRPr="004D17B8">
              <w:rPr>
                <w:rFonts w:ascii="Times New Roman" w:hAnsi="Times New Roman"/>
                <w:sz w:val="24"/>
                <w:szCs w:val="24"/>
              </w:rPr>
              <w:t>етроза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водского </w:t>
            </w:r>
          </w:p>
          <w:p w:rsidR="00875679" w:rsidRPr="004D17B8" w:rsidRDefault="00712274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городского Совета (вх.</w:t>
            </w:r>
            <w:r w:rsidR="00E75C0E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2AB" w:rsidRPr="004D17B8">
              <w:rPr>
                <w:rFonts w:ascii="Times New Roman" w:hAnsi="Times New Roman"/>
                <w:sz w:val="24"/>
                <w:szCs w:val="24"/>
              </w:rPr>
              <w:t>№ 01-01/19 от 26.01.2015 г.)</w:t>
            </w:r>
          </w:p>
        </w:tc>
      </w:tr>
      <w:tr w:rsidR="00331A6C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6C" w:rsidRPr="00985252" w:rsidRDefault="00331A6C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5252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6C" w:rsidRPr="00985252" w:rsidRDefault="00331A6C" w:rsidP="00DE5D6B">
            <w:pPr>
              <w:pStyle w:val="a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5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Анализ соблюдения порядка перечислений в бюджет Петрозаводского городского округа части прибыли муниципальными унитарными предприятиями Пе</w:t>
            </w:r>
            <w:r w:rsidR="000C17D8" w:rsidRPr="00985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трозаводского городского округа</w:t>
            </w:r>
            <w:r w:rsidRPr="00985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31A6C" w:rsidRPr="00985252" w:rsidRDefault="00331A6C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6C" w:rsidRPr="00985252" w:rsidRDefault="00331A6C" w:rsidP="00DE5D6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5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полугодие</w:t>
            </w:r>
          </w:p>
          <w:p w:rsidR="00331A6C" w:rsidRPr="00985252" w:rsidRDefault="00331A6C" w:rsidP="00DE5D6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31A6C" w:rsidRPr="00985252" w:rsidRDefault="00331A6C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6C" w:rsidRPr="00985252" w:rsidRDefault="00331A6C" w:rsidP="00DE5D6B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5252">
              <w:rPr>
                <w:rFonts w:ascii="Times New Roman" w:hAnsi="Times New Roman"/>
                <w:sz w:val="24"/>
                <w:szCs w:val="24"/>
              </w:rPr>
              <w:t>Тревогина А.В.</w:t>
            </w:r>
          </w:p>
          <w:p w:rsidR="00331A6C" w:rsidRPr="00985252" w:rsidRDefault="00331A6C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A6C" w:rsidRPr="00985252" w:rsidRDefault="00BB1598" w:rsidP="0098525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</w:t>
            </w:r>
            <w:r w:rsidR="00985252" w:rsidRPr="00985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3.2</w:t>
            </w:r>
            <w:r w:rsidRPr="00985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85252" w:rsidRPr="00985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протокола № 28 от</w:t>
            </w:r>
            <w:r w:rsidR="00EF5644" w:rsidRPr="00985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31A6C" w:rsidRPr="00985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29.05.2015</w:t>
            </w:r>
            <w:r w:rsidR="00EF5644" w:rsidRPr="00985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31A6C" w:rsidRPr="00985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 заседания постоянной комиссии по образованию, культуре, молодежной политике и спорту Петрозаводского городского Совета</w:t>
            </w:r>
          </w:p>
        </w:tc>
      </w:tr>
      <w:tr w:rsidR="00AC1468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68" w:rsidRDefault="00AC1468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68" w:rsidRPr="00DE5D6B" w:rsidRDefault="00AC1468" w:rsidP="00F62F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5D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Анализ освоения средств субсидии, выделенной на реализацию мероприятий по модернизации региональной системы дошкольного образования Республики Карелия по объектам: муниципальное бюджетное дошкольное образовательное учреждение Петрозаводского городского округа «Детский сад № 42</w:t>
            </w:r>
            <w:r w:rsidR="00F62FD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DE5D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муниципальное бюджетное дошкольное образовательное учреждение Петрозаводского городского округа «Детский сад № 72»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68" w:rsidRPr="00DE5D6B" w:rsidRDefault="000D2B9D" w:rsidP="00DE5D6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AC1468" w:rsidRPr="00DE5D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екабрь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68" w:rsidRPr="00DE5D6B" w:rsidRDefault="00AC1468" w:rsidP="00DE5D6B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D6B">
              <w:rPr>
                <w:rFonts w:ascii="Times New Roman" w:hAnsi="Times New Roman" w:cs="Times New Roman"/>
                <w:sz w:val="24"/>
                <w:szCs w:val="24"/>
              </w:rPr>
              <w:t>Михеева А.А.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68" w:rsidRPr="00DE5D6B" w:rsidRDefault="000D2B9D" w:rsidP="00DE5D6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BF3B09" w:rsidRPr="00DE5D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бращение Пет</w:t>
            </w:r>
            <w:r w:rsidR="00EF56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розаводского городского Совета (</w:t>
            </w:r>
            <w:r w:rsidR="00BF3B09" w:rsidRPr="00DE5D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вх. № 01-01/254 от 05.10.2015</w:t>
            </w:r>
            <w:r w:rsidR="00EF56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</w:p>
        </w:tc>
      </w:tr>
      <w:tr w:rsidR="00F52A20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A20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A20" w:rsidRDefault="00F62FDB" w:rsidP="00DE5D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Аудит закупок товаров, работ, услуг</w:t>
            </w:r>
            <w:r w:rsidR="00F52A20" w:rsidRPr="00F52A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осуществленных Администрацией Петрозаводского городского округа 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2014-2015 году</w:t>
            </w:r>
          </w:p>
          <w:p w:rsidR="00A031FC" w:rsidRPr="00DE5D6B" w:rsidRDefault="00A031FC" w:rsidP="00DE5D6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A20" w:rsidRPr="00DE5D6B" w:rsidRDefault="000D2B9D" w:rsidP="00F52A20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F52A20" w:rsidRPr="00F52A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оябрь – декабрь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A20" w:rsidRPr="00DE5D6B" w:rsidRDefault="00F52A20" w:rsidP="00DE5D6B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2A20">
              <w:rPr>
                <w:rFonts w:ascii="Times New Roman" w:hAnsi="Times New Roman" w:cs="Times New Roman"/>
                <w:sz w:val="24"/>
                <w:szCs w:val="24"/>
              </w:rPr>
              <w:t>Григорьев А.В.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A20" w:rsidRPr="00DE5D6B" w:rsidRDefault="000D2B9D" w:rsidP="00DE5D6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п. 19 </w:t>
            </w:r>
            <w:r w:rsidRPr="000D2B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8659AC" w:rsidRPr="004D17B8" w:rsidTr="0085250A">
        <w:trPr>
          <w:trHeight w:val="145"/>
          <w:jc w:val="center"/>
        </w:trPr>
        <w:tc>
          <w:tcPr>
            <w:tcW w:w="15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AC" w:rsidRPr="004D17B8" w:rsidRDefault="008659AC" w:rsidP="00DE5D6B">
            <w:pPr>
              <w:pStyle w:val="ad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Контрольные мероприятия</w:t>
            </w:r>
          </w:p>
        </w:tc>
      </w:tr>
      <w:tr w:rsidR="00115D54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Оформление результатов проверки обеспеченности бесплатными учебниками учащихся муниципальных бюджетных образовательных учреждений в 2013-2014 учебном году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D251E2" w:rsidRPr="004D17B8">
              <w:rPr>
                <w:rFonts w:ascii="Times New Roman" w:hAnsi="Times New Roman"/>
                <w:sz w:val="24"/>
                <w:szCs w:val="24"/>
              </w:rPr>
              <w:t>нварь,</w:t>
            </w:r>
          </w:p>
          <w:p w:rsidR="00D251E2" w:rsidRPr="004D17B8" w:rsidRDefault="00D251E2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9D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6F28D6" w:rsidRPr="004D17B8">
              <w:rPr>
                <w:rFonts w:ascii="Times New Roman" w:hAnsi="Times New Roman"/>
                <w:sz w:val="24"/>
                <w:szCs w:val="24"/>
              </w:rPr>
              <w:t xml:space="preserve"> 15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3ACF" w:rsidRPr="004D17B8">
              <w:rPr>
                <w:rFonts w:ascii="Times New Roman" w:hAnsi="Times New Roman"/>
                <w:sz w:val="24"/>
                <w:szCs w:val="24"/>
              </w:rPr>
              <w:t>Положения «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О Контрольно-счетной палате Петрозаводского городского округа»; </w:t>
            </w:r>
          </w:p>
          <w:p w:rsidR="00115D54" w:rsidRPr="004D17B8" w:rsidRDefault="00115D54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п.1 ч.1 ст.99 Федерального закона </w:t>
            </w:r>
            <w:r w:rsidR="00EF5644"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</w:t>
            </w:r>
            <w:r w:rsidR="00C57B48" w:rsidRPr="004D17B8">
              <w:rPr>
                <w:rFonts w:ascii="Times New Roman" w:hAnsi="Times New Roman"/>
                <w:sz w:val="24"/>
                <w:szCs w:val="24"/>
              </w:rPr>
              <w:t xml:space="preserve"> «О контрактной системе</w:t>
            </w:r>
            <w:r w:rsidR="000D2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7B48"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115D54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CC0080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соблюдения законодательства в сфере закупок муниципальным бюджетным дошкольным образовательным учреждением Петрозаводского городского округа «Центр развития ребенка – детский сад № 87 «Журавлик» за период 2014 – 2015 г.г.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E6114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3 квартал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A7424" w:rsidRPr="004D17B8">
              <w:rPr>
                <w:rFonts w:ascii="Times New Roman" w:hAnsi="Times New Roman"/>
                <w:sz w:val="24"/>
                <w:szCs w:val="24"/>
              </w:rPr>
              <w:t>. 15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3ACF" w:rsidRPr="004D17B8">
              <w:rPr>
                <w:rFonts w:ascii="Times New Roman" w:hAnsi="Times New Roman"/>
                <w:sz w:val="24"/>
                <w:szCs w:val="24"/>
              </w:rPr>
              <w:t>Положения «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О Контрольно-счетной палате Петрозаводского городского округа»; п.1 ч.1 ст.99 Федерального закона </w:t>
            </w:r>
            <w:r w:rsidR="00EF5644"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от 05.04.2013 № 44-ФЗ</w:t>
            </w:r>
            <w:r w:rsidR="00C57B48" w:rsidRPr="004D17B8">
              <w:rPr>
                <w:rFonts w:ascii="Times New Roman" w:hAnsi="Times New Roman"/>
                <w:sz w:val="24"/>
                <w:szCs w:val="24"/>
              </w:rPr>
              <w:t xml:space="preserve"> «О контрактной системе</w:t>
            </w:r>
            <w:r w:rsidR="00CB59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7B48"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115D54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5F6F0D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соблюдения законодательства в сфере закупок муниципальным бюджетным образовательным учреждением дополнительного образования детей «Центральная специализированная детско-юношеская спортивная школа Олимпийского резерва» (МОУДОД «ЦСДЮСШОР») за период 2014 – 2015 г.г.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3, 4 квартал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9D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A7424" w:rsidRPr="004D17B8">
              <w:rPr>
                <w:rFonts w:ascii="Times New Roman" w:hAnsi="Times New Roman"/>
                <w:sz w:val="24"/>
                <w:szCs w:val="24"/>
              </w:rPr>
              <w:t>. 15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3ACF" w:rsidRPr="004D17B8">
              <w:rPr>
                <w:rFonts w:ascii="Times New Roman" w:hAnsi="Times New Roman"/>
                <w:sz w:val="24"/>
                <w:szCs w:val="24"/>
              </w:rPr>
              <w:t>Положения «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О Контрольно-счетной палате Петрозаводского городского округа»; </w:t>
            </w:r>
          </w:p>
          <w:p w:rsidR="00115D54" w:rsidRPr="004D17B8" w:rsidRDefault="00115D54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п.1 ч.1 ст.99 Федерального закона </w:t>
            </w:r>
            <w:r w:rsidR="00EF5644"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</w:t>
            </w:r>
            <w:r w:rsidR="00C57B48" w:rsidRPr="004D17B8">
              <w:rPr>
                <w:rFonts w:ascii="Times New Roman" w:hAnsi="Times New Roman"/>
                <w:sz w:val="24"/>
                <w:szCs w:val="24"/>
              </w:rPr>
              <w:t xml:space="preserve"> «О контрактной системе</w:t>
            </w:r>
            <w:r w:rsidR="000D2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7B48"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115D54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Проверка целевого и эффективного использования субсидий, выделенных из бюджета Петрозаводского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городского округа на выполнение муниципального задания и иные цели МАУ «Петроснаб</w:t>
            </w:r>
            <w:r w:rsidR="00726C9C" w:rsidRPr="004D17B8">
              <w:rPr>
                <w:rFonts w:ascii="Times New Roman" w:hAnsi="Times New Roman"/>
                <w:sz w:val="24"/>
                <w:szCs w:val="24"/>
              </w:rPr>
              <w:t>» за 2014 год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1 полугодие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A7424" w:rsidRPr="004D17B8">
              <w:rPr>
                <w:rFonts w:ascii="Times New Roman" w:hAnsi="Times New Roman"/>
                <w:sz w:val="24"/>
                <w:szCs w:val="24"/>
              </w:rPr>
              <w:t>. 4 ст. 8.2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3ACF" w:rsidRPr="004D17B8">
              <w:rPr>
                <w:rFonts w:ascii="Times New Roman" w:hAnsi="Times New Roman"/>
                <w:sz w:val="24"/>
                <w:szCs w:val="24"/>
              </w:rPr>
              <w:t>Положения «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О Контрольно-счетной палате Петрозаводского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городского округа»; </w:t>
            </w:r>
            <w:r w:rsidR="00E6114D" w:rsidRPr="004D17B8"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редложение Главы Петрозаводского городского округа</w:t>
            </w:r>
          </w:p>
        </w:tc>
      </w:tr>
      <w:tr w:rsidR="00115D54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соблюдения установленного порядка управления и распоряжения имуществом, находящимся в собственности Петрозаводского городского округа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1 полугодие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F26F80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44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EA7424" w:rsidRPr="004D17B8">
              <w:rPr>
                <w:rFonts w:ascii="Times New Roman" w:hAnsi="Times New Roman"/>
                <w:sz w:val="24"/>
                <w:szCs w:val="24"/>
              </w:rPr>
              <w:t xml:space="preserve"> 5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3ACF" w:rsidRPr="004D17B8">
              <w:rPr>
                <w:rFonts w:ascii="Times New Roman" w:hAnsi="Times New Roman"/>
                <w:sz w:val="24"/>
                <w:szCs w:val="24"/>
              </w:rPr>
              <w:t>Положения «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О Контрольно-счетной палате Петрозаводского городского округа»; </w:t>
            </w:r>
          </w:p>
          <w:p w:rsidR="00115D54" w:rsidRPr="004D17B8" w:rsidRDefault="00E6114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редложение Петрозаводского городского Совета</w:t>
            </w:r>
          </w:p>
        </w:tc>
      </w:tr>
      <w:tr w:rsidR="00115D54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2.</w:t>
            </w:r>
            <w:r w:rsidR="00331A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целевого и эффективного использования субсидий ПМУП «Городской транспорт» на возмещение недополученных доходов в связи с оказанием услуг по транспортному обслуживанию населения электротранспортом за первое полугодие 2015 года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2 полугодие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14D" w:rsidRPr="004D17B8" w:rsidRDefault="00E6114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F26F80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EA7424" w:rsidRPr="004D17B8">
              <w:rPr>
                <w:rFonts w:ascii="Times New Roman" w:hAnsi="Times New Roman"/>
                <w:sz w:val="24"/>
                <w:szCs w:val="24"/>
              </w:rPr>
              <w:t xml:space="preserve"> 4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3ACF" w:rsidRPr="004D17B8">
              <w:rPr>
                <w:rFonts w:ascii="Times New Roman" w:hAnsi="Times New Roman"/>
                <w:sz w:val="24"/>
                <w:szCs w:val="24"/>
              </w:rPr>
              <w:t>Положения «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О Контрольно-счетной палате Петрозаводского городского округа»; </w:t>
            </w:r>
            <w:r w:rsidR="00E6114D" w:rsidRPr="004D17B8"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редложение Петрозаводского городского Совета</w:t>
            </w:r>
          </w:p>
        </w:tc>
      </w:tr>
      <w:tr w:rsidR="00785066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66" w:rsidRPr="004D17B8" w:rsidRDefault="00785066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2.</w:t>
            </w:r>
            <w:r w:rsidR="00331A6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66" w:rsidRPr="004D17B8" w:rsidRDefault="008D2742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главных администраторов бюджетных средств</w:t>
            </w:r>
            <w:r w:rsidR="00102F54" w:rsidRPr="004D17B8">
              <w:rPr>
                <w:rFonts w:ascii="Times New Roman" w:hAnsi="Times New Roman"/>
                <w:sz w:val="24"/>
                <w:szCs w:val="24"/>
              </w:rPr>
              <w:t xml:space="preserve"> за 2014 год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66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344104" w:rsidRPr="004D17B8">
              <w:rPr>
                <w:rFonts w:ascii="Times New Roman" w:hAnsi="Times New Roman"/>
                <w:sz w:val="24"/>
                <w:szCs w:val="24"/>
              </w:rPr>
              <w:t>арт,</w:t>
            </w:r>
          </w:p>
          <w:p w:rsidR="00344104" w:rsidRPr="004D17B8" w:rsidRDefault="0034410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66" w:rsidRPr="004D17B8" w:rsidRDefault="0034410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А.В.</w:t>
            </w:r>
          </w:p>
          <w:p w:rsidR="001917E8" w:rsidRPr="004D17B8" w:rsidRDefault="001917E8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A2EF4" w:rsidRPr="004D17B8" w:rsidRDefault="00FA2EF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A2EF4" w:rsidRPr="004D17B8" w:rsidRDefault="00FA2EF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A2EF4" w:rsidRPr="004D17B8" w:rsidRDefault="00FA2EF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66" w:rsidRPr="004D17B8" w:rsidRDefault="003062F6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</w:t>
            </w:r>
            <w:r w:rsidR="00E961C1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EA7424" w:rsidRPr="004D17B8">
              <w:rPr>
                <w:rFonts w:ascii="Times New Roman" w:hAnsi="Times New Roman"/>
                <w:sz w:val="24"/>
                <w:szCs w:val="24"/>
              </w:rPr>
              <w:t xml:space="preserve"> 3 ст. 8.1</w:t>
            </w:r>
            <w:r w:rsidR="00E961C1"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Петрозаводского городского округа»</w:t>
            </w:r>
          </w:p>
        </w:tc>
      </w:tr>
      <w:tr w:rsidR="00DE5D6B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6B" w:rsidRDefault="00F52A20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6B" w:rsidRDefault="00DE5D6B" w:rsidP="00DE5D6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B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Проверка эффективности использования бюджетных средств на строительство объекта спортивного комплекса в пойме реки Неглинки в районе зданий № 12 по ул. Крупской и № 8 по ул. Красной в г. Петрозаводске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6B" w:rsidRDefault="000D2B9D" w:rsidP="00DE5D6B">
            <w:pPr>
              <w:pStyle w:val="ae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DE5D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ктябрь 2015 г.</w:t>
            </w:r>
            <w:r w:rsidR="00DE5D6B" w:rsidRPr="00AA3B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DE5D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 2016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6B" w:rsidRDefault="00DE5D6B" w:rsidP="00DE5D6B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B7B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6B" w:rsidRDefault="000D2B9D" w:rsidP="00DE5D6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DE5D6B" w:rsidRPr="00AA3B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бращение Контрольно-счетной палаты Республики Карелия, вх. № 01-01/268 от 16.10.2015</w:t>
            </w:r>
          </w:p>
        </w:tc>
      </w:tr>
      <w:tr w:rsidR="008659AC" w:rsidRPr="004D17B8" w:rsidTr="0085250A">
        <w:trPr>
          <w:trHeight w:val="145"/>
          <w:jc w:val="center"/>
        </w:trPr>
        <w:tc>
          <w:tcPr>
            <w:tcW w:w="15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AC" w:rsidRPr="004D17B8" w:rsidRDefault="008659AC" w:rsidP="00DE5D6B">
            <w:pPr>
              <w:pStyle w:val="ad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Прочая деятельность</w:t>
            </w:r>
          </w:p>
        </w:tc>
      </w:tr>
      <w:tr w:rsidR="00115D54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отчета о деятельности Контрольно-счетной палаты Петрозаводского городского округа за 2014 год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нварь, февраль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F26F80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F2758F" w:rsidRPr="004D17B8">
              <w:rPr>
                <w:rFonts w:ascii="Times New Roman" w:hAnsi="Times New Roman"/>
                <w:sz w:val="24"/>
                <w:szCs w:val="24"/>
              </w:rPr>
              <w:t>л.</w:t>
            </w:r>
            <w:r w:rsidR="00F41508" w:rsidRPr="004D17B8">
              <w:rPr>
                <w:rFonts w:ascii="Times New Roman" w:hAnsi="Times New Roman"/>
                <w:sz w:val="24"/>
                <w:szCs w:val="24"/>
              </w:rPr>
              <w:t xml:space="preserve"> 7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1199" w:rsidRPr="004D17B8">
              <w:rPr>
                <w:rFonts w:ascii="Times New Roman" w:hAnsi="Times New Roman"/>
                <w:sz w:val="24"/>
                <w:szCs w:val="24"/>
              </w:rPr>
              <w:t>Положения «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Контрольно-счетной палате Петрозаводского городского округа»</w:t>
            </w:r>
          </w:p>
        </w:tc>
      </w:tr>
      <w:tr w:rsidR="00115D54" w:rsidRPr="004D17B8" w:rsidTr="00DE5D6B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заседаний Коллегии</w:t>
            </w:r>
            <w:r w:rsidR="008E7FAF" w:rsidRPr="004D17B8"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Петрозаводского городского округа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, контроль за исполнением принятых на ее заседаниях решений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F26F80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</w:t>
            </w:r>
            <w:r w:rsidR="00344104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F2758F" w:rsidRPr="004D17B8">
              <w:rPr>
                <w:rFonts w:ascii="Times New Roman" w:hAnsi="Times New Roman"/>
                <w:sz w:val="24"/>
                <w:szCs w:val="24"/>
              </w:rPr>
              <w:t>л.</w:t>
            </w:r>
            <w:r w:rsidR="003062F6" w:rsidRPr="004D17B8">
              <w:rPr>
                <w:rFonts w:ascii="Times New Roman" w:hAnsi="Times New Roman"/>
                <w:sz w:val="24"/>
                <w:szCs w:val="24"/>
              </w:rPr>
              <w:t xml:space="preserve"> 7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1199" w:rsidRPr="004D17B8">
              <w:rPr>
                <w:rFonts w:ascii="Times New Roman" w:hAnsi="Times New Roman"/>
                <w:sz w:val="24"/>
                <w:szCs w:val="24"/>
              </w:rPr>
              <w:t>Положения «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Контрольно-счетной палате Петрозаводского городского округа»</w:t>
            </w:r>
          </w:p>
        </w:tc>
      </w:tr>
      <w:tr w:rsidR="00115D54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заседаниях Петрозаводского городского Совета и комиссиях Петрозаводского городского Совета по 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3501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EA742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661C" w:rsidRPr="004D17B8">
              <w:rPr>
                <w:rFonts w:ascii="Times New Roman" w:hAnsi="Times New Roman"/>
                <w:sz w:val="24"/>
                <w:szCs w:val="24"/>
              </w:rPr>
              <w:t>13 ст.12.1, ст</w:t>
            </w:r>
            <w:r w:rsidR="00113501" w:rsidRPr="004D17B8">
              <w:rPr>
                <w:rFonts w:ascii="Times New Roman" w:hAnsi="Times New Roman"/>
                <w:sz w:val="24"/>
                <w:szCs w:val="24"/>
              </w:rPr>
              <w:t>.13.6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4A36" w:rsidRPr="004D17B8">
              <w:rPr>
                <w:rFonts w:ascii="Times New Roman" w:hAnsi="Times New Roman"/>
                <w:sz w:val="24"/>
                <w:szCs w:val="24"/>
              </w:rPr>
              <w:t xml:space="preserve">Положения </w:t>
            </w:r>
            <w:r w:rsidR="009C3231" w:rsidRPr="004D17B8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EF5644" w:rsidRPr="004D17B8">
              <w:rPr>
                <w:rFonts w:ascii="Times New Roman" w:hAnsi="Times New Roman"/>
                <w:sz w:val="24"/>
                <w:szCs w:val="24"/>
              </w:rPr>
              <w:t xml:space="preserve">  «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Контрольно-счетной палате Петрозаводского городского округа»</w:t>
            </w:r>
          </w:p>
        </w:tc>
      </w:tr>
      <w:tr w:rsidR="00115D54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F26F80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062F6" w:rsidRPr="004D17B8">
              <w:rPr>
                <w:rFonts w:ascii="Times New Roman" w:hAnsi="Times New Roman"/>
                <w:sz w:val="24"/>
                <w:szCs w:val="24"/>
              </w:rPr>
              <w:t>т. 17.1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1199" w:rsidRPr="004D17B8">
              <w:rPr>
                <w:rFonts w:ascii="Times New Roman" w:hAnsi="Times New Roman"/>
                <w:sz w:val="24"/>
                <w:szCs w:val="24"/>
              </w:rPr>
              <w:t>Положения «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Контрольно-счетной палате Петрозаводского городского округа»</w:t>
            </w:r>
          </w:p>
        </w:tc>
      </w:tr>
      <w:tr w:rsidR="00115D54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по</w:t>
            </w:r>
            <w:r w:rsidR="00B16D12" w:rsidRPr="004D17B8">
              <w:rPr>
                <w:rFonts w:ascii="Times New Roman" w:hAnsi="Times New Roman"/>
                <w:sz w:val="24"/>
                <w:szCs w:val="24"/>
              </w:rPr>
              <w:t>вышению квалификации муниципальных служащих</w:t>
            </w:r>
            <w:r w:rsidR="004104ED" w:rsidRPr="004D17B8">
              <w:rPr>
                <w:sz w:val="24"/>
                <w:szCs w:val="24"/>
              </w:rPr>
              <w:t xml:space="preserve"> </w:t>
            </w:r>
            <w:r w:rsidR="004104ED" w:rsidRPr="004D17B8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 округа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F2758F" w:rsidRPr="004D17B8">
              <w:rPr>
                <w:rFonts w:ascii="Times New Roman" w:hAnsi="Times New Roman"/>
                <w:sz w:val="24"/>
                <w:szCs w:val="24"/>
              </w:rPr>
              <w:t>л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617B10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="00014C96" w:rsidRPr="004D17B8">
              <w:rPr>
                <w:rFonts w:ascii="Times New Roman" w:hAnsi="Times New Roman"/>
                <w:sz w:val="24"/>
                <w:szCs w:val="24"/>
              </w:rPr>
              <w:t>Федерального закона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5644"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от 02.03.2007 № 25-ФЗ</w:t>
            </w:r>
            <w:r w:rsidR="00C05435" w:rsidRPr="004D17B8">
              <w:rPr>
                <w:rFonts w:ascii="Times New Roman" w:hAnsi="Times New Roman"/>
                <w:sz w:val="24"/>
                <w:szCs w:val="24"/>
              </w:rPr>
              <w:t xml:space="preserve"> «О</w:t>
            </w:r>
            <w:r w:rsidR="00753D66" w:rsidRPr="004D17B8">
              <w:rPr>
                <w:rFonts w:ascii="Times New Roman" w:hAnsi="Times New Roman"/>
                <w:sz w:val="24"/>
                <w:szCs w:val="24"/>
              </w:rPr>
              <w:t xml:space="preserve"> муниципальной службе в Российской Ф</w:t>
            </w:r>
            <w:r w:rsidR="00C05435" w:rsidRPr="004D17B8">
              <w:rPr>
                <w:rFonts w:ascii="Times New Roman" w:hAnsi="Times New Roman"/>
                <w:sz w:val="24"/>
                <w:szCs w:val="24"/>
              </w:rPr>
              <w:t>едерации»</w:t>
            </w:r>
          </w:p>
        </w:tc>
      </w:tr>
      <w:tr w:rsidR="00115D54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Согласование возможности заключения муниципального контракта с единственным поставщиком (подрядчиком, исполнителем) в случаях, предусмотренных законодательством Российской Федерации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мере поступления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44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062F6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617B10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62F6" w:rsidRPr="004D17B8">
              <w:rPr>
                <w:rFonts w:ascii="Times New Roman" w:hAnsi="Times New Roman"/>
                <w:sz w:val="24"/>
                <w:szCs w:val="24"/>
              </w:rPr>
              <w:t>13 ст.</w:t>
            </w:r>
            <w:r w:rsidR="00617B10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62F6" w:rsidRPr="004D17B8">
              <w:rPr>
                <w:rFonts w:ascii="Times New Roman" w:hAnsi="Times New Roman"/>
                <w:sz w:val="24"/>
                <w:szCs w:val="24"/>
              </w:rPr>
              <w:t>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</w:t>
            </w:r>
            <w:r w:rsidR="00EF5644">
              <w:rPr>
                <w:rFonts w:ascii="Times New Roman" w:hAnsi="Times New Roman"/>
                <w:sz w:val="24"/>
                <w:szCs w:val="24"/>
              </w:rPr>
              <w:t>розаводского городского округа»;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15D54" w:rsidRPr="00CB59C2" w:rsidRDefault="00115D54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ст.</w:t>
            </w:r>
            <w:r w:rsidR="00CB59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93 </w:t>
            </w:r>
            <w:r w:rsidR="008659AC" w:rsidRPr="004D17B8">
              <w:rPr>
                <w:rFonts w:ascii="Times New Roman" w:hAnsi="Times New Roman"/>
                <w:sz w:val="24"/>
                <w:szCs w:val="24"/>
              </w:rPr>
              <w:t xml:space="preserve">Федерального закона </w:t>
            </w:r>
            <w:r w:rsidR="00EF5644"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="008659AC" w:rsidRPr="004D17B8">
              <w:rPr>
                <w:rFonts w:ascii="Times New Roman" w:hAnsi="Times New Roman"/>
                <w:sz w:val="24"/>
                <w:szCs w:val="24"/>
              </w:rPr>
              <w:t>от 05.04.2013 № 44-ФЗ</w:t>
            </w:r>
            <w:r w:rsidR="00113501" w:rsidRPr="004D17B8">
              <w:rPr>
                <w:rFonts w:ascii="Times New Roman" w:hAnsi="Times New Roman"/>
                <w:sz w:val="24"/>
                <w:szCs w:val="24"/>
              </w:rPr>
              <w:t xml:space="preserve"> «О контрактной </w:t>
            </w:r>
            <w:r w:rsidR="00113501"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системе</w:t>
            </w:r>
            <w:r w:rsidR="00CB59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3501" w:rsidRPr="004D17B8">
              <w:rPr>
                <w:rFonts w:ascii="Times New Roman" w:hAnsi="Times New Roman"/>
                <w:sz w:val="24"/>
                <w:szCs w:val="24"/>
              </w:rPr>
              <w:t xml:space="preserve">в сфере закупок товаров, работ, услуг для обеспечения государственных и муниципальных нужд» </w:t>
            </w:r>
          </w:p>
        </w:tc>
      </w:tr>
      <w:tr w:rsidR="00115D54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уведомлений заказчиков об осуществлении закупки у единственного поставщика (подрядчика, исполнителя) в случаях, предусмотренных законодательством Российской Федерации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мере поступления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617B10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14 ст</w:t>
            </w:r>
            <w:r w:rsidR="001B565A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617B10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565A" w:rsidRPr="004D17B8">
              <w:rPr>
                <w:rFonts w:ascii="Times New Roman" w:hAnsi="Times New Roman"/>
                <w:sz w:val="24"/>
                <w:szCs w:val="24"/>
              </w:rPr>
              <w:t>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Положения «О Контрольно-счетной палате Пет</w:t>
            </w:r>
            <w:r w:rsidR="00691199" w:rsidRPr="004D17B8">
              <w:rPr>
                <w:rFonts w:ascii="Times New Roman" w:hAnsi="Times New Roman"/>
                <w:sz w:val="24"/>
                <w:szCs w:val="24"/>
              </w:rPr>
              <w:t>розаводского городского округа»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, ст.93 Федерального закона</w:t>
            </w:r>
            <w:r w:rsidR="008659AC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5644"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="008659AC" w:rsidRPr="004D17B8">
              <w:rPr>
                <w:rFonts w:ascii="Times New Roman" w:hAnsi="Times New Roman"/>
                <w:sz w:val="24"/>
                <w:szCs w:val="24"/>
              </w:rPr>
              <w:t>от 05.04.2013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113501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44-ФЗ</w:t>
            </w:r>
            <w:r w:rsidR="00113501" w:rsidRPr="004D17B8">
              <w:rPr>
                <w:rFonts w:ascii="Times New Roman" w:hAnsi="Times New Roman"/>
                <w:sz w:val="24"/>
                <w:szCs w:val="24"/>
              </w:rPr>
              <w:t xml:space="preserve"> «О контрактной системе</w:t>
            </w:r>
            <w:r w:rsidR="00CB59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3501"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115D54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Проведение 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</w:t>
            </w:r>
            <w:r w:rsidR="00D93B83" w:rsidRPr="004D17B8">
              <w:rPr>
                <w:rFonts w:ascii="Times New Roman" w:hAnsi="Times New Roman"/>
                <w:sz w:val="24"/>
                <w:szCs w:val="24"/>
              </w:rPr>
              <w:t xml:space="preserve">учреждений,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специализированных организаций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мере необходимости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617B10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16</w:t>
            </w:r>
            <w:r w:rsidR="00C13494" w:rsidRPr="004D17B8">
              <w:rPr>
                <w:rFonts w:ascii="Times New Roman" w:hAnsi="Times New Roman"/>
                <w:sz w:val="24"/>
                <w:szCs w:val="24"/>
              </w:rPr>
              <w:t>.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1199" w:rsidRPr="004D17B8">
              <w:rPr>
                <w:rFonts w:ascii="Times New Roman" w:hAnsi="Times New Roman"/>
                <w:sz w:val="24"/>
                <w:szCs w:val="24"/>
              </w:rPr>
              <w:t>Положения «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Контрольно-счетной палате Петрозаводского городского округа»,</w:t>
            </w:r>
            <w:r w:rsidR="00113501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п.</w:t>
            </w:r>
            <w:r w:rsidR="00617B10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3 ч. 3 ст.</w:t>
            </w:r>
            <w:r w:rsidR="00113501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99 Федерального закона </w:t>
            </w:r>
            <w:r w:rsidR="00EF5644"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от 05.04.2013 № 44-ФЗ</w:t>
            </w:r>
            <w:r w:rsidR="00113501" w:rsidRPr="004D17B8">
              <w:rPr>
                <w:rFonts w:ascii="Times New Roman" w:hAnsi="Times New Roman"/>
                <w:sz w:val="24"/>
                <w:szCs w:val="24"/>
              </w:rPr>
              <w:t xml:space="preserve">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115D54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остоянно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F26F80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13494" w:rsidRPr="004D17B8">
              <w:rPr>
                <w:rFonts w:ascii="Times New Roman" w:hAnsi="Times New Roman"/>
                <w:sz w:val="24"/>
                <w:szCs w:val="24"/>
              </w:rPr>
              <w:t>. 10. ст. 8.1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1199" w:rsidRPr="004D17B8">
              <w:rPr>
                <w:rFonts w:ascii="Times New Roman" w:hAnsi="Times New Roman"/>
                <w:sz w:val="24"/>
                <w:szCs w:val="24"/>
              </w:rPr>
              <w:t>Положения «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Контрольно-счетной палате Петрозаводского городского округа»</w:t>
            </w:r>
          </w:p>
        </w:tc>
      </w:tr>
      <w:tr w:rsidR="00115D54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Проведение изучения и обобщения опыта деятельности контрольно-счетных органов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остоянно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F26F80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F2758F" w:rsidRPr="004D17B8">
              <w:rPr>
                <w:rFonts w:ascii="Times New Roman" w:hAnsi="Times New Roman"/>
                <w:sz w:val="24"/>
                <w:szCs w:val="24"/>
              </w:rPr>
              <w:t>л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 w:rsidR="00390357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="00014C96" w:rsidRPr="004D17B8">
              <w:rPr>
                <w:rFonts w:ascii="Times New Roman" w:hAnsi="Times New Roman"/>
                <w:sz w:val="24"/>
                <w:szCs w:val="24"/>
              </w:rPr>
              <w:t>Федерального закона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5644"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от 07.02.2011 № 6-ФЗ</w:t>
            </w:r>
            <w:r w:rsidR="001B565A" w:rsidRPr="004D17B8">
              <w:rPr>
                <w:rFonts w:ascii="Times New Roman" w:hAnsi="Times New Roman"/>
                <w:sz w:val="24"/>
                <w:szCs w:val="24"/>
              </w:rPr>
              <w:t xml:space="preserve"> «Об общих принципах организации и деятельности контрольно-счетных органов субъектов </w:t>
            </w:r>
            <w:r w:rsidR="001B565A"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Р</w:t>
            </w:r>
            <w:r w:rsidR="00753D66" w:rsidRPr="004D17B8">
              <w:rPr>
                <w:rFonts w:ascii="Times New Roman" w:hAnsi="Times New Roman"/>
                <w:sz w:val="24"/>
                <w:szCs w:val="24"/>
              </w:rPr>
              <w:t xml:space="preserve">оссийской </w:t>
            </w:r>
            <w:r w:rsidR="001B565A" w:rsidRPr="004D17B8">
              <w:rPr>
                <w:rFonts w:ascii="Times New Roman" w:hAnsi="Times New Roman"/>
                <w:sz w:val="24"/>
                <w:szCs w:val="24"/>
              </w:rPr>
              <w:t>Ф</w:t>
            </w:r>
            <w:r w:rsidR="00753D66" w:rsidRPr="004D17B8">
              <w:rPr>
                <w:rFonts w:ascii="Times New Roman" w:hAnsi="Times New Roman"/>
                <w:sz w:val="24"/>
                <w:szCs w:val="24"/>
              </w:rPr>
              <w:t>едерации</w:t>
            </w:r>
            <w:r w:rsidR="001B565A" w:rsidRPr="004D17B8">
              <w:rPr>
                <w:rFonts w:ascii="Times New Roman" w:hAnsi="Times New Roman"/>
                <w:sz w:val="24"/>
                <w:szCs w:val="24"/>
              </w:rPr>
              <w:t xml:space="preserve"> и муниципальных образований»</w:t>
            </w:r>
          </w:p>
        </w:tc>
      </w:tr>
      <w:tr w:rsidR="00115D54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Формирование плана работы Контрольно-счетной палаты Петрозаводского городского округа на 2016 год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DA4A7E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4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4A2450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5D54" w:rsidRPr="004D17B8" w:rsidRDefault="00115D5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54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6B7628" w:rsidRPr="004D17B8">
              <w:rPr>
                <w:rFonts w:ascii="Times New Roman" w:hAnsi="Times New Roman"/>
                <w:sz w:val="24"/>
                <w:szCs w:val="24"/>
              </w:rPr>
              <w:t>л.</w:t>
            </w:r>
            <w:r w:rsidR="000403FB" w:rsidRPr="004D17B8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1199" w:rsidRPr="004D17B8">
              <w:rPr>
                <w:rFonts w:ascii="Times New Roman" w:hAnsi="Times New Roman"/>
                <w:sz w:val="24"/>
                <w:szCs w:val="24"/>
              </w:rPr>
              <w:t>Положения «</w:t>
            </w:r>
            <w:r w:rsidR="00115D54" w:rsidRPr="004D17B8">
              <w:rPr>
                <w:rFonts w:ascii="Times New Roman" w:hAnsi="Times New Roman"/>
                <w:sz w:val="24"/>
                <w:szCs w:val="24"/>
              </w:rPr>
              <w:t>О Контрольно-счетной палате Петрозаводского городского округа»</w:t>
            </w:r>
          </w:p>
        </w:tc>
      </w:tr>
      <w:tr w:rsidR="0046023B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8D415C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Публикация информации о работе Контрольно-счетной палаты Петрозаводского городского округа за 2014 год в средствах массовой информации и размещения в сети Интернет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8D415C"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C81D80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</w:t>
            </w:r>
            <w:r w:rsidR="0057178F" w:rsidRPr="004D17B8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6B7628" w:rsidRPr="004D17B8">
              <w:rPr>
                <w:rFonts w:ascii="Times New Roman" w:hAnsi="Times New Roman"/>
                <w:sz w:val="24"/>
                <w:szCs w:val="24"/>
              </w:rPr>
              <w:t>л.</w:t>
            </w:r>
            <w:r w:rsidR="00E0026D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3FEC" w:rsidRPr="004D17B8">
              <w:rPr>
                <w:rFonts w:ascii="Times New Roman" w:hAnsi="Times New Roman"/>
                <w:sz w:val="24"/>
                <w:szCs w:val="24"/>
              </w:rPr>
              <w:t xml:space="preserve">19 Федерального закона </w:t>
            </w:r>
            <w:r w:rsid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="007A3FEC" w:rsidRPr="004D17B8">
              <w:rPr>
                <w:rFonts w:ascii="Times New Roman" w:hAnsi="Times New Roman"/>
                <w:sz w:val="24"/>
                <w:szCs w:val="24"/>
              </w:rPr>
              <w:t>от 07.02.2011 № 6-ФЗ</w:t>
            </w:r>
            <w:r w:rsidR="00E0026D" w:rsidRPr="004D17B8">
              <w:rPr>
                <w:rFonts w:ascii="Times New Roman" w:hAnsi="Times New Roman"/>
                <w:sz w:val="24"/>
                <w:szCs w:val="24"/>
              </w:rPr>
              <w:t xml:space="preserve"> «Об общих принципах организации и деятельности контрольно-счетных органов субъектов Р</w:t>
            </w:r>
            <w:r w:rsidR="00753D66" w:rsidRPr="004D17B8">
              <w:rPr>
                <w:rFonts w:ascii="Times New Roman" w:hAnsi="Times New Roman"/>
                <w:sz w:val="24"/>
                <w:szCs w:val="24"/>
              </w:rPr>
              <w:t xml:space="preserve">оссийской </w:t>
            </w:r>
            <w:r w:rsidR="00E0026D" w:rsidRPr="004D17B8">
              <w:rPr>
                <w:rFonts w:ascii="Times New Roman" w:hAnsi="Times New Roman"/>
                <w:sz w:val="24"/>
                <w:szCs w:val="24"/>
              </w:rPr>
              <w:t>Ф</w:t>
            </w:r>
            <w:r w:rsidR="00753D66" w:rsidRPr="004D17B8">
              <w:rPr>
                <w:rFonts w:ascii="Times New Roman" w:hAnsi="Times New Roman"/>
                <w:sz w:val="24"/>
                <w:szCs w:val="24"/>
              </w:rPr>
              <w:t>едерации</w:t>
            </w:r>
            <w:r w:rsidR="00E0026D" w:rsidRPr="004D17B8">
              <w:rPr>
                <w:rFonts w:ascii="Times New Roman" w:hAnsi="Times New Roman"/>
                <w:sz w:val="24"/>
                <w:szCs w:val="24"/>
              </w:rPr>
              <w:t xml:space="preserve"> и муниципальных образований»</w:t>
            </w:r>
          </w:p>
        </w:tc>
      </w:tr>
      <w:tr w:rsidR="0046023B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8D415C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Разработка стандартов внешнего муниципального финансового контроля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8D415C"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453" w:rsidRPr="004D17B8" w:rsidRDefault="00CD2453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57178F" w:rsidRPr="004D17B8" w:rsidRDefault="0057178F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57178F" w:rsidRPr="004D17B8" w:rsidRDefault="0057178F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57178F" w:rsidRPr="004D17B8" w:rsidRDefault="0057178F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  <w:r w:rsidR="004A2450" w:rsidRPr="004D17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023B" w:rsidRPr="004D17B8" w:rsidRDefault="0057178F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6B7628" w:rsidRPr="004D17B8">
              <w:rPr>
                <w:rFonts w:ascii="Times New Roman" w:hAnsi="Times New Roman"/>
                <w:sz w:val="24"/>
                <w:szCs w:val="24"/>
              </w:rPr>
              <w:t>л.</w:t>
            </w:r>
            <w:r w:rsidR="00D615D6" w:rsidRPr="004D17B8">
              <w:rPr>
                <w:rFonts w:ascii="Times New Roman" w:hAnsi="Times New Roman"/>
                <w:sz w:val="24"/>
                <w:szCs w:val="24"/>
              </w:rPr>
              <w:t xml:space="preserve"> 11</w:t>
            </w:r>
            <w:r w:rsidR="00D615D6" w:rsidRPr="004D17B8">
              <w:rPr>
                <w:sz w:val="24"/>
                <w:szCs w:val="24"/>
              </w:rPr>
              <w:t xml:space="preserve"> </w:t>
            </w:r>
            <w:r w:rsidR="00D615D6" w:rsidRPr="004D17B8">
              <w:rPr>
                <w:rFonts w:ascii="Times New Roman" w:hAnsi="Times New Roman"/>
                <w:sz w:val="24"/>
                <w:szCs w:val="24"/>
              </w:rPr>
              <w:t xml:space="preserve">Федерального закона </w:t>
            </w:r>
            <w:r w:rsid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="00D615D6" w:rsidRPr="004D17B8">
              <w:rPr>
                <w:rFonts w:ascii="Times New Roman" w:hAnsi="Times New Roman"/>
                <w:sz w:val="24"/>
                <w:szCs w:val="24"/>
              </w:rPr>
              <w:t>от 07.02.2011 № 6-ФЗ</w:t>
            </w:r>
            <w:r w:rsidR="00E0026D" w:rsidRPr="004D17B8">
              <w:rPr>
                <w:rFonts w:ascii="Times New Roman" w:hAnsi="Times New Roman"/>
                <w:sz w:val="24"/>
                <w:szCs w:val="24"/>
              </w:rPr>
              <w:t xml:space="preserve"> «Об общих принципах организации и деятельности контрол</w:t>
            </w:r>
            <w:r w:rsidR="00753D66" w:rsidRPr="004D17B8">
              <w:rPr>
                <w:rFonts w:ascii="Times New Roman" w:hAnsi="Times New Roman"/>
                <w:sz w:val="24"/>
                <w:szCs w:val="24"/>
              </w:rPr>
              <w:t>ьно-счетных органов субъектов Российской Федерации</w:t>
            </w:r>
            <w:r w:rsidR="00E0026D" w:rsidRPr="004D17B8">
              <w:rPr>
                <w:rFonts w:ascii="Times New Roman" w:hAnsi="Times New Roman"/>
                <w:sz w:val="24"/>
                <w:szCs w:val="24"/>
              </w:rPr>
              <w:t xml:space="preserve"> и муниципальных образований»</w:t>
            </w:r>
          </w:p>
        </w:tc>
      </w:tr>
      <w:tr w:rsidR="0046023B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8D415C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изменений и дополнений в Регламент Контрольно-счетной палаты Петрозаводского городского округа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8D415C"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453" w:rsidRPr="004D17B8" w:rsidRDefault="00CD2453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  <w:p w:rsidR="004A2450" w:rsidRPr="004D17B8" w:rsidRDefault="004A2450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  <w:p w:rsidR="004A2450" w:rsidRPr="004D17B8" w:rsidRDefault="004A2450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Михеева А.А.</w:t>
            </w:r>
          </w:p>
          <w:p w:rsidR="004A2450" w:rsidRPr="004D17B8" w:rsidRDefault="004A2450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Рублева О.А</w:t>
            </w:r>
          </w:p>
          <w:p w:rsidR="0046023B" w:rsidRPr="004D17B8" w:rsidRDefault="004A2450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Тревогина А.В.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6B7628" w:rsidRPr="004D17B8">
              <w:rPr>
                <w:rFonts w:ascii="Times New Roman" w:hAnsi="Times New Roman"/>
                <w:sz w:val="24"/>
                <w:szCs w:val="24"/>
              </w:rPr>
              <w:t>л</w:t>
            </w:r>
            <w:r w:rsidR="000403FB" w:rsidRPr="004D17B8">
              <w:rPr>
                <w:rFonts w:ascii="Times New Roman" w:hAnsi="Times New Roman"/>
                <w:sz w:val="24"/>
                <w:szCs w:val="24"/>
              </w:rPr>
              <w:t>. 10 Положения «О Контрольно-счетной палате Петрозаводского городского округа»</w:t>
            </w:r>
          </w:p>
        </w:tc>
      </w:tr>
      <w:tr w:rsidR="0046023B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8464A5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8D415C"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3A4071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Е.В.,</w:t>
            </w:r>
          </w:p>
          <w:p w:rsidR="003A4071" w:rsidRPr="004D17B8" w:rsidRDefault="003A4071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Григорьев А.В.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23B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D115FD" w:rsidRPr="004D17B8">
              <w:rPr>
                <w:rFonts w:ascii="Times New Roman" w:hAnsi="Times New Roman"/>
                <w:sz w:val="24"/>
                <w:szCs w:val="24"/>
              </w:rPr>
              <w:t>т.</w:t>
            </w:r>
            <w:r w:rsidR="00D70B51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5644">
              <w:rPr>
                <w:rFonts w:ascii="Times New Roman" w:hAnsi="Times New Roman"/>
                <w:sz w:val="24"/>
                <w:szCs w:val="24"/>
              </w:rPr>
              <w:t>2 Федерального закона</w:t>
            </w:r>
            <w:r w:rsidR="00D115FD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="00D115FD" w:rsidRPr="004D17B8">
              <w:rPr>
                <w:rFonts w:ascii="Times New Roman" w:hAnsi="Times New Roman"/>
                <w:sz w:val="24"/>
                <w:szCs w:val="24"/>
              </w:rPr>
              <w:t xml:space="preserve">от 02.05.2006 № 59-ФЗ </w:t>
            </w:r>
            <w:r w:rsidR="00D52CAD" w:rsidRPr="004D17B8">
              <w:rPr>
                <w:rFonts w:ascii="Times New Roman" w:hAnsi="Times New Roman"/>
                <w:sz w:val="24"/>
                <w:szCs w:val="24"/>
              </w:rPr>
              <w:t>«О Порядке рассмотрения обращений граждан в Р</w:t>
            </w:r>
            <w:r w:rsidR="00753D66" w:rsidRPr="004D17B8">
              <w:rPr>
                <w:rFonts w:ascii="Times New Roman" w:hAnsi="Times New Roman"/>
                <w:sz w:val="24"/>
                <w:szCs w:val="24"/>
              </w:rPr>
              <w:t xml:space="preserve">оссийской </w:t>
            </w:r>
            <w:r w:rsidR="00D52CAD" w:rsidRPr="004D17B8">
              <w:rPr>
                <w:rFonts w:ascii="Times New Roman" w:hAnsi="Times New Roman"/>
                <w:sz w:val="24"/>
                <w:szCs w:val="24"/>
              </w:rPr>
              <w:t>Ф</w:t>
            </w:r>
            <w:r w:rsidR="00753D66" w:rsidRPr="004D17B8">
              <w:rPr>
                <w:rFonts w:ascii="Times New Roman" w:hAnsi="Times New Roman"/>
                <w:sz w:val="24"/>
                <w:szCs w:val="24"/>
              </w:rPr>
              <w:t>едерации</w:t>
            </w:r>
            <w:r w:rsidR="00D52CAD" w:rsidRPr="004D17B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23F69" w:rsidRPr="004D17B8" w:rsidTr="00DE5D6B">
        <w:trPr>
          <w:trHeight w:val="3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223F69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дел согласно номенклатуре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57178F"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Мещерякова М.В.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0D2B9D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D70B51" w:rsidRPr="004D17B8">
              <w:rPr>
                <w:rFonts w:ascii="Times New Roman" w:hAnsi="Times New Roman"/>
                <w:sz w:val="24"/>
                <w:szCs w:val="24"/>
              </w:rPr>
              <w:t xml:space="preserve">нструкция по делопроизводству </w:t>
            </w:r>
            <w:r>
              <w:rPr>
                <w:rFonts w:ascii="Times New Roman" w:hAnsi="Times New Roman"/>
                <w:sz w:val="24"/>
                <w:szCs w:val="24"/>
              </w:rPr>
              <w:t>в Контрольно-счетной палате Петрозаводского городского округа</w:t>
            </w:r>
          </w:p>
        </w:tc>
      </w:tr>
      <w:tr w:rsidR="00223F69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57178F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учебы с муниципальными служащими Контрольно-счетной палаты Петрозаводского городского округа по изменениям законодательства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0D2B9D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57178F"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080D40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223F69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3F69" w:rsidRPr="004D17B8" w:rsidTr="00DE5D6B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A7700A" w:rsidP="00DE5D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57178F" w:rsidP="00DE5D6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предложений по проекту бюджета Контрольно-счетной палаты Петрозаводского городского округа на 2015 год и на плановый период 2016 и 2017 годов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EF5644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57178F" w:rsidRPr="004D17B8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080D40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Брагинова Е.В.,</w:t>
            </w:r>
          </w:p>
          <w:p w:rsidR="00080D40" w:rsidRPr="004D17B8" w:rsidRDefault="00080D40" w:rsidP="00DE5D6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Васильева Т.В.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F69" w:rsidRPr="004D17B8" w:rsidRDefault="00EF5644" w:rsidP="00DE5D6B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D70B51" w:rsidRPr="004D17B8">
              <w:rPr>
                <w:rFonts w:ascii="Times New Roman" w:hAnsi="Times New Roman"/>
                <w:sz w:val="24"/>
                <w:szCs w:val="24"/>
              </w:rPr>
              <w:t>остановление Администрации Петрозаводского городского округа от 10.06.2011 №</w:t>
            </w:r>
            <w:r w:rsidR="00325444"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B51" w:rsidRPr="004D17B8">
              <w:rPr>
                <w:rFonts w:ascii="Times New Roman" w:hAnsi="Times New Roman"/>
                <w:sz w:val="24"/>
                <w:szCs w:val="24"/>
              </w:rPr>
              <w:t>2180</w:t>
            </w:r>
            <w:r w:rsidR="00325444" w:rsidRPr="004D17B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D70B51" w:rsidRPr="004D17B8">
              <w:rPr>
                <w:rFonts w:ascii="Times New Roman" w:hAnsi="Times New Roman"/>
                <w:sz w:val="24"/>
                <w:szCs w:val="24"/>
              </w:rPr>
              <w:t>Об утверждении Порядка составления проекта бюджета Петрозаводского городского округа»</w:t>
            </w:r>
          </w:p>
        </w:tc>
      </w:tr>
    </w:tbl>
    <w:p w:rsidR="006A6EE9" w:rsidRPr="004D17B8" w:rsidRDefault="006A6EE9" w:rsidP="00DE5D6B">
      <w:pPr>
        <w:spacing w:line="276" w:lineRule="auto"/>
        <w:rPr>
          <w:rFonts w:ascii="Times New Roman" w:hAnsi="Times New Roman"/>
          <w:smallCaps/>
          <w:sz w:val="24"/>
          <w:szCs w:val="24"/>
        </w:rPr>
      </w:pPr>
    </w:p>
    <w:sectPr w:rsidR="006A6EE9" w:rsidRPr="004D17B8" w:rsidSect="0038636C">
      <w:pgSz w:w="16840" w:h="11907" w:orient="landscape" w:code="9"/>
      <w:pgMar w:top="851" w:right="907" w:bottom="851" w:left="851" w:header="289" w:footer="19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B27" w:rsidRDefault="009B2B27" w:rsidP="006A6EE9">
      <w:r>
        <w:separator/>
      </w:r>
    </w:p>
  </w:endnote>
  <w:endnote w:type="continuationSeparator" w:id="0">
    <w:p w:rsidR="009B2B27" w:rsidRDefault="009B2B27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B27" w:rsidRDefault="009B2B27" w:rsidP="006A6EE9">
      <w:r>
        <w:separator/>
      </w:r>
    </w:p>
  </w:footnote>
  <w:footnote w:type="continuationSeparator" w:id="0">
    <w:p w:rsidR="009B2B27" w:rsidRDefault="009B2B27" w:rsidP="006A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414C4"/>
    <w:multiLevelType w:val="hybridMultilevel"/>
    <w:tmpl w:val="D6FC0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E9"/>
    <w:rsid w:val="0001149F"/>
    <w:rsid w:val="00014C96"/>
    <w:rsid w:val="000403FB"/>
    <w:rsid w:val="00042475"/>
    <w:rsid w:val="00045C84"/>
    <w:rsid w:val="000552D4"/>
    <w:rsid w:val="000624C4"/>
    <w:rsid w:val="00066CED"/>
    <w:rsid w:val="000702B5"/>
    <w:rsid w:val="00072460"/>
    <w:rsid w:val="00080D40"/>
    <w:rsid w:val="000B3ABD"/>
    <w:rsid w:val="000B7131"/>
    <w:rsid w:val="000C17D8"/>
    <w:rsid w:val="000C53F4"/>
    <w:rsid w:val="000C6801"/>
    <w:rsid w:val="000D2B9D"/>
    <w:rsid w:val="000E0753"/>
    <w:rsid w:val="000F72AB"/>
    <w:rsid w:val="00101CA8"/>
    <w:rsid w:val="001024CA"/>
    <w:rsid w:val="00102F54"/>
    <w:rsid w:val="001063FC"/>
    <w:rsid w:val="00106EAC"/>
    <w:rsid w:val="00113501"/>
    <w:rsid w:val="00115D54"/>
    <w:rsid w:val="00134D5B"/>
    <w:rsid w:val="0014643A"/>
    <w:rsid w:val="0016508D"/>
    <w:rsid w:val="001917E8"/>
    <w:rsid w:val="001B565A"/>
    <w:rsid w:val="001B68AA"/>
    <w:rsid w:val="001E4645"/>
    <w:rsid w:val="002238ED"/>
    <w:rsid w:val="00223F69"/>
    <w:rsid w:val="00256EA3"/>
    <w:rsid w:val="0026346B"/>
    <w:rsid w:val="002676C3"/>
    <w:rsid w:val="002777DC"/>
    <w:rsid w:val="00295666"/>
    <w:rsid w:val="00295828"/>
    <w:rsid w:val="002B012A"/>
    <w:rsid w:val="002B1479"/>
    <w:rsid w:val="002D73A3"/>
    <w:rsid w:val="002E0ED2"/>
    <w:rsid w:val="002F4D26"/>
    <w:rsid w:val="003062F6"/>
    <w:rsid w:val="00310F2D"/>
    <w:rsid w:val="00325444"/>
    <w:rsid w:val="00331A6C"/>
    <w:rsid w:val="00344104"/>
    <w:rsid w:val="00352A76"/>
    <w:rsid w:val="00377B33"/>
    <w:rsid w:val="00382742"/>
    <w:rsid w:val="0038636C"/>
    <w:rsid w:val="00390357"/>
    <w:rsid w:val="003A4071"/>
    <w:rsid w:val="003B2830"/>
    <w:rsid w:val="003B33BA"/>
    <w:rsid w:val="003C0A56"/>
    <w:rsid w:val="003D00EC"/>
    <w:rsid w:val="003D5DBC"/>
    <w:rsid w:val="003E4D8C"/>
    <w:rsid w:val="0040777D"/>
    <w:rsid w:val="004104ED"/>
    <w:rsid w:val="00412F2C"/>
    <w:rsid w:val="0041435E"/>
    <w:rsid w:val="00427232"/>
    <w:rsid w:val="004312F2"/>
    <w:rsid w:val="00446ED6"/>
    <w:rsid w:val="00450E5C"/>
    <w:rsid w:val="00454528"/>
    <w:rsid w:val="0046023B"/>
    <w:rsid w:val="00465ABE"/>
    <w:rsid w:val="00465ECB"/>
    <w:rsid w:val="00466697"/>
    <w:rsid w:val="00487A70"/>
    <w:rsid w:val="00491031"/>
    <w:rsid w:val="004A2450"/>
    <w:rsid w:val="004A770B"/>
    <w:rsid w:val="004B3F31"/>
    <w:rsid w:val="004C56C5"/>
    <w:rsid w:val="004D0CA7"/>
    <w:rsid w:val="004D17B8"/>
    <w:rsid w:val="004F661C"/>
    <w:rsid w:val="004F6755"/>
    <w:rsid w:val="004F754D"/>
    <w:rsid w:val="00510655"/>
    <w:rsid w:val="00514F33"/>
    <w:rsid w:val="0053233B"/>
    <w:rsid w:val="00540B8B"/>
    <w:rsid w:val="00543EFD"/>
    <w:rsid w:val="00550C89"/>
    <w:rsid w:val="0057178F"/>
    <w:rsid w:val="00573554"/>
    <w:rsid w:val="0059057B"/>
    <w:rsid w:val="00593F03"/>
    <w:rsid w:val="00594ECB"/>
    <w:rsid w:val="005A0BE9"/>
    <w:rsid w:val="005B2535"/>
    <w:rsid w:val="005C3C92"/>
    <w:rsid w:val="005D290C"/>
    <w:rsid w:val="005D7634"/>
    <w:rsid w:val="005D77D5"/>
    <w:rsid w:val="005E3989"/>
    <w:rsid w:val="005E3ACF"/>
    <w:rsid w:val="005E6015"/>
    <w:rsid w:val="005F6F0D"/>
    <w:rsid w:val="0060414D"/>
    <w:rsid w:val="00607E29"/>
    <w:rsid w:val="00617B10"/>
    <w:rsid w:val="00632692"/>
    <w:rsid w:val="006337FB"/>
    <w:rsid w:val="006471F7"/>
    <w:rsid w:val="00654A1F"/>
    <w:rsid w:val="00691199"/>
    <w:rsid w:val="006A0655"/>
    <w:rsid w:val="006A06BC"/>
    <w:rsid w:val="006A6EE9"/>
    <w:rsid w:val="006B7628"/>
    <w:rsid w:val="006C4F23"/>
    <w:rsid w:val="006C657A"/>
    <w:rsid w:val="006D00C0"/>
    <w:rsid w:val="006E0515"/>
    <w:rsid w:val="006E6500"/>
    <w:rsid w:val="006F28D6"/>
    <w:rsid w:val="006F473C"/>
    <w:rsid w:val="00707A3B"/>
    <w:rsid w:val="00712274"/>
    <w:rsid w:val="00726C9C"/>
    <w:rsid w:val="00750390"/>
    <w:rsid w:val="00753D66"/>
    <w:rsid w:val="00762AB0"/>
    <w:rsid w:val="00765593"/>
    <w:rsid w:val="00770A33"/>
    <w:rsid w:val="0077688C"/>
    <w:rsid w:val="00785066"/>
    <w:rsid w:val="007A0BAC"/>
    <w:rsid w:val="007A3D67"/>
    <w:rsid w:val="007A3FEC"/>
    <w:rsid w:val="007A5C76"/>
    <w:rsid w:val="007B0F5F"/>
    <w:rsid w:val="007C65DF"/>
    <w:rsid w:val="00801139"/>
    <w:rsid w:val="00802486"/>
    <w:rsid w:val="00805052"/>
    <w:rsid w:val="00816B02"/>
    <w:rsid w:val="008369E7"/>
    <w:rsid w:val="00841688"/>
    <w:rsid w:val="008418DF"/>
    <w:rsid w:val="008464A5"/>
    <w:rsid w:val="0085250A"/>
    <w:rsid w:val="008659AC"/>
    <w:rsid w:val="00875679"/>
    <w:rsid w:val="00876081"/>
    <w:rsid w:val="008A2DD2"/>
    <w:rsid w:val="008C1C9B"/>
    <w:rsid w:val="008D2742"/>
    <w:rsid w:val="008D3188"/>
    <w:rsid w:val="008D415C"/>
    <w:rsid w:val="008D7248"/>
    <w:rsid w:val="008E7FAF"/>
    <w:rsid w:val="00900713"/>
    <w:rsid w:val="0090625E"/>
    <w:rsid w:val="00911E53"/>
    <w:rsid w:val="009255C7"/>
    <w:rsid w:val="00935DDC"/>
    <w:rsid w:val="00985252"/>
    <w:rsid w:val="009A0506"/>
    <w:rsid w:val="009A2210"/>
    <w:rsid w:val="009B2B27"/>
    <w:rsid w:val="009B2E15"/>
    <w:rsid w:val="009B6E58"/>
    <w:rsid w:val="009C0303"/>
    <w:rsid w:val="009C3231"/>
    <w:rsid w:val="009C7A63"/>
    <w:rsid w:val="009E0E15"/>
    <w:rsid w:val="009E3578"/>
    <w:rsid w:val="009E737F"/>
    <w:rsid w:val="00A0255E"/>
    <w:rsid w:val="00A031FC"/>
    <w:rsid w:val="00A1056B"/>
    <w:rsid w:val="00A12BE7"/>
    <w:rsid w:val="00A201FC"/>
    <w:rsid w:val="00A258D8"/>
    <w:rsid w:val="00A46BFC"/>
    <w:rsid w:val="00A50FBC"/>
    <w:rsid w:val="00A60C1B"/>
    <w:rsid w:val="00A6232F"/>
    <w:rsid w:val="00A65E28"/>
    <w:rsid w:val="00A7700A"/>
    <w:rsid w:val="00A9231D"/>
    <w:rsid w:val="00A9497A"/>
    <w:rsid w:val="00AA3B7B"/>
    <w:rsid w:val="00AC1468"/>
    <w:rsid w:val="00AE7D1C"/>
    <w:rsid w:val="00AF0AC5"/>
    <w:rsid w:val="00AF37B8"/>
    <w:rsid w:val="00B16D12"/>
    <w:rsid w:val="00B26E86"/>
    <w:rsid w:val="00B34599"/>
    <w:rsid w:val="00B468EE"/>
    <w:rsid w:val="00B4723F"/>
    <w:rsid w:val="00B61764"/>
    <w:rsid w:val="00B65BFD"/>
    <w:rsid w:val="00B7754F"/>
    <w:rsid w:val="00B90B35"/>
    <w:rsid w:val="00BA2887"/>
    <w:rsid w:val="00BA3067"/>
    <w:rsid w:val="00BB1598"/>
    <w:rsid w:val="00BC066A"/>
    <w:rsid w:val="00BC4A36"/>
    <w:rsid w:val="00BC53B9"/>
    <w:rsid w:val="00BC62CC"/>
    <w:rsid w:val="00BE1EA1"/>
    <w:rsid w:val="00BE5883"/>
    <w:rsid w:val="00BF3B09"/>
    <w:rsid w:val="00C05435"/>
    <w:rsid w:val="00C13494"/>
    <w:rsid w:val="00C23181"/>
    <w:rsid w:val="00C42B91"/>
    <w:rsid w:val="00C56683"/>
    <w:rsid w:val="00C57B48"/>
    <w:rsid w:val="00C67F20"/>
    <w:rsid w:val="00C81D80"/>
    <w:rsid w:val="00C83494"/>
    <w:rsid w:val="00CA05FF"/>
    <w:rsid w:val="00CA3D14"/>
    <w:rsid w:val="00CA616D"/>
    <w:rsid w:val="00CB3FFE"/>
    <w:rsid w:val="00CB59C2"/>
    <w:rsid w:val="00CC0080"/>
    <w:rsid w:val="00CC3F61"/>
    <w:rsid w:val="00CD2453"/>
    <w:rsid w:val="00CE3A39"/>
    <w:rsid w:val="00CF151C"/>
    <w:rsid w:val="00CF48F7"/>
    <w:rsid w:val="00CF5AB6"/>
    <w:rsid w:val="00D115FD"/>
    <w:rsid w:val="00D12142"/>
    <w:rsid w:val="00D17A5A"/>
    <w:rsid w:val="00D251E2"/>
    <w:rsid w:val="00D3378B"/>
    <w:rsid w:val="00D35E19"/>
    <w:rsid w:val="00D3750E"/>
    <w:rsid w:val="00D40063"/>
    <w:rsid w:val="00D40AF2"/>
    <w:rsid w:val="00D52CAD"/>
    <w:rsid w:val="00D615D6"/>
    <w:rsid w:val="00D672B8"/>
    <w:rsid w:val="00D70B51"/>
    <w:rsid w:val="00D853D7"/>
    <w:rsid w:val="00D93B83"/>
    <w:rsid w:val="00DA4A7E"/>
    <w:rsid w:val="00DC2183"/>
    <w:rsid w:val="00DD41BA"/>
    <w:rsid w:val="00DE1E90"/>
    <w:rsid w:val="00DE5D6B"/>
    <w:rsid w:val="00DE67F3"/>
    <w:rsid w:val="00E0026D"/>
    <w:rsid w:val="00E009C5"/>
    <w:rsid w:val="00E230D1"/>
    <w:rsid w:val="00E348AE"/>
    <w:rsid w:val="00E40857"/>
    <w:rsid w:val="00E6114D"/>
    <w:rsid w:val="00E66121"/>
    <w:rsid w:val="00E75C0E"/>
    <w:rsid w:val="00E81AF1"/>
    <w:rsid w:val="00E87BDC"/>
    <w:rsid w:val="00E961C1"/>
    <w:rsid w:val="00EA55E1"/>
    <w:rsid w:val="00EA7424"/>
    <w:rsid w:val="00ED57D4"/>
    <w:rsid w:val="00EE5006"/>
    <w:rsid w:val="00EF228D"/>
    <w:rsid w:val="00EF5644"/>
    <w:rsid w:val="00F131DB"/>
    <w:rsid w:val="00F22FAA"/>
    <w:rsid w:val="00F249E1"/>
    <w:rsid w:val="00F26F80"/>
    <w:rsid w:val="00F2758F"/>
    <w:rsid w:val="00F31760"/>
    <w:rsid w:val="00F41508"/>
    <w:rsid w:val="00F4253C"/>
    <w:rsid w:val="00F52A20"/>
    <w:rsid w:val="00F62FDB"/>
    <w:rsid w:val="00F72708"/>
    <w:rsid w:val="00F8086C"/>
    <w:rsid w:val="00F952F9"/>
    <w:rsid w:val="00FA2EF4"/>
    <w:rsid w:val="00FA4820"/>
    <w:rsid w:val="00FC17F9"/>
    <w:rsid w:val="00FC5D3D"/>
    <w:rsid w:val="00FD6285"/>
    <w:rsid w:val="00FE0ADB"/>
    <w:rsid w:val="00FE5799"/>
    <w:rsid w:val="00FF5119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F5119"/>
  </w:style>
  <w:style w:type="character" w:styleId="a8">
    <w:name w:val="annotation reference"/>
    <w:basedOn w:val="a0"/>
    <w:uiPriority w:val="99"/>
    <w:semiHidden/>
    <w:unhideWhenUsed/>
    <w:rsid w:val="0029582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82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5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82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5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659AC"/>
    <w:pPr>
      <w:ind w:left="720"/>
      <w:contextualSpacing/>
    </w:pPr>
  </w:style>
  <w:style w:type="paragraph" w:styleId="ae">
    <w:name w:val="No Spacing"/>
    <w:uiPriority w:val="1"/>
    <w:qFormat/>
    <w:rsid w:val="000B3A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4CF23-D8D4-423A-B94B-77B4F7F05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9</Pages>
  <Words>2337</Words>
  <Characters>13322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User</cp:lastModifiedBy>
  <cp:revision>20</cp:revision>
  <cp:lastPrinted>2015-11-17T07:15:00Z</cp:lastPrinted>
  <dcterms:created xsi:type="dcterms:W3CDTF">2015-08-06T12:12:00Z</dcterms:created>
  <dcterms:modified xsi:type="dcterms:W3CDTF">2015-12-07T07:40:00Z</dcterms:modified>
</cp:coreProperties>
</file>