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BA" w:rsidRPr="00ED16BA" w:rsidRDefault="00ED16BA" w:rsidP="00ED16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6BA"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201</w:t>
      </w:r>
      <w:r w:rsidR="007469F3">
        <w:rPr>
          <w:rFonts w:ascii="Times New Roman" w:hAnsi="Times New Roman" w:cs="Times New Roman"/>
          <w:b/>
          <w:sz w:val="28"/>
          <w:szCs w:val="28"/>
        </w:rPr>
        <w:t>5</w:t>
      </w:r>
      <w:r w:rsidRPr="00ED16B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46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(руб.)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46" w:type="dxa"/>
          </w:tcPr>
          <w:p w:rsidR="00ED16BA" w:rsidRDefault="007469F3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12 947 423,63</w:t>
            </w:r>
          </w:p>
          <w:p w:rsidR="007469F3" w:rsidRDefault="007469F3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46" w:type="dxa"/>
          </w:tcPr>
          <w:p w:rsidR="007469F3" w:rsidRDefault="007469F3" w:rsidP="00746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12 947 423,63</w:t>
            </w:r>
          </w:p>
          <w:p w:rsidR="00ED16BA" w:rsidRDefault="00ED16BA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7469F3" w:rsidRDefault="007469F3" w:rsidP="00ED1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6BA" w:rsidRPr="00ED16BA" w:rsidRDefault="00ED16BA" w:rsidP="00ED1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546" w:type="dxa"/>
          </w:tcPr>
          <w:p w:rsidR="007469F3" w:rsidRDefault="007469F3" w:rsidP="00746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6BA" w:rsidRPr="007469F3" w:rsidRDefault="007469F3" w:rsidP="00746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9F3">
              <w:rPr>
                <w:rFonts w:ascii="Times New Roman" w:hAnsi="Times New Roman" w:cs="Times New Roman"/>
                <w:b/>
                <w:sz w:val="28"/>
                <w:szCs w:val="28"/>
              </w:rPr>
              <w:t>12 947 423,63</w:t>
            </w:r>
          </w:p>
        </w:tc>
      </w:tr>
    </w:tbl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135EE" w:rsidRP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sectPr w:rsidR="00C135EE" w:rsidRPr="00ED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A0"/>
    <w:rsid w:val="002D1FA0"/>
    <w:rsid w:val="007469F3"/>
    <w:rsid w:val="00C135EE"/>
    <w:rsid w:val="00DA102D"/>
    <w:rsid w:val="00E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DACA7-9E59-4FB7-92C9-E6BD941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2015-02-27T09:35:00Z</dcterms:created>
  <dcterms:modified xsi:type="dcterms:W3CDTF">2016-01-08T10:06:00Z</dcterms:modified>
</cp:coreProperties>
</file>