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24B" w:rsidRPr="000603CE" w:rsidRDefault="004017BD" w:rsidP="000603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33860" cy="82867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dth_gerb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186" cy="830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90D" w:rsidRPr="0023690D" w:rsidRDefault="0023690D" w:rsidP="0023690D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РЕСПУБЛИКА КАРЕЛИЯ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</w:rPr>
      </w:pPr>
    </w:p>
    <w:p w:rsidR="0023690D" w:rsidRPr="009B1DE6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КОНТРОЛЬНО-СЧЕТНАЯ ПАЛАТА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ПЕТРОЗАВОДСКОГО ГОРОДСКОГО ОКРУГА</w:t>
      </w:r>
    </w:p>
    <w:p w:rsidR="001E27BB" w:rsidRPr="0023690D" w:rsidRDefault="001E27BB" w:rsidP="00EA3795">
      <w:pPr>
        <w:suppressAutoHyphens/>
        <w:spacing w:after="0" w:line="240" w:lineRule="auto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397A39" w:rsidRPr="00F975D2" w:rsidRDefault="00397A39" w:rsidP="00397A39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pacing w:val="20"/>
          <w:sz w:val="28"/>
          <w:szCs w:val="28"/>
        </w:rPr>
      </w:pPr>
      <w:r w:rsidRPr="0023690D">
        <w:rPr>
          <w:rFonts w:ascii="Times New Roman" w:eastAsia="Arial" w:hAnsi="Times New Roman" w:cs="Times New Roman"/>
          <w:b/>
          <w:spacing w:val="20"/>
          <w:position w:val="-15"/>
          <w:sz w:val="32"/>
          <w:szCs w:val="20"/>
        </w:rPr>
        <w:t xml:space="preserve">    </w:t>
      </w:r>
      <w:r w:rsidRPr="00F975D2">
        <w:rPr>
          <w:rFonts w:ascii="Times New Roman" w:eastAsia="Arial" w:hAnsi="Times New Roman" w:cs="Times New Roman"/>
          <w:b/>
          <w:spacing w:val="20"/>
          <w:sz w:val="32"/>
          <w:szCs w:val="20"/>
        </w:rPr>
        <w:t xml:space="preserve">ПРИКАЗ </w:t>
      </w:r>
      <w:r w:rsidRPr="00F975D2">
        <w:rPr>
          <w:rFonts w:ascii="Times New Roman" w:eastAsia="Arial" w:hAnsi="Times New Roman" w:cs="Times New Roman"/>
          <w:b/>
          <w:spacing w:val="20"/>
          <w:sz w:val="32"/>
          <w:szCs w:val="32"/>
        </w:rPr>
        <w:t xml:space="preserve">№ </w:t>
      </w:r>
      <w:r w:rsidR="000E272E" w:rsidRPr="00F975D2">
        <w:rPr>
          <w:rFonts w:ascii="Times New Roman" w:eastAsia="Arial" w:hAnsi="Times New Roman" w:cs="Times New Roman"/>
          <w:b/>
          <w:spacing w:val="20"/>
          <w:sz w:val="32"/>
          <w:szCs w:val="32"/>
        </w:rPr>
        <w:t>1</w:t>
      </w:r>
      <w:r w:rsidR="00602436" w:rsidRPr="00F975D2">
        <w:rPr>
          <w:rFonts w:ascii="Times New Roman" w:eastAsia="Arial" w:hAnsi="Times New Roman" w:cs="Times New Roman"/>
          <w:b/>
          <w:spacing w:val="20"/>
          <w:sz w:val="32"/>
          <w:szCs w:val="32"/>
        </w:rPr>
        <w:t>5</w:t>
      </w:r>
      <w:r w:rsidRPr="00F975D2">
        <w:rPr>
          <w:rFonts w:ascii="Times New Roman" w:eastAsia="Arial" w:hAnsi="Times New Roman" w:cs="Times New Roman"/>
          <w:b/>
          <w:spacing w:val="20"/>
          <w:sz w:val="32"/>
          <w:szCs w:val="32"/>
        </w:rPr>
        <w:t>-р</w:t>
      </w:r>
    </w:p>
    <w:p w:rsidR="00397A39" w:rsidRPr="0023690D" w:rsidRDefault="00397A39" w:rsidP="00397A3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975D2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                                                                               </w:t>
      </w:r>
      <w:r w:rsidRPr="00F975D2">
        <w:rPr>
          <w:rFonts w:ascii="Times New Roman" w:eastAsia="Times New Roman" w:hAnsi="Times New Roman" w:cs="Times New Roman"/>
          <w:position w:val="-15"/>
          <w:sz w:val="28"/>
          <w:szCs w:val="28"/>
        </w:rPr>
        <w:tab/>
      </w:r>
      <w:r w:rsidRPr="00F975D2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0E272E" w:rsidRPr="00F975D2">
        <w:rPr>
          <w:rFonts w:ascii="Times New Roman" w:eastAsia="Times New Roman" w:hAnsi="Times New Roman" w:cs="Times New Roman"/>
          <w:sz w:val="28"/>
          <w:szCs w:val="28"/>
        </w:rPr>
        <w:t>2</w:t>
      </w:r>
      <w:r w:rsidR="00602436" w:rsidRPr="00F975D2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F975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02436" w:rsidRPr="00F975D2">
        <w:rPr>
          <w:rFonts w:ascii="Times New Roman" w:eastAsia="Times New Roman" w:hAnsi="Times New Roman" w:cs="Times New Roman"/>
          <w:sz w:val="28"/>
          <w:szCs w:val="28"/>
        </w:rPr>
        <w:t>сентя</w:t>
      </w:r>
      <w:r w:rsidR="000E272E" w:rsidRPr="00F975D2">
        <w:rPr>
          <w:rFonts w:ascii="Times New Roman" w:eastAsia="Times New Roman" w:hAnsi="Times New Roman" w:cs="Times New Roman"/>
          <w:sz w:val="28"/>
          <w:szCs w:val="28"/>
        </w:rPr>
        <w:t>бря</w:t>
      </w:r>
      <w:r w:rsidRPr="00F975D2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602436" w:rsidRPr="00F975D2">
        <w:rPr>
          <w:rFonts w:ascii="Times New Roman" w:eastAsia="Times New Roman" w:hAnsi="Times New Roman" w:cs="Times New Roman"/>
          <w:sz w:val="28"/>
          <w:szCs w:val="28"/>
        </w:rPr>
        <w:t>25</w:t>
      </w:r>
      <w:r w:rsidRPr="00F975D2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9E5D7F" w:rsidRDefault="009E5D7F" w:rsidP="00147ABB">
      <w:pPr>
        <w:spacing w:after="0" w:line="240" w:lineRule="auto"/>
        <w:ind w:right="5811"/>
        <w:rPr>
          <w:rFonts w:ascii="Times New Roman" w:eastAsia="Calibri" w:hAnsi="Times New Roman" w:cs="Times New Roman"/>
          <w:sz w:val="28"/>
        </w:rPr>
      </w:pPr>
    </w:p>
    <w:p w:rsidR="001D42E2" w:rsidRPr="00032AD0" w:rsidRDefault="00147ABB" w:rsidP="00D95F7C">
      <w:pPr>
        <w:spacing w:after="0" w:line="240" w:lineRule="auto"/>
        <w:ind w:right="46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032AD0" w:rsidRPr="00032A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032AD0" w:rsidRPr="00032AD0">
        <w:rPr>
          <w:rFonts w:ascii="Times New Roman" w:hAnsi="Times New Roman" w:cs="Times New Roman"/>
          <w:sz w:val="28"/>
          <w:szCs w:val="28"/>
        </w:rPr>
        <w:t>орядк</w:t>
      </w:r>
      <w:r>
        <w:rPr>
          <w:rFonts w:ascii="Times New Roman" w:hAnsi="Times New Roman" w:cs="Times New Roman"/>
          <w:sz w:val="28"/>
          <w:szCs w:val="28"/>
        </w:rPr>
        <w:t>е</w:t>
      </w:r>
      <w:r w:rsidR="00032AD0" w:rsidRPr="00032AD0">
        <w:rPr>
          <w:rFonts w:ascii="Times New Roman" w:hAnsi="Times New Roman" w:cs="Times New Roman"/>
          <w:sz w:val="28"/>
          <w:szCs w:val="28"/>
        </w:rPr>
        <w:t xml:space="preserve"> уведомления представителя</w:t>
      </w:r>
      <w:r w:rsidR="00D95F7C">
        <w:rPr>
          <w:rFonts w:ascii="Times New Roman" w:hAnsi="Times New Roman" w:cs="Times New Roman"/>
          <w:sz w:val="28"/>
          <w:szCs w:val="28"/>
        </w:rPr>
        <w:t xml:space="preserve"> </w:t>
      </w:r>
      <w:r w:rsidR="00032AD0" w:rsidRPr="00032AD0">
        <w:rPr>
          <w:rFonts w:ascii="Times New Roman" w:hAnsi="Times New Roman" w:cs="Times New Roman"/>
          <w:sz w:val="28"/>
          <w:szCs w:val="28"/>
        </w:rPr>
        <w:t xml:space="preserve">нанимателя </w:t>
      </w:r>
      <w:r w:rsidR="002841DF" w:rsidRPr="002841DF">
        <w:rPr>
          <w:rFonts w:ascii="Times New Roman" w:hAnsi="Times New Roman" w:cs="Times New Roman"/>
          <w:sz w:val="28"/>
          <w:szCs w:val="28"/>
        </w:rPr>
        <w:t xml:space="preserve">о фактах обращения в целях склонения муниципального служащего </w:t>
      </w:r>
      <w:r w:rsidR="00F96FCA">
        <w:rPr>
          <w:rFonts w:ascii="Times New Roman" w:hAnsi="Times New Roman" w:cs="Times New Roman"/>
          <w:sz w:val="28"/>
          <w:szCs w:val="28"/>
        </w:rPr>
        <w:t>Контрольно-</w:t>
      </w:r>
      <w:r w:rsidR="002841DF">
        <w:rPr>
          <w:rFonts w:ascii="Times New Roman" w:hAnsi="Times New Roman" w:cs="Times New Roman"/>
          <w:sz w:val="28"/>
          <w:szCs w:val="28"/>
        </w:rPr>
        <w:t>счетной палаты</w:t>
      </w:r>
      <w:r w:rsidR="002841DF" w:rsidRPr="002841DF">
        <w:rPr>
          <w:rFonts w:ascii="Times New Roman" w:hAnsi="Times New Roman" w:cs="Times New Roman"/>
          <w:sz w:val="28"/>
          <w:szCs w:val="28"/>
        </w:rPr>
        <w:t xml:space="preserve"> Петрозаводского городского округа к совершению коррупционных</w:t>
      </w:r>
      <w:r w:rsidR="00D95F7C">
        <w:rPr>
          <w:rFonts w:ascii="Times New Roman" w:hAnsi="Times New Roman" w:cs="Times New Roman"/>
          <w:sz w:val="28"/>
          <w:szCs w:val="28"/>
        </w:rPr>
        <w:t xml:space="preserve"> </w:t>
      </w:r>
      <w:r w:rsidR="002841DF" w:rsidRPr="002841DF">
        <w:rPr>
          <w:rFonts w:ascii="Times New Roman" w:hAnsi="Times New Roman" w:cs="Times New Roman"/>
          <w:sz w:val="28"/>
          <w:szCs w:val="28"/>
        </w:rPr>
        <w:t>правонарушений</w:t>
      </w:r>
    </w:p>
    <w:p w:rsidR="00B0423C" w:rsidRDefault="00B0423C" w:rsidP="00147AB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D42E2" w:rsidRPr="001D42E2" w:rsidRDefault="001D42E2" w:rsidP="00594A1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2E2">
        <w:rPr>
          <w:rFonts w:ascii="Times New Roman" w:hAnsi="Times New Roman" w:cs="Times New Roman"/>
          <w:sz w:val="28"/>
          <w:szCs w:val="28"/>
        </w:rPr>
        <w:t>В соответствии с</w:t>
      </w:r>
      <w:r w:rsidR="00032AD0" w:rsidRPr="00032AD0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032AD0" w:rsidRPr="00032AD0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5 статьи 9</w:t>
        </w:r>
      </w:hyperlink>
      <w:r w:rsidR="00032AD0" w:rsidRPr="00032AD0">
        <w:rPr>
          <w:rFonts w:ascii="Times New Roman" w:hAnsi="Times New Roman" w:cs="Times New Roman"/>
          <w:sz w:val="28"/>
          <w:szCs w:val="28"/>
        </w:rPr>
        <w:t xml:space="preserve"> Федерального закона от 25.12.2008 </w:t>
      </w:r>
      <w:r w:rsidR="00032AD0">
        <w:rPr>
          <w:rFonts w:ascii="Times New Roman" w:hAnsi="Times New Roman" w:cs="Times New Roman"/>
          <w:sz w:val="28"/>
          <w:szCs w:val="28"/>
        </w:rPr>
        <w:t>№</w:t>
      </w:r>
      <w:r w:rsidR="00032AD0" w:rsidRPr="00032AD0">
        <w:rPr>
          <w:rFonts w:ascii="Times New Roman" w:hAnsi="Times New Roman" w:cs="Times New Roman"/>
          <w:sz w:val="28"/>
          <w:szCs w:val="28"/>
        </w:rPr>
        <w:t xml:space="preserve"> 273-Ф</w:t>
      </w:r>
      <w:r w:rsidR="00284679">
        <w:rPr>
          <w:rFonts w:ascii="Times New Roman" w:hAnsi="Times New Roman" w:cs="Times New Roman"/>
          <w:sz w:val="28"/>
          <w:szCs w:val="28"/>
        </w:rPr>
        <w:t>З «О противодействии коррупции»</w:t>
      </w:r>
    </w:p>
    <w:p w:rsidR="00692857" w:rsidRPr="00692857" w:rsidRDefault="001D42E2" w:rsidP="00594A1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2E2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032AD0">
        <w:rPr>
          <w:rFonts w:ascii="Times New Roman" w:hAnsi="Times New Roman" w:cs="Times New Roman"/>
          <w:sz w:val="28"/>
          <w:szCs w:val="28"/>
        </w:rPr>
        <w:t xml:space="preserve">прилагаемый Порядок </w:t>
      </w:r>
      <w:r w:rsidR="00032AD0" w:rsidRPr="00032AD0">
        <w:rPr>
          <w:rFonts w:ascii="Times New Roman" w:hAnsi="Times New Roman" w:cs="Times New Roman"/>
          <w:sz w:val="28"/>
          <w:szCs w:val="28"/>
        </w:rPr>
        <w:t>уведомления представителя</w:t>
      </w:r>
      <w:r w:rsidR="00032AD0">
        <w:rPr>
          <w:rFonts w:ascii="Times New Roman" w:hAnsi="Times New Roman" w:cs="Times New Roman"/>
          <w:sz w:val="28"/>
          <w:szCs w:val="28"/>
        </w:rPr>
        <w:t xml:space="preserve"> </w:t>
      </w:r>
      <w:r w:rsidR="00032AD0" w:rsidRPr="00032AD0">
        <w:rPr>
          <w:rFonts w:ascii="Times New Roman" w:hAnsi="Times New Roman" w:cs="Times New Roman"/>
          <w:sz w:val="28"/>
          <w:szCs w:val="28"/>
        </w:rPr>
        <w:t xml:space="preserve">нанимателя </w:t>
      </w:r>
      <w:r w:rsidR="002841DF" w:rsidRPr="002841DF">
        <w:rPr>
          <w:rFonts w:ascii="Times New Roman" w:hAnsi="Times New Roman" w:cs="Times New Roman"/>
          <w:sz w:val="28"/>
          <w:szCs w:val="28"/>
        </w:rPr>
        <w:t>о фактах обращения в целях склонения муници</w:t>
      </w:r>
      <w:r w:rsidR="00633E3B">
        <w:rPr>
          <w:rFonts w:ascii="Times New Roman" w:hAnsi="Times New Roman" w:cs="Times New Roman"/>
          <w:sz w:val="28"/>
          <w:szCs w:val="28"/>
        </w:rPr>
        <w:t>пального служащего Контрольно-</w:t>
      </w:r>
      <w:r w:rsidR="002841DF" w:rsidRPr="002841DF">
        <w:rPr>
          <w:rFonts w:ascii="Times New Roman" w:hAnsi="Times New Roman" w:cs="Times New Roman"/>
          <w:sz w:val="28"/>
          <w:szCs w:val="28"/>
        </w:rPr>
        <w:t>счетной палаты Петрозаводского городского округа к совершению коррупционных</w:t>
      </w:r>
      <w:r w:rsidR="002841DF">
        <w:rPr>
          <w:rFonts w:ascii="Times New Roman" w:hAnsi="Times New Roman" w:cs="Times New Roman"/>
          <w:sz w:val="28"/>
          <w:szCs w:val="28"/>
        </w:rPr>
        <w:t xml:space="preserve"> </w:t>
      </w:r>
      <w:r w:rsidR="002841DF" w:rsidRPr="002841DF">
        <w:rPr>
          <w:rFonts w:ascii="Times New Roman" w:hAnsi="Times New Roman" w:cs="Times New Roman"/>
          <w:sz w:val="28"/>
          <w:szCs w:val="28"/>
        </w:rPr>
        <w:t>правонарушений</w:t>
      </w:r>
      <w:r w:rsidR="00692857" w:rsidRPr="00692857">
        <w:rPr>
          <w:rFonts w:ascii="Times New Roman" w:hAnsi="Times New Roman" w:cs="Times New Roman"/>
          <w:sz w:val="28"/>
          <w:szCs w:val="28"/>
        </w:rPr>
        <w:t>.</w:t>
      </w:r>
    </w:p>
    <w:p w:rsidR="00A27841" w:rsidRDefault="001D42E2" w:rsidP="00594A13">
      <w:pPr>
        <w:spacing w:after="0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D42E2">
        <w:rPr>
          <w:rFonts w:ascii="Times New Roman" w:hAnsi="Times New Roman" w:cs="Times New Roman"/>
          <w:sz w:val="28"/>
          <w:szCs w:val="28"/>
        </w:rPr>
        <w:t xml:space="preserve">2. </w:t>
      </w:r>
      <w:r w:rsidR="00692857" w:rsidRPr="00692857">
        <w:rPr>
          <w:rFonts w:ascii="Times New Roman" w:hAnsi="Times New Roman" w:cs="Times New Roman"/>
          <w:iCs/>
          <w:sz w:val="28"/>
          <w:szCs w:val="28"/>
        </w:rPr>
        <w:t>Ознакомить муниципальных служащих Контрольно-счетной палаты Петрозаводского городского округа с настоящим приказом</w:t>
      </w:r>
      <w:r w:rsidR="00692857">
        <w:rPr>
          <w:rFonts w:ascii="Times New Roman" w:hAnsi="Times New Roman" w:cs="Times New Roman"/>
          <w:iCs/>
          <w:sz w:val="28"/>
          <w:szCs w:val="28"/>
        </w:rPr>
        <w:t>.</w:t>
      </w:r>
    </w:p>
    <w:p w:rsidR="001D42E2" w:rsidRPr="001D42E2" w:rsidRDefault="00EB5088" w:rsidP="00594A1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F96FCA">
        <w:rPr>
          <w:rFonts w:ascii="Times New Roman" w:hAnsi="Times New Roman" w:cs="Times New Roman"/>
          <w:sz w:val="28"/>
          <w:szCs w:val="28"/>
        </w:rPr>
        <w:t>Приказ от 2</w:t>
      </w:r>
      <w:r w:rsidR="00594432">
        <w:rPr>
          <w:rFonts w:ascii="Times New Roman" w:hAnsi="Times New Roman" w:cs="Times New Roman"/>
          <w:sz w:val="28"/>
          <w:szCs w:val="28"/>
        </w:rPr>
        <w:t>8.12</w:t>
      </w:r>
      <w:r w:rsidR="00F96FCA">
        <w:rPr>
          <w:rFonts w:ascii="Times New Roman" w:hAnsi="Times New Roman" w:cs="Times New Roman"/>
          <w:sz w:val="28"/>
          <w:szCs w:val="28"/>
        </w:rPr>
        <w:t>.201</w:t>
      </w:r>
      <w:r w:rsidR="00594432">
        <w:rPr>
          <w:rFonts w:ascii="Times New Roman" w:hAnsi="Times New Roman" w:cs="Times New Roman"/>
          <w:sz w:val="28"/>
          <w:szCs w:val="28"/>
        </w:rPr>
        <w:t>7</w:t>
      </w:r>
      <w:r w:rsidR="00017C6B">
        <w:rPr>
          <w:rFonts w:ascii="Times New Roman" w:hAnsi="Times New Roman" w:cs="Times New Roman"/>
          <w:sz w:val="28"/>
          <w:szCs w:val="28"/>
        </w:rPr>
        <w:t xml:space="preserve"> № </w:t>
      </w:r>
      <w:r w:rsidR="00594432">
        <w:rPr>
          <w:rFonts w:ascii="Times New Roman" w:hAnsi="Times New Roman" w:cs="Times New Roman"/>
          <w:sz w:val="28"/>
          <w:szCs w:val="28"/>
        </w:rPr>
        <w:t>16-р</w:t>
      </w:r>
      <w:r w:rsidR="00017C6B">
        <w:rPr>
          <w:rFonts w:ascii="Times New Roman" w:hAnsi="Times New Roman" w:cs="Times New Roman"/>
          <w:sz w:val="28"/>
          <w:szCs w:val="28"/>
        </w:rPr>
        <w:t xml:space="preserve"> </w:t>
      </w:r>
      <w:r w:rsidR="001D42E2" w:rsidRPr="001D42E2">
        <w:rPr>
          <w:rFonts w:ascii="Times New Roman" w:hAnsi="Times New Roman" w:cs="Times New Roman"/>
          <w:sz w:val="28"/>
          <w:szCs w:val="28"/>
        </w:rPr>
        <w:t>считать утратившим</w:t>
      </w:r>
      <w:r w:rsidR="00017C6B">
        <w:rPr>
          <w:rFonts w:ascii="Times New Roman" w:hAnsi="Times New Roman" w:cs="Times New Roman"/>
          <w:sz w:val="28"/>
          <w:szCs w:val="28"/>
        </w:rPr>
        <w:t>и</w:t>
      </w:r>
      <w:r w:rsidR="001D42E2" w:rsidRPr="001D42E2">
        <w:rPr>
          <w:rFonts w:ascii="Times New Roman" w:hAnsi="Times New Roman" w:cs="Times New Roman"/>
          <w:sz w:val="28"/>
          <w:szCs w:val="28"/>
        </w:rPr>
        <w:t xml:space="preserve"> силу.</w:t>
      </w:r>
    </w:p>
    <w:p w:rsidR="009E5D7F" w:rsidRPr="00692857" w:rsidRDefault="001D42E2" w:rsidP="00594A1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2E2">
        <w:rPr>
          <w:rFonts w:ascii="Times New Roman" w:hAnsi="Times New Roman" w:cs="Times New Roman"/>
          <w:sz w:val="28"/>
          <w:szCs w:val="28"/>
        </w:rPr>
        <w:t>4. Контроль за исполнением настоящего приказа оставляю за собой.</w:t>
      </w:r>
    </w:p>
    <w:p w:rsidR="009E5D7F" w:rsidRDefault="009E5D7F" w:rsidP="00594A13">
      <w:pPr>
        <w:spacing w:after="0" w:line="240" w:lineRule="auto"/>
        <w:jc w:val="both"/>
      </w:pPr>
    </w:p>
    <w:p w:rsidR="001D42E2" w:rsidRDefault="001D42E2" w:rsidP="00594A13">
      <w:pPr>
        <w:spacing w:after="0" w:line="240" w:lineRule="auto"/>
        <w:jc w:val="both"/>
      </w:pPr>
    </w:p>
    <w:p w:rsidR="001D42E2" w:rsidRDefault="001D42E2" w:rsidP="00594A13">
      <w:pPr>
        <w:spacing w:after="0" w:line="240" w:lineRule="auto"/>
        <w:jc w:val="both"/>
      </w:pPr>
    </w:p>
    <w:p w:rsidR="009E5D7F" w:rsidRDefault="009E5D7F" w:rsidP="00594A13">
      <w:pPr>
        <w:spacing w:after="0" w:line="240" w:lineRule="auto"/>
      </w:pPr>
      <w:r>
        <w:rPr>
          <w:rFonts w:ascii="Times New Roman" w:hAnsi="Times New Roman" w:cs="Times New Roman"/>
          <w:sz w:val="28"/>
        </w:rPr>
        <w:t xml:space="preserve">Председатель                </w:t>
      </w:r>
      <w:r w:rsidR="00594A13">
        <w:rPr>
          <w:rFonts w:ascii="Times New Roman" w:hAnsi="Times New Roman" w:cs="Times New Roman"/>
          <w:sz w:val="28"/>
        </w:rPr>
        <w:t xml:space="preserve">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    </w:t>
      </w:r>
      <w:r w:rsidR="001D42E2">
        <w:rPr>
          <w:rFonts w:ascii="Times New Roman" w:hAnsi="Times New Roman" w:cs="Times New Roman"/>
          <w:sz w:val="28"/>
        </w:rPr>
        <w:t xml:space="preserve">    </w:t>
      </w:r>
      <w:r w:rsidR="00594A13">
        <w:rPr>
          <w:rFonts w:ascii="Times New Roman" w:hAnsi="Times New Roman" w:cs="Times New Roman"/>
          <w:sz w:val="28"/>
        </w:rPr>
        <w:t>А.В. Григорьев</w:t>
      </w:r>
    </w:p>
    <w:p w:rsidR="00594A13" w:rsidRDefault="00594A13">
      <w:r>
        <w:br w:type="page"/>
      </w:r>
    </w:p>
    <w:p w:rsidR="0059572E" w:rsidRPr="00352B4E" w:rsidRDefault="0059572E" w:rsidP="0059572E">
      <w:pPr>
        <w:pStyle w:val="ConsPlusTitle"/>
        <w:jc w:val="right"/>
        <w:rPr>
          <w:b w:val="0"/>
          <w:sz w:val="28"/>
          <w:szCs w:val="28"/>
        </w:rPr>
      </w:pPr>
      <w:r w:rsidRPr="00352B4E">
        <w:rPr>
          <w:b w:val="0"/>
          <w:sz w:val="28"/>
          <w:szCs w:val="28"/>
        </w:rPr>
        <w:lastRenderedPageBreak/>
        <w:t>УТВЕРЖДЕН</w:t>
      </w:r>
    </w:p>
    <w:p w:rsidR="0059572E" w:rsidRPr="00352B4E" w:rsidRDefault="0059572E" w:rsidP="0059572E">
      <w:pPr>
        <w:pStyle w:val="ConsPlusTitle"/>
        <w:jc w:val="right"/>
        <w:rPr>
          <w:b w:val="0"/>
          <w:sz w:val="28"/>
          <w:szCs w:val="28"/>
        </w:rPr>
      </w:pPr>
      <w:r w:rsidRPr="00352B4E">
        <w:rPr>
          <w:b w:val="0"/>
          <w:sz w:val="28"/>
          <w:szCs w:val="28"/>
        </w:rPr>
        <w:t>приказом Председателя</w:t>
      </w:r>
    </w:p>
    <w:p w:rsidR="0059572E" w:rsidRPr="00352B4E" w:rsidRDefault="0059572E" w:rsidP="0059572E">
      <w:pPr>
        <w:pStyle w:val="ConsPlusTitle"/>
        <w:jc w:val="right"/>
        <w:rPr>
          <w:b w:val="0"/>
          <w:sz w:val="28"/>
          <w:szCs w:val="28"/>
        </w:rPr>
      </w:pPr>
      <w:r w:rsidRPr="00352B4E">
        <w:rPr>
          <w:b w:val="0"/>
          <w:sz w:val="28"/>
          <w:szCs w:val="28"/>
        </w:rPr>
        <w:t>Контрольно-счетной палаты</w:t>
      </w:r>
    </w:p>
    <w:p w:rsidR="0059572E" w:rsidRPr="00352B4E" w:rsidRDefault="0059572E" w:rsidP="0059572E">
      <w:pPr>
        <w:pStyle w:val="ConsPlusTitle"/>
        <w:jc w:val="right"/>
        <w:rPr>
          <w:b w:val="0"/>
          <w:sz w:val="28"/>
          <w:szCs w:val="28"/>
        </w:rPr>
      </w:pPr>
      <w:r w:rsidRPr="00352B4E">
        <w:rPr>
          <w:b w:val="0"/>
          <w:sz w:val="28"/>
          <w:szCs w:val="28"/>
        </w:rPr>
        <w:t>Петрозаводского городского округа</w:t>
      </w:r>
    </w:p>
    <w:p w:rsidR="0059572E" w:rsidRPr="00352B4E" w:rsidRDefault="0059572E" w:rsidP="0059572E">
      <w:pPr>
        <w:pStyle w:val="ConsPlusTitle"/>
        <w:jc w:val="right"/>
        <w:rPr>
          <w:sz w:val="28"/>
          <w:szCs w:val="28"/>
        </w:rPr>
      </w:pPr>
      <w:r w:rsidRPr="00F975D2">
        <w:rPr>
          <w:b w:val="0"/>
          <w:sz w:val="28"/>
          <w:szCs w:val="28"/>
        </w:rPr>
        <w:t xml:space="preserve">от 23 </w:t>
      </w:r>
      <w:r w:rsidR="00F975D2" w:rsidRPr="00F975D2">
        <w:rPr>
          <w:b w:val="0"/>
          <w:sz w:val="28"/>
          <w:szCs w:val="28"/>
        </w:rPr>
        <w:t>сентября</w:t>
      </w:r>
      <w:r w:rsidRPr="00F975D2">
        <w:rPr>
          <w:b w:val="0"/>
          <w:sz w:val="28"/>
          <w:szCs w:val="28"/>
        </w:rPr>
        <w:t xml:space="preserve"> 202</w:t>
      </w:r>
      <w:r w:rsidR="00F975D2" w:rsidRPr="00F975D2">
        <w:rPr>
          <w:b w:val="0"/>
          <w:sz w:val="28"/>
          <w:szCs w:val="28"/>
        </w:rPr>
        <w:t>5 года № 15</w:t>
      </w:r>
      <w:r w:rsidRPr="00F975D2">
        <w:rPr>
          <w:b w:val="0"/>
          <w:sz w:val="28"/>
          <w:szCs w:val="28"/>
        </w:rPr>
        <w:t>-р</w:t>
      </w:r>
    </w:p>
    <w:p w:rsidR="00692857" w:rsidRDefault="00692857" w:rsidP="00692857">
      <w:pPr>
        <w:spacing w:after="0" w:line="200" w:lineRule="atLeast"/>
        <w:ind w:firstLine="705"/>
        <w:jc w:val="right"/>
      </w:pPr>
    </w:p>
    <w:p w:rsidR="002841DF" w:rsidRPr="002841DF" w:rsidRDefault="00692857" w:rsidP="005957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2857">
        <w:rPr>
          <w:rFonts w:ascii="Times New Roman" w:hAnsi="Times New Roman" w:cs="Times New Roman"/>
          <w:sz w:val="28"/>
          <w:szCs w:val="28"/>
        </w:rPr>
        <w:t xml:space="preserve">Порядок уведомления представителя нанимателя </w:t>
      </w:r>
      <w:r w:rsidR="002841DF" w:rsidRPr="002841DF">
        <w:rPr>
          <w:rFonts w:ascii="Times New Roman" w:hAnsi="Times New Roman" w:cs="Times New Roman"/>
          <w:sz w:val="28"/>
          <w:szCs w:val="28"/>
        </w:rPr>
        <w:t>о фактах обращения в целях склонения муници</w:t>
      </w:r>
      <w:r w:rsidR="00633E3B">
        <w:rPr>
          <w:rFonts w:ascii="Times New Roman" w:hAnsi="Times New Roman" w:cs="Times New Roman"/>
          <w:sz w:val="28"/>
          <w:szCs w:val="28"/>
        </w:rPr>
        <w:t>пального служащего Контрольно-</w:t>
      </w:r>
      <w:r w:rsidR="002841DF" w:rsidRPr="002841DF">
        <w:rPr>
          <w:rFonts w:ascii="Times New Roman" w:hAnsi="Times New Roman" w:cs="Times New Roman"/>
          <w:sz w:val="28"/>
          <w:szCs w:val="28"/>
        </w:rPr>
        <w:t>счетной палаты Петрозаводского городского округа к совершению коррупционных</w:t>
      </w:r>
      <w:r w:rsidR="002841DF">
        <w:rPr>
          <w:rFonts w:ascii="Times New Roman" w:hAnsi="Times New Roman" w:cs="Times New Roman"/>
          <w:sz w:val="28"/>
          <w:szCs w:val="28"/>
        </w:rPr>
        <w:t xml:space="preserve"> </w:t>
      </w:r>
      <w:r w:rsidR="002841DF" w:rsidRPr="002841DF">
        <w:rPr>
          <w:rFonts w:ascii="Times New Roman" w:hAnsi="Times New Roman" w:cs="Times New Roman"/>
          <w:sz w:val="28"/>
          <w:szCs w:val="28"/>
        </w:rPr>
        <w:t>правонарушений</w:t>
      </w:r>
    </w:p>
    <w:p w:rsidR="00692857" w:rsidRDefault="00692857" w:rsidP="005957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508A" w:rsidRDefault="0089508A" w:rsidP="003C14B7">
      <w:pPr>
        <w:pStyle w:val="a7"/>
        <w:numPr>
          <w:ilvl w:val="0"/>
          <w:numId w:val="34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процедуру уведомления представителя нанимателя – Председателя Контрольно-счетной палаты Петрозаводского городского округа муниципальными служащими Контрольно-счетной палаты Петрозаводского городского округа </w:t>
      </w:r>
      <w:r w:rsidR="00ED1AFE">
        <w:rPr>
          <w:rFonts w:ascii="Times New Roman" w:hAnsi="Times New Roman" w:cs="Times New Roman"/>
          <w:sz w:val="28"/>
          <w:szCs w:val="28"/>
        </w:rPr>
        <w:t xml:space="preserve">(далее – муниципальные служащие, Контрольно-счетная палата) о фактах обращения в целях склонения муниципального служащего к совершению </w:t>
      </w:r>
      <w:r w:rsidR="0012425E">
        <w:rPr>
          <w:rFonts w:ascii="Times New Roman" w:hAnsi="Times New Roman" w:cs="Times New Roman"/>
          <w:sz w:val="28"/>
          <w:szCs w:val="28"/>
        </w:rPr>
        <w:t>коррупционных</w:t>
      </w:r>
      <w:r w:rsidR="00ED1AFE">
        <w:rPr>
          <w:rFonts w:ascii="Times New Roman" w:hAnsi="Times New Roman" w:cs="Times New Roman"/>
          <w:sz w:val="28"/>
          <w:szCs w:val="28"/>
        </w:rPr>
        <w:t xml:space="preserve"> правонарушений, а также перечень сведений, содержащихся в уведомлении о факте обращения в целях склонения </w:t>
      </w:r>
      <w:r w:rsidR="00394958">
        <w:rPr>
          <w:rFonts w:ascii="Times New Roman" w:hAnsi="Times New Roman" w:cs="Times New Roman"/>
          <w:sz w:val="28"/>
          <w:szCs w:val="28"/>
        </w:rPr>
        <w:t>муниципального</w:t>
      </w:r>
      <w:r w:rsidR="00ED1AFE">
        <w:rPr>
          <w:rFonts w:ascii="Times New Roman" w:hAnsi="Times New Roman" w:cs="Times New Roman"/>
          <w:sz w:val="28"/>
          <w:szCs w:val="28"/>
        </w:rPr>
        <w:t xml:space="preserve"> служащего к совершению коррупционных правонарушений (далее – уведомление), проверки этих сведений и порядок регистрации уведомлений.</w:t>
      </w:r>
    </w:p>
    <w:p w:rsidR="00ED1AFE" w:rsidRDefault="00845D95" w:rsidP="003C14B7">
      <w:pPr>
        <w:pStyle w:val="a7"/>
        <w:numPr>
          <w:ilvl w:val="0"/>
          <w:numId w:val="34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Муниципальный служащий обязан уведомить Председателя Контрольно-счетной палаты обо всех случаях обращения к нему каких-либо лиц в целях склонения его к совершению коррупционных правонарушений, а также об уведомлении им органов прокуратуры или других </w:t>
      </w:r>
      <w:r w:rsidR="00DA19E0">
        <w:rPr>
          <w:rFonts w:ascii="Times New Roman" w:hAnsi="Times New Roman" w:cs="Times New Roman"/>
          <w:sz w:val="28"/>
          <w:szCs w:val="28"/>
        </w:rPr>
        <w:t>государственных органов обо всех указанных случаях в срок не позднее рабочего дня, следующего за днем, когда муниципальному служащему стало известно о фактах склонения его к совершению коррупционного правонарушения, а в случае отсутствия муниципального служащего по месту прохождения службы, в течение первого рабочего дня с момента прибытия к месту прохождения службы.</w:t>
      </w:r>
    </w:p>
    <w:p w:rsidR="00866111" w:rsidRDefault="00B83877" w:rsidP="00866111">
      <w:pPr>
        <w:pStyle w:val="a7"/>
        <w:numPr>
          <w:ilvl w:val="0"/>
          <w:numId w:val="34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 подается муниципальным служащим в письменном виде по форме согласно приложению № 1 к настоящему Порядку и передается</w:t>
      </w:r>
      <w:r w:rsidR="009271FD">
        <w:rPr>
          <w:rFonts w:ascii="Times New Roman" w:hAnsi="Times New Roman" w:cs="Times New Roman"/>
          <w:sz w:val="28"/>
          <w:szCs w:val="28"/>
        </w:rPr>
        <w:t xml:space="preserve"> П</w:t>
      </w:r>
      <w:r w:rsidR="00B45C94">
        <w:rPr>
          <w:rFonts w:ascii="Times New Roman" w:hAnsi="Times New Roman" w:cs="Times New Roman"/>
          <w:sz w:val="28"/>
          <w:szCs w:val="28"/>
        </w:rPr>
        <w:t>редседателю Контрольно-счетной п</w:t>
      </w:r>
      <w:r w:rsidR="009271FD">
        <w:rPr>
          <w:rFonts w:ascii="Times New Roman" w:hAnsi="Times New Roman" w:cs="Times New Roman"/>
          <w:sz w:val="28"/>
          <w:szCs w:val="28"/>
        </w:rPr>
        <w:t>алаты, а в случае отсутствия муниципального служащего по месту прохождения службы и при наличии основ</w:t>
      </w:r>
      <w:r w:rsidR="006A12B9">
        <w:rPr>
          <w:rFonts w:ascii="Times New Roman" w:hAnsi="Times New Roman" w:cs="Times New Roman"/>
          <w:sz w:val="28"/>
          <w:szCs w:val="28"/>
        </w:rPr>
        <w:t>ан</w:t>
      </w:r>
      <w:r w:rsidR="009271FD">
        <w:rPr>
          <w:rFonts w:ascii="Times New Roman" w:hAnsi="Times New Roman" w:cs="Times New Roman"/>
          <w:sz w:val="28"/>
          <w:szCs w:val="28"/>
        </w:rPr>
        <w:t xml:space="preserve">ий полагать, что уведомление, направленное им почтовым отправлением с уведомлением о вручении поступит в Контрольно-счетную палату раньше возвращения муниципального служащего к месту службы, посредством направления </w:t>
      </w:r>
      <w:r w:rsidR="006A12B9">
        <w:rPr>
          <w:rFonts w:ascii="Times New Roman" w:hAnsi="Times New Roman" w:cs="Times New Roman"/>
          <w:sz w:val="28"/>
          <w:szCs w:val="28"/>
        </w:rPr>
        <w:t>уведомления в</w:t>
      </w:r>
      <w:r w:rsidR="009271FD">
        <w:rPr>
          <w:rFonts w:ascii="Times New Roman" w:hAnsi="Times New Roman" w:cs="Times New Roman"/>
          <w:sz w:val="28"/>
          <w:szCs w:val="28"/>
        </w:rPr>
        <w:t xml:space="preserve"> Контрольно-счетную палату почтовым отправлением с уведомлением о вручении.</w:t>
      </w:r>
    </w:p>
    <w:p w:rsidR="00866111" w:rsidRPr="00866111" w:rsidRDefault="00866111" w:rsidP="00866111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66111">
        <w:rPr>
          <w:rFonts w:ascii="Times New Roman" w:hAnsi="Times New Roman" w:cs="Times New Roman"/>
          <w:sz w:val="28"/>
          <w:szCs w:val="28"/>
        </w:rPr>
        <w:t>Муниципальный служащий, которому стало известно о факте об</w:t>
      </w:r>
      <w:r w:rsidR="00B73578">
        <w:rPr>
          <w:rFonts w:ascii="Times New Roman" w:hAnsi="Times New Roman" w:cs="Times New Roman"/>
          <w:sz w:val="28"/>
          <w:szCs w:val="28"/>
        </w:rPr>
        <w:t>раще</w:t>
      </w:r>
      <w:r w:rsidRPr="00866111">
        <w:rPr>
          <w:rFonts w:ascii="Times New Roman" w:hAnsi="Times New Roman" w:cs="Times New Roman"/>
          <w:sz w:val="28"/>
          <w:szCs w:val="28"/>
        </w:rPr>
        <w:t xml:space="preserve">ния к иным </w:t>
      </w:r>
      <w:r w:rsidR="00B73578">
        <w:rPr>
          <w:rFonts w:ascii="Times New Roman" w:hAnsi="Times New Roman" w:cs="Times New Roman"/>
          <w:sz w:val="28"/>
          <w:szCs w:val="28"/>
        </w:rPr>
        <w:t xml:space="preserve">муниципальным служащим в связи с исполнением </w:t>
      </w:r>
      <w:r w:rsidR="00B45C94">
        <w:rPr>
          <w:rFonts w:ascii="Times New Roman" w:hAnsi="Times New Roman" w:cs="Times New Roman"/>
          <w:sz w:val="28"/>
          <w:szCs w:val="28"/>
        </w:rPr>
        <w:t>служебных</w:t>
      </w:r>
      <w:r w:rsidR="00B73578">
        <w:rPr>
          <w:rFonts w:ascii="Times New Roman" w:hAnsi="Times New Roman" w:cs="Times New Roman"/>
          <w:sz w:val="28"/>
          <w:szCs w:val="28"/>
        </w:rPr>
        <w:t xml:space="preserve"> обязанностей каких-либо</w:t>
      </w:r>
      <w:r w:rsidR="00076882">
        <w:rPr>
          <w:rFonts w:ascii="Times New Roman" w:hAnsi="Times New Roman" w:cs="Times New Roman"/>
          <w:sz w:val="28"/>
          <w:szCs w:val="28"/>
        </w:rPr>
        <w:t xml:space="preserve"> </w:t>
      </w:r>
      <w:r w:rsidR="00B45C94">
        <w:rPr>
          <w:rFonts w:ascii="Times New Roman" w:hAnsi="Times New Roman" w:cs="Times New Roman"/>
          <w:sz w:val="28"/>
          <w:szCs w:val="28"/>
        </w:rPr>
        <w:t xml:space="preserve">лиц </w:t>
      </w:r>
      <w:r w:rsidR="00076882">
        <w:rPr>
          <w:rFonts w:ascii="Times New Roman" w:hAnsi="Times New Roman" w:cs="Times New Roman"/>
          <w:sz w:val="28"/>
          <w:szCs w:val="28"/>
        </w:rPr>
        <w:t xml:space="preserve">в целях склонения их </w:t>
      </w:r>
      <w:r w:rsidR="00B45C94">
        <w:rPr>
          <w:rFonts w:ascii="Times New Roman" w:hAnsi="Times New Roman" w:cs="Times New Roman"/>
          <w:sz w:val="28"/>
          <w:szCs w:val="28"/>
        </w:rPr>
        <w:t xml:space="preserve">к </w:t>
      </w:r>
      <w:r w:rsidR="006A12B9">
        <w:rPr>
          <w:rFonts w:ascii="Times New Roman" w:hAnsi="Times New Roman" w:cs="Times New Roman"/>
          <w:sz w:val="28"/>
          <w:szCs w:val="28"/>
        </w:rPr>
        <w:t>совершению</w:t>
      </w:r>
      <w:r w:rsidR="00B45C94">
        <w:rPr>
          <w:rFonts w:ascii="Times New Roman" w:hAnsi="Times New Roman" w:cs="Times New Roman"/>
          <w:sz w:val="28"/>
          <w:szCs w:val="28"/>
        </w:rPr>
        <w:t xml:space="preserve"> коррупционных правонарушений, вправе уведомлять об этом Председателя Контрольно-счетной палаты в порядке, </w:t>
      </w:r>
      <w:r w:rsidR="006A12B9">
        <w:rPr>
          <w:rFonts w:ascii="Times New Roman" w:hAnsi="Times New Roman" w:cs="Times New Roman"/>
          <w:sz w:val="28"/>
          <w:szCs w:val="28"/>
        </w:rPr>
        <w:t>предусмотренном</w:t>
      </w:r>
      <w:r w:rsidR="00B45C94">
        <w:rPr>
          <w:rFonts w:ascii="Times New Roman" w:hAnsi="Times New Roman" w:cs="Times New Roman"/>
          <w:sz w:val="28"/>
          <w:szCs w:val="28"/>
        </w:rPr>
        <w:t xml:space="preserve"> настоящим Порядком.</w:t>
      </w:r>
    </w:p>
    <w:p w:rsidR="00DA19E0" w:rsidRDefault="00807D07" w:rsidP="003C14B7">
      <w:pPr>
        <w:pStyle w:val="a7"/>
        <w:numPr>
          <w:ilvl w:val="0"/>
          <w:numId w:val="34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 в день поступления регистрируется заместителем Председателя Контрольно-счетной палаты в журнале регистрации уведомления по форме согласно приложению 3 2 к настоящему Порядку.</w:t>
      </w:r>
    </w:p>
    <w:p w:rsidR="00807D07" w:rsidRDefault="00807D07" w:rsidP="00807D07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664D9">
        <w:rPr>
          <w:rFonts w:ascii="Times New Roman" w:hAnsi="Times New Roman" w:cs="Times New Roman"/>
          <w:sz w:val="28"/>
          <w:szCs w:val="28"/>
        </w:rPr>
        <w:t>случае если уведомление поступило в Контрольно-счетную палату почтовым отправлением с уведомлением о вручении, оно ре</w:t>
      </w:r>
      <w:r w:rsidR="009F2305">
        <w:rPr>
          <w:rFonts w:ascii="Times New Roman" w:hAnsi="Times New Roman" w:cs="Times New Roman"/>
          <w:sz w:val="28"/>
          <w:szCs w:val="28"/>
        </w:rPr>
        <w:t>гистрируется в день поступления в журнале входящей корреспонденции и передается заместителю Председателя Контрольно-счетной палаты</w:t>
      </w:r>
      <w:r w:rsidR="00D94A40">
        <w:rPr>
          <w:rFonts w:ascii="Times New Roman" w:hAnsi="Times New Roman" w:cs="Times New Roman"/>
          <w:sz w:val="28"/>
          <w:szCs w:val="28"/>
        </w:rPr>
        <w:t xml:space="preserve"> для учета в журнале регистрации уведомлений, дальнейшей работы и текущего хранения.</w:t>
      </w:r>
    </w:p>
    <w:p w:rsidR="00A664D9" w:rsidRPr="00807D07" w:rsidRDefault="00E118A4" w:rsidP="00807D07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Инспектором, зарегистрировавшим </w:t>
      </w:r>
      <w:r w:rsidR="00D94A40">
        <w:rPr>
          <w:rFonts w:ascii="Times New Roman" w:hAnsi="Times New Roman" w:cs="Times New Roman"/>
          <w:sz w:val="28"/>
          <w:szCs w:val="28"/>
        </w:rPr>
        <w:t>данно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94A40">
        <w:rPr>
          <w:rFonts w:ascii="Times New Roman" w:hAnsi="Times New Roman" w:cs="Times New Roman"/>
          <w:sz w:val="28"/>
          <w:szCs w:val="28"/>
        </w:rPr>
        <w:t xml:space="preserve"> почтово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D94A40">
        <w:rPr>
          <w:rFonts w:ascii="Times New Roman" w:hAnsi="Times New Roman" w:cs="Times New Roman"/>
          <w:sz w:val="28"/>
          <w:szCs w:val="28"/>
        </w:rPr>
        <w:t xml:space="preserve"> отправлени</w:t>
      </w:r>
      <w:r>
        <w:rPr>
          <w:rFonts w:ascii="Times New Roman" w:hAnsi="Times New Roman" w:cs="Times New Roman"/>
          <w:sz w:val="28"/>
          <w:szCs w:val="28"/>
        </w:rPr>
        <w:t>е,</w:t>
      </w:r>
      <w:r w:rsidR="00D94A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заместителем Председателя Контрольно-счетной палаты </w:t>
      </w:r>
      <w:r w:rsidR="00D94A40">
        <w:rPr>
          <w:rFonts w:ascii="Times New Roman" w:hAnsi="Times New Roman" w:cs="Times New Roman"/>
          <w:sz w:val="28"/>
          <w:szCs w:val="28"/>
        </w:rPr>
        <w:t>обеспечивается конфиденциальность сведений, содержащихся в уведомлении, а также сведений, полученных в ходе работы с уведомлением.</w:t>
      </w:r>
    </w:p>
    <w:p w:rsidR="003C14B7" w:rsidRDefault="00C13E8B" w:rsidP="003C14B7">
      <w:pPr>
        <w:pStyle w:val="a7"/>
        <w:numPr>
          <w:ilvl w:val="0"/>
          <w:numId w:val="34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Копия уведомления с отметкой о регистрации выдается </w:t>
      </w:r>
      <w:r w:rsidR="00394958">
        <w:rPr>
          <w:rFonts w:ascii="Times New Roman" w:hAnsi="Times New Roman" w:cs="Times New Roman"/>
          <w:sz w:val="28"/>
          <w:szCs w:val="28"/>
        </w:rPr>
        <w:t>муниципальному</w:t>
      </w:r>
      <w:r>
        <w:rPr>
          <w:rFonts w:ascii="Times New Roman" w:hAnsi="Times New Roman" w:cs="Times New Roman"/>
          <w:sz w:val="28"/>
          <w:szCs w:val="28"/>
        </w:rPr>
        <w:t xml:space="preserve"> служащему заместителем Председателя Контрольно-счетной палаты 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епосредственно после регистрации.</w:t>
      </w:r>
    </w:p>
    <w:p w:rsidR="00756FC1" w:rsidRDefault="00756FC1" w:rsidP="00756FC1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56FC1">
        <w:rPr>
          <w:rFonts w:ascii="Times New Roman" w:hAnsi="Times New Roman" w:cs="Times New Roman"/>
          <w:sz w:val="28"/>
          <w:szCs w:val="28"/>
        </w:rPr>
        <w:t>В случае если уведомление поступило в Контрольно-счетную палату почтовым отправлением с уведомлением о вручении</w:t>
      </w:r>
      <w:r>
        <w:rPr>
          <w:rFonts w:ascii="Times New Roman" w:hAnsi="Times New Roman" w:cs="Times New Roman"/>
          <w:sz w:val="28"/>
          <w:szCs w:val="28"/>
        </w:rPr>
        <w:t xml:space="preserve"> и при наличии оснований полагать, что копия уведомления с отметкой о регистрации при отправке почтовым отправлением с уведомлением о вручении будет получена муниципальным служащим раньше его возвращения к месту службы</w:t>
      </w:r>
      <w:r w:rsidR="005954BA">
        <w:rPr>
          <w:rFonts w:ascii="Times New Roman" w:hAnsi="Times New Roman" w:cs="Times New Roman"/>
          <w:sz w:val="28"/>
          <w:szCs w:val="28"/>
        </w:rPr>
        <w:t>, копия уведомления направляется муниципальному служащему почтовым отправлением с уведомлением о вручении не позднее следующего дня со дня регистрации уведомления.</w:t>
      </w:r>
    </w:p>
    <w:p w:rsidR="00F25529" w:rsidRDefault="00D65935" w:rsidP="00756FC1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копия уведомления с отметкой о регистрации не направляется </w:t>
      </w:r>
      <w:r w:rsidR="008A6E82">
        <w:rPr>
          <w:rFonts w:ascii="Times New Roman" w:hAnsi="Times New Roman" w:cs="Times New Roman"/>
          <w:sz w:val="28"/>
          <w:szCs w:val="28"/>
        </w:rPr>
        <w:t>почтовым</w:t>
      </w:r>
      <w:r>
        <w:rPr>
          <w:rFonts w:ascii="Times New Roman" w:hAnsi="Times New Roman" w:cs="Times New Roman"/>
          <w:sz w:val="28"/>
          <w:szCs w:val="28"/>
        </w:rPr>
        <w:t xml:space="preserve"> отправлением с </w:t>
      </w:r>
      <w:r w:rsidR="008A6E82">
        <w:rPr>
          <w:rFonts w:ascii="Times New Roman" w:hAnsi="Times New Roman" w:cs="Times New Roman"/>
          <w:sz w:val="28"/>
          <w:szCs w:val="28"/>
        </w:rPr>
        <w:t>уведомлением о</w:t>
      </w:r>
      <w:r>
        <w:rPr>
          <w:rFonts w:ascii="Times New Roman" w:hAnsi="Times New Roman" w:cs="Times New Roman"/>
          <w:sz w:val="28"/>
          <w:szCs w:val="28"/>
        </w:rPr>
        <w:t xml:space="preserve"> вручении</w:t>
      </w:r>
      <w:r w:rsidR="00F2552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оно вручается </w:t>
      </w:r>
      <w:r w:rsidR="00F25529">
        <w:rPr>
          <w:rFonts w:ascii="Times New Roman" w:hAnsi="Times New Roman" w:cs="Times New Roman"/>
          <w:sz w:val="28"/>
          <w:szCs w:val="28"/>
        </w:rPr>
        <w:t>заместителем Председателя Контрольно-счетной палаты муниципальному служащему в день его выхода на службу.</w:t>
      </w:r>
    </w:p>
    <w:p w:rsidR="00F25529" w:rsidRDefault="00F25529" w:rsidP="00756FC1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в регистрации (учете) уведомления не допускается.</w:t>
      </w:r>
    </w:p>
    <w:p w:rsidR="00C13E8B" w:rsidRDefault="00220F94" w:rsidP="003C14B7">
      <w:pPr>
        <w:pStyle w:val="a7"/>
        <w:numPr>
          <w:ilvl w:val="0"/>
          <w:numId w:val="34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Председателя Контрольно-счетной палаты на основании поручения Председателя Контрольно-счетной палаты не позднее рабочего дня, </w:t>
      </w:r>
      <w:r w:rsidR="000F0047">
        <w:rPr>
          <w:rFonts w:ascii="Times New Roman" w:hAnsi="Times New Roman" w:cs="Times New Roman"/>
          <w:sz w:val="28"/>
          <w:szCs w:val="28"/>
        </w:rPr>
        <w:t>следующего</w:t>
      </w:r>
      <w:r>
        <w:rPr>
          <w:rFonts w:ascii="Times New Roman" w:hAnsi="Times New Roman" w:cs="Times New Roman"/>
          <w:sz w:val="28"/>
          <w:szCs w:val="28"/>
        </w:rPr>
        <w:t xml:space="preserve"> за днем принятия </w:t>
      </w:r>
      <w:r w:rsidR="000F0047">
        <w:rPr>
          <w:rFonts w:ascii="Times New Roman" w:hAnsi="Times New Roman" w:cs="Times New Roman"/>
          <w:sz w:val="28"/>
          <w:szCs w:val="28"/>
        </w:rPr>
        <w:t>соответствующего</w:t>
      </w:r>
      <w:r>
        <w:rPr>
          <w:rFonts w:ascii="Times New Roman" w:hAnsi="Times New Roman" w:cs="Times New Roman"/>
          <w:sz w:val="28"/>
          <w:szCs w:val="28"/>
        </w:rPr>
        <w:t xml:space="preserve"> решения, </w:t>
      </w:r>
      <w:r w:rsidR="000F0047">
        <w:rPr>
          <w:rFonts w:ascii="Times New Roman" w:hAnsi="Times New Roman" w:cs="Times New Roman"/>
          <w:sz w:val="28"/>
          <w:szCs w:val="28"/>
        </w:rPr>
        <w:t>готовит</w:t>
      </w:r>
      <w:r>
        <w:rPr>
          <w:rFonts w:ascii="Times New Roman" w:hAnsi="Times New Roman" w:cs="Times New Roman"/>
          <w:sz w:val="28"/>
          <w:szCs w:val="28"/>
        </w:rPr>
        <w:t xml:space="preserve"> проект приказа о проведении проверки представленных в уведомлении сведений о случаях</w:t>
      </w:r>
      <w:r w:rsidR="00B85881">
        <w:rPr>
          <w:rFonts w:ascii="Times New Roman" w:hAnsi="Times New Roman" w:cs="Times New Roman"/>
          <w:sz w:val="28"/>
          <w:szCs w:val="28"/>
        </w:rPr>
        <w:t xml:space="preserve"> обращения к муниципальному служащему в связи с исполнением служебных обязанностей каких-либо лиц в целях склонения его к совершению коррупционных правонарушений или о ставших ему известными фактах обращения к иным муниципальным служащим каких-либо лиц в </w:t>
      </w:r>
      <w:r w:rsidR="000F0047">
        <w:rPr>
          <w:rFonts w:ascii="Times New Roman" w:hAnsi="Times New Roman" w:cs="Times New Roman"/>
          <w:sz w:val="28"/>
          <w:szCs w:val="28"/>
        </w:rPr>
        <w:t>целях</w:t>
      </w:r>
      <w:r w:rsidR="00B85881">
        <w:rPr>
          <w:rFonts w:ascii="Times New Roman" w:hAnsi="Times New Roman" w:cs="Times New Roman"/>
          <w:sz w:val="28"/>
          <w:szCs w:val="28"/>
        </w:rPr>
        <w:t xml:space="preserve"> склонения их к совершению коррупционных правонарушений (далее – проверка).</w:t>
      </w:r>
    </w:p>
    <w:p w:rsidR="00B85881" w:rsidRDefault="004E6E01" w:rsidP="003C14B7">
      <w:pPr>
        <w:pStyle w:val="a7"/>
        <w:numPr>
          <w:ilvl w:val="0"/>
          <w:numId w:val="34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проводится заместителем Председателя Контрольно-счетной палаты</w:t>
      </w:r>
      <w:r w:rsidR="0036065B">
        <w:rPr>
          <w:rFonts w:ascii="Times New Roman" w:hAnsi="Times New Roman" w:cs="Times New Roman"/>
          <w:sz w:val="28"/>
          <w:szCs w:val="28"/>
        </w:rPr>
        <w:t xml:space="preserve"> в течение 10 рабочих дней, начиная со дня, следующего за днем издания приказа о проведении проверки. Срок проведения проверки может быть продлен до 30 рабочих дней.</w:t>
      </w:r>
    </w:p>
    <w:p w:rsidR="0036065B" w:rsidRDefault="00C52674" w:rsidP="003C14B7">
      <w:pPr>
        <w:pStyle w:val="a7"/>
        <w:numPr>
          <w:ilvl w:val="0"/>
          <w:numId w:val="34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проверки заместитель Председателя Контрольно-счетной палаты имеет право:</w:t>
      </w:r>
    </w:p>
    <w:p w:rsidR="00C52674" w:rsidRDefault="00C52674" w:rsidP="00C52674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-проводить с согласия муниципального служащего, подавшего уведомление, беседы с ним по существу сведений, изложенных в уведомлении;</w:t>
      </w:r>
    </w:p>
    <w:p w:rsidR="00C52674" w:rsidRDefault="00C52674" w:rsidP="00C52674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-изучать представленные муниципальным служащим документы и материалы, подтверждающие обстоятельства обращения </w:t>
      </w:r>
      <w:r w:rsidR="00625F79">
        <w:rPr>
          <w:rFonts w:ascii="Times New Roman" w:hAnsi="Times New Roman" w:cs="Times New Roman"/>
          <w:sz w:val="28"/>
          <w:szCs w:val="28"/>
        </w:rPr>
        <w:t>каких-либо лиц в целях склонения его к совершению коррупционных правонарушений;</w:t>
      </w:r>
    </w:p>
    <w:p w:rsidR="00625F79" w:rsidRDefault="00625F79" w:rsidP="00C52674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-получать с согласия муниципального служащего, подавшего уведомление, письменные пояснения по существу сведений, изложенных в уведомлении;</w:t>
      </w:r>
    </w:p>
    <w:p w:rsidR="00625F79" w:rsidRDefault="00790BDB" w:rsidP="00C52674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-направлять уведомления в органы прокуратуры или другие государственные органы в соответствии с принятым Председателем Контрольно-счетной палаты решением.</w:t>
      </w:r>
    </w:p>
    <w:p w:rsidR="003C14B7" w:rsidRDefault="00790BDB" w:rsidP="003C14B7">
      <w:pPr>
        <w:pStyle w:val="a7"/>
        <w:numPr>
          <w:ilvl w:val="0"/>
          <w:numId w:val="34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проверки заместитель Председателя Контрольно-счетной палаты в течение 2 рабочих дней, следующих за днем окончания </w:t>
      </w:r>
      <w:r w:rsidR="00192492">
        <w:rPr>
          <w:rFonts w:ascii="Times New Roman" w:hAnsi="Times New Roman" w:cs="Times New Roman"/>
          <w:sz w:val="28"/>
          <w:szCs w:val="28"/>
        </w:rPr>
        <w:t>проверки</w:t>
      </w:r>
      <w:r>
        <w:rPr>
          <w:rFonts w:ascii="Times New Roman" w:hAnsi="Times New Roman" w:cs="Times New Roman"/>
          <w:sz w:val="28"/>
          <w:szCs w:val="28"/>
        </w:rPr>
        <w:t>, готовит мотивированное заключение и направляет его Председателю Контрольно-счетной палаты.</w:t>
      </w:r>
    </w:p>
    <w:p w:rsidR="003C14B7" w:rsidRDefault="00767EF9" w:rsidP="003C14B7">
      <w:pPr>
        <w:pStyle w:val="a7"/>
        <w:numPr>
          <w:ilvl w:val="0"/>
          <w:numId w:val="34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мотивированном заключении указываются:</w:t>
      </w:r>
    </w:p>
    <w:p w:rsidR="00767EF9" w:rsidRDefault="00767EF9" w:rsidP="00767EF9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-информация, изложенная в уведомлении и приложенных к нему документах и иных материалах (при наличии приложений);</w:t>
      </w:r>
    </w:p>
    <w:p w:rsidR="00767EF9" w:rsidRDefault="00767EF9" w:rsidP="00767EF9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-информация, полученная в ходе проверки;</w:t>
      </w:r>
    </w:p>
    <w:p w:rsidR="00767EF9" w:rsidRDefault="00767EF9" w:rsidP="00767EF9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-выводы по результатам проверки.</w:t>
      </w:r>
    </w:p>
    <w:p w:rsidR="00056B7E" w:rsidRDefault="00056B7E" w:rsidP="00056B7E">
      <w:pPr>
        <w:pStyle w:val="a7"/>
        <w:numPr>
          <w:ilvl w:val="0"/>
          <w:numId w:val="34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Контрольно-счетной палаты в срок не позднее 2 рабочих дней, следующих за днем ознакомления с мотивированным заключением, при наличии оснований принимает решение о направлении материалов проверки в органы прокуратуры или другие государственные органы.</w:t>
      </w:r>
    </w:p>
    <w:p w:rsidR="00056B7E" w:rsidRDefault="00056B7E" w:rsidP="00056B7E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23FFE" w:rsidRDefault="00123F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57DB1" w:rsidRPr="00DB301A" w:rsidRDefault="00C57DB1" w:rsidP="006A3BFE">
      <w:pPr>
        <w:spacing w:after="0"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DB301A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C57DB1" w:rsidRPr="00DB301A" w:rsidRDefault="006A3BFE" w:rsidP="006A3BFE">
      <w:pPr>
        <w:spacing w:after="0"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DB301A">
        <w:rPr>
          <w:rFonts w:ascii="Times New Roman" w:hAnsi="Times New Roman" w:cs="Times New Roman"/>
          <w:sz w:val="24"/>
          <w:szCs w:val="24"/>
        </w:rPr>
        <w:t>к П</w:t>
      </w:r>
      <w:r w:rsidR="000018C4" w:rsidRPr="00DB301A">
        <w:rPr>
          <w:rFonts w:ascii="Times New Roman" w:hAnsi="Times New Roman" w:cs="Times New Roman"/>
          <w:sz w:val="24"/>
          <w:szCs w:val="24"/>
        </w:rPr>
        <w:t>орядк</w:t>
      </w:r>
      <w:r w:rsidRPr="00DB301A">
        <w:rPr>
          <w:rFonts w:ascii="Times New Roman" w:hAnsi="Times New Roman" w:cs="Times New Roman"/>
          <w:sz w:val="24"/>
          <w:szCs w:val="24"/>
        </w:rPr>
        <w:t>у</w:t>
      </w:r>
      <w:r w:rsidR="000018C4" w:rsidRPr="00DB301A">
        <w:rPr>
          <w:rFonts w:ascii="Times New Roman" w:hAnsi="Times New Roman" w:cs="Times New Roman"/>
          <w:sz w:val="24"/>
          <w:szCs w:val="24"/>
        </w:rPr>
        <w:t xml:space="preserve"> уведомления представителя нанимателя о фактах обращения в целях склонения муниципального служащего Контрольно-счетной палаты Петрозаводского городского округа к совершению коррупционных правонарушений</w:t>
      </w:r>
    </w:p>
    <w:p w:rsidR="006A3BFE" w:rsidRDefault="006A3BFE" w:rsidP="00C57DB1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7D0D5F" w:rsidRDefault="007D0D5F" w:rsidP="007D0D5F">
      <w:pPr>
        <w:autoSpaceDE w:val="0"/>
        <w:autoSpaceDN w:val="0"/>
        <w:adjustRightInd w:val="0"/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Председателю Контрольно-счетной палаты 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jc w:val="righ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Петрозаводского городского округа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_______________________________________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(Ф.И.О.)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От ____________________________________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(Ф.И.О., должность муниципального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</w:t>
      </w:r>
      <w:r w:rsidR="00400D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</w:t>
      </w: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служащего)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УВЕДОМЛЕНИЕ</w:t>
      </w:r>
    </w:p>
    <w:p w:rsidR="00400D19" w:rsidRDefault="007D0D5F" w:rsidP="007D0D5F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о факте обращения в целях склонения</w:t>
      </w:r>
      <w:r w:rsidR="00400D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муниципального служащего Контрольно-счетной палаты Петрозаводского городского ок</w:t>
      </w:r>
      <w:r w:rsidR="00400D19">
        <w:rPr>
          <w:rFonts w:ascii="Courier New" w:eastAsia="Times New Roman" w:hAnsi="Courier New" w:cs="Courier New"/>
          <w:sz w:val="20"/>
          <w:szCs w:val="20"/>
          <w:lang w:eastAsia="ru-RU"/>
        </w:rPr>
        <w:t>руга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к совершению коррупционных правонарушений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Сообщаю, что: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1. ____________________________________________________________________</w:t>
      </w:r>
    </w:p>
    <w:p w:rsidR="007D0D5F" w:rsidRPr="007D0D5F" w:rsidRDefault="007D0D5F" w:rsidP="006F6FD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(описание обстоятельств, при которых стало известно о случаях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D0D5F" w:rsidRPr="007D0D5F" w:rsidRDefault="007D0D5F" w:rsidP="006F6FD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обращения к муниципальному служащему в связи с исполнением им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D0D5F" w:rsidRPr="007D0D5F" w:rsidRDefault="007D0D5F" w:rsidP="006F6FD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служебных обязанностей каких-либо лиц в целях склонения его к совершению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D0D5F" w:rsidRPr="007D0D5F" w:rsidRDefault="007D0D5F" w:rsidP="006F6FD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коррупционных правонарушений)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D0D5F" w:rsidRPr="007D0D5F" w:rsidRDefault="007D0D5F" w:rsidP="00FB0289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(</w:t>
      </w:r>
      <w:r w:rsidR="00FB028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описание обстоятельств, с указанием </w:t>
      </w: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дат</w:t>
      </w:r>
      <w:r w:rsidR="00FB0289">
        <w:rPr>
          <w:rFonts w:ascii="Courier New" w:eastAsia="Times New Roman" w:hAnsi="Courier New" w:cs="Courier New"/>
          <w:sz w:val="20"/>
          <w:szCs w:val="20"/>
          <w:lang w:eastAsia="ru-RU"/>
        </w:rPr>
        <w:t>ы</w:t>
      </w: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, мест</w:t>
      </w:r>
      <w:r w:rsidR="00FB0289">
        <w:rPr>
          <w:rFonts w:ascii="Courier New" w:eastAsia="Times New Roman" w:hAnsi="Courier New" w:cs="Courier New"/>
          <w:sz w:val="20"/>
          <w:szCs w:val="20"/>
          <w:lang w:eastAsia="ru-RU"/>
        </w:rPr>
        <w:t>а</w:t>
      </w: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, врем</w:t>
      </w:r>
      <w:r w:rsidR="00FB0289">
        <w:rPr>
          <w:rFonts w:ascii="Courier New" w:eastAsia="Times New Roman" w:hAnsi="Courier New" w:cs="Courier New"/>
          <w:sz w:val="20"/>
          <w:szCs w:val="20"/>
          <w:lang w:eastAsia="ru-RU"/>
        </w:rPr>
        <w:t>ени</w:t>
      </w: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, други</w:t>
      </w:r>
      <w:r w:rsidR="00FB0289">
        <w:rPr>
          <w:rFonts w:ascii="Courier New" w:eastAsia="Times New Roman" w:hAnsi="Courier New" w:cs="Courier New"/>
          <w:sz w:val="20"/>
          <w:szCs w:val="20"/>
          <w:lang w:eastAsia="ru-RU"/>
        </w:rPr>
        <w:t>х</w:t>
      </w: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услови</w:t>
      </w:r>
      <w:r w:rsidR="00FB0289">
        <w:rPr>
          <w:rFonts w:ascii="Courier New" w:eastAsia="Times New Roman" w:hAnsi="Courier New" w:cs="Courier New"/>
          <w:sz w:val="20"/>
          <w:szCs w:val="20"/>
          <w:lang w:eastAsia="ru-RU"/>
        </w:rPr>
        <w:t>й</w:t>
      </w: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2. ____________________________________________________________________</w:t>
      </w:r>
    </w:p>
    <w:p w:rsidR="007D0D5F" w:rsidRPr="007D0D5F" w:rsidRDefault="007D0D5F" w:rsidP="006F6FD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(подробные сведения о коррупционных правонарушениях, которые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D0D5F" w:rsidRPr="007D0D5F" w:rsidRDefault="00AA199F" w:rsidP="00AA199F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предлагали</w:t>
      </w:r>
      <w:r w:rsidR="007D0D5F"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совершить муниципальн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>ому служащему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D0D5F" w:rsidRPr="007D0D5F" w:rsidRDefault="007D0D5F" w:rsidP="00AA199F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обративши</w:t>
      </w:r>
      <w:r w:rsidR="00AA199F">
        <w:rPr>
          <w:rFonts w:ascii="Courier New" w:eastAsia="Times New Roman" w:hAnsi="Courier New" w:cs="Courier New"/>
          <w:sz w:val="20"/>
          <w:szCs w:val="20"/>
          <w:lang w:eastAsia="ru-RU"/>
        </w:rPr>
        <w:t>е</w:t>
      </w: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ся лиц</w:t>
      </w:r>
      <w:r w:rsidR="00AA199F">
        <w:rPr>
          <w:rFonts w:ascii="Courier New" w:eastAsia="Times New Roman" w:hAnsi="Courier New" w:cs="Courier New"/>
          <w:sz w:val="20"/>
          <w:szCs w:val="20"/>
          <w:lang w:eastAsia="ru-RU"/>
        </w:rPr>
        <w:t>а</w:t>
      </w: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)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3. ____________________________________________________________________</w:t>
      </w:r>
    </w:p>
    <w:p w:rsidR="007D0D5F" w:rsidRPr="007D0D5F" w:rsidRDefault="007D0D5F" w:rsidP="00111D02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(все известные сведения о лиц</w:t>
      </w:r>
      <w:r w:rsidR="00AA199F">
        <w:rPr>
          <w:rFonts w:ascii="Courier New" w:eastAsia="Times New Roman" w:hAnsi="Courier New" w:cs="Courier New"/>
          <w:sz w:val="20"/>
          <w:szCs w:val="20"/>
          <w:lang w:eastAsia="ru-RU"/>
        </w:rPr>
        <w:t>ах</w:t>
      </w:r>
      <w:r w:rsidR="00111D02">
        <w:rPr>
          <w:rFonts w:ascii="Courier New" w:eastAsia="Times New Roman" w:hAnsi="Courier New" w:cs="Courier New"/>
          <w:sz w:val="20"/>
          <w:szCs w:val="20"/>
          <w:lang w:eastAsia="ru-RU"/>
        </w:rPr>
        <w:t>, склоняющих муниципального служащего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D0D5F" w:rsidRPr="007D0D5F" w:rsidRDefault="007D0D5F" w:rsidP="006F6FD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к коррупционному правонарушению)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4. ____________________________________________________________________</w:t>
      </w:r>
    </w:p>
    <w:p w:rsidR="007D0D5F" w:rsidRPr="007D0D5F" w:rsidRDefault="007D0D5F" w:rsidP="006F6FD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(способ и обстоятельства склонения к коррупционному правонарушению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D0D5F" w:rsidRPr="007D0D5F" w:rsidRDefault="007D0D5F" w:rsidP="00111D02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(подкуп, угроза обман и т.д.), а также информация об отказе (согласии)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D0D5F" w:rsidRPr="007D0D5F" w:rsidRDefault="007D0D5F" w:rsidP="00111D02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принять предложение о совершении коррупционного правонарушения)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___________________________________________________________________________</w:t>
      </w:r>
    </w:p>
    <w:p w:rsidR="00111D02" w:rsidRDefault="00DB301A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5. ______________________________________________________________________</w:t>
      </w:r>
    </w:p>
    <w:p w:rsidR="00DB301A" w:rsidRPr="007D0D5F" w:rsidRDefault="00DB301A" w:rsidP="00DB301A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rPr>
          <w:rFonts w:ascii="Courier New" w:eastAsia="Times New Roman" w:hAnsi="Courier New" w:cs="Courier New"/>
          <w:sz w:val="20"/>
          <w:szCs w:val="20"/>
          <w:lang w:eastAsia="ru-RU"/>
        </w:rPr>
        <w:t>(иные сведения, которые желает сообщить муниципальный служащий)</w:t>
      </w: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7D0D5F" w:rsidRPr="007D0D5F" w:rsidRDefault="007D0D5F" w:rsidP="007D0D5F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>_______________ __________________________________</w:t>
      </w:r>
      <w:r w:rsidR="00DB301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</w:t>
      </w:r>
    </w:p>
    <w:p w:rsidR="00D16AFB" w:rsidRDefault="007D0D5F" w:rsidP="00AE506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D16AFB" w:rsidSect="00AE506A">
          <w:footerReference w:type="even" r:id="rId10"/>
          <w:pgSz w:w="11909" w:h="16834" w:code="9"/>
          <w:pgMar w:top="851" w:right="851" w:bottom="1134" w:left="1701" w:header="0" w:footer="0" w:gutter="0"/>
          <w:cols w:space="60"/>
          <w:noEndnote/>
          <w:titlePg/>
          <w:docGrid w:linePitch="326"/>
        </w:sectPr>
      </w:pP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="00DB301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</w:t>
      </w: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(дата)    </w:t>
      </w:r>
      <w:r w:rsidR="00DB301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</w:t>
      </w:r>
      <w:r w:rsidRPr="007D0D5F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(подпись)</w:t>
      </w:r>
      <w:r w:rsidR="00DB301A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(расшифровка подписи)</w:t>
      </w:r>
      <w:r w:rsidR="00DB301A">
        <w:rPr>
          <w:rFonts w:ascii="Times New Roman" w:hAnsi="Times New Roman" w:cs="Times New Roman"/>
        </w:rPr>
        <w:br w:type="page"/>
      </w:r>
    </w:p>
    <w:p w:rsidR="00557915" w:rsidRPr="00DB301A" w:rsidRDefault="00CD5E4D" w:rsidP="00557915">
      <w:pPr>
        <w:spacing w:after="0"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</w:t>
      </w:r>
    </w:p>
    <w:p w:rsidR="00557915" w:rsidRPr="00DB301A" w:rsidRDefault="00557915" w:rsidP="00557915">
      <w:pPr>
        <w:spacing w:after="0" w:line="240" w:lineRule="auto"/>
        <w:ind w:left="4536"/>
        <w:jc w:val="right"/>
        <w:rPr>
          <w:rFonts w:ascii="Times New Roman" w:hAnsi="Times New Roman" w:cs="Times New Roman"/>
          <w:sz w:val="24"/>
          <w:szCs w:val="24"/>
        </w:rPr>
      </w:pPr>
      <w:r w:rsidRPr="00DB301A">
        <w:rPr>
          <w:rFonts w:ascii="Times New Roman" w:hAnsi="Times New Roman" w:cs="Times New Roman"/>
          <w:sz w:val="24"/>
          <w:szCs w:val="24"/>
        </w:rPr>
        <w:t>к Порядку уведомления представителя нанимателя о фактах обращения в целях склонения муниципального служащего Контрольно-счетной палаты Петрозаводского городского округа к совершению коррупционных правонарушений</w:t>
      </w:r>
    </w:p>
    <w:p w:rsidR="007D0D5F" w:rsidRDefault="007D0D5F" w:rsidP="007D0D5F">
      <w:pPr>
        <w:spacing w:after="0" w:line="200" w:lineRule="atLeast"/>
        <w:jc w:val="right"/>
        <w:rPr>
          <w:rFonts w:ascii="Times New Roman" w:hAnsi="Times New Roman" w:cs="Times New Roman"/>
        </w:rPr>
      </w:pPr>
    </w:p>
    <w:p w:rsidR="0080695B" w:rsidRPr="00584922" w:rsidRDefault="0080695B" w:rsidP="0080695B">
      <w:pPr>
        <w:spacing w:after="0" w:line="20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584922">
        <w:rPr>
          <w:rFonts w:ascii="Times New Roman" w:hAnsi="Times New Roman" w:cs="Times New Roman"/>
          <w:sz w:val="28"/>
          <w:szCs w:val="28"/>
        </w:rPr>
        <w:t>ЖУРНАЛ</w:t>
      </w:r>
    </w:p>
    <w:p w:rsidR="0080695B" w:rsidRPr="00584922" w:rsidRDefault="0080695B" w:rsidP="0080695B">
      <w:pPr>
        <w:spacing w:after="0" w:line="20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584922">
        <w:rPr>
          <w:rFonts w:ascii="Times New Roman" w:hAnsi="Times New Roman" w:cs="Times New Roman"/>
          <w:sz w:val="28"/>
          <w:szCs w:val="28"/>
        </w:rPr>
        <w:t xml:space="preserve">регистрации уведомлений о фактах обращения в целях склонения </w:t>
      </w:r>
      <w:r w:rsidR="009726D8" w:rsidRPr="00584922">
        <w:rPr>
          <w:rFonts w:ascii="Times New Roman" w:hAnsi="Times New Roman" w:cs="Times New Roman"/>
          <w:sz w:val="28"/>
          <w:szCs w:val="28"/>
        </w:rPr>
        <w:t>муниципальн</w:t>
      </w:r>
      <w:r w:rsidR="009726D8">
        <w:rPr>
          <w:rFonts w:ascii="Times New Roman" w:hAnsi="Times New Roman" w:cs="Times New Roman"/>
          <w:sz w:val="28"/>
          <w:szCs w:val="28"/>
        </w:rPr>
        <w:t>ого служащего Контрольно-</w:t>
      </w:r>
      <w:r w:rsidR="009726D8" w:rsidRPr="00584922">
        <w:rPr>
          <w:rFonts w:ascii="Times New Roman" w:hAnsi="Times New Roman" w:cs="Times New Roman"/>
          <w:sz w:val="28"/>
          <w:szCs w:val="28"/>
        </w:rPr>
        <w:t xml:space="preserve">счетной палаты Петрозаводского городского округа </w:t>
      </w:r>
      <w:r w:rsidRPr="00584922">
        <w:rPr>
          <w:rFonts w:ascii="Times New Roman" w:hAnsi="Times New Roman" w:cs="Times New Roman"/>
          <w:sz w:val="28"/>
          <w:szCs w:val="28"/>
        </w:rPr>
        <w:t>к совершению коррупционных правонарушений</w:t>
      </w:r>
    </w:p>
    <w:p w:rsidR="007D0D5F" w:rsidRDefault="007D0D5F" w:rsidP="0080695B">
      <w:pPr>
        <w:spacing w:after="0" w:line="200" w:lineRule="atLeast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0"/>
        <w:gridCol w:w="1824"/>
        <w:gridCol w:w="1406"/>
        <w:gridCol w:w="1720"/>
        <w:gridCol w:w="1735"/>
        <w:gridCol w:w="2339"/>
        <w:gridCol w:w="1416"/>
        <w:gridCol w:w="1840"/>
        <w:gridCol w:w="1846"/>
      </w:tblGrid>
      <w:tr w:rsidR="00AE303F" w:rsidRPr="00AE303F" w:rsidTr="00CB449E"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AE303F">
              <w:rPr>
                <w:rFonts w:ascii="Times New Roman" w:hAnsi="Times New Roman" w:cs="Times New Roman"/>
              </w:rPr>
              <w:t>N п/п</w:t>
            </w: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AE303F">
              <w:rPr>
                <w:rFonts w:ascii="Times New Roman" w:hAnsi="Times New Roman" w:cs="Times New Roman"/>
              </w:rPr>
              <w:t>Регистрационный номер</w:t>
            </w: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AE303F">
              <w:rPr>
                <w:rFonts w:ascii="Times New Roman" w:hAnsi="Times New Roman" w:cs="Times New Roman"/>
              </w:rPr>
              <w:t>Дата регистрации уведомления</w:t>
            </w:r>
          </w:p>
        </w:tc>
        <w:tc>
          <w:tcPr>
            <w:tcW w:w="0" w:type="auto"/>
          </w:tcPr>
          <w:p w:rsidR="00AE303F" w:rsidRPr="00AE303F" w:rsidRDefault="00AE303F" w:rsidP="00CB449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AE303F">
              <w:rPr>
                <w:rFonts w:ascii="Times New Roman" w:hAnsi="Times New Roman" w:cs="Times New Roman"/>
              </w:rPr>
              <w:t>Ф.И.О. подавшего (направившего) уведомление</w:t>
            </w:r>
          </w:p>
        </w:tc>
        <w:tc>
          <w:tcPr>
            <w:tcW w:w="0" w:type="auto"/>
          </w:tcPr>
          <w:p w:rsidR="00AE303F" w:rsidRPr="00AE303F" w:rsidRDefault="00AE303F" w:rsidP="00CB449E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AE303F">
              <w:rPr>
                <w:rFonts w:ascii="Times New Roman" w:hAnsi="Times New Roman" w:cs="Times New Roman"/>
              </w:rPr>
              <w:t>Должность подавшего (направившего) уведомление</w:t>
            </w: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AE303F">
              <w:rPr>
                <w:rFonts w:ascii="Times New Roman" w:hAnsi="Times New Roman" w:cs="Times New Roman"/>
              </w:rPr>
              <w:t>Адрес регистрации муниципального служащего по месту жительства (указать также фактическое место жительства в случае, если не совпадает с адресом регистрации), контактный номер телефон</w:t>
            </w: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AE303F">
              <w:rPr>
                <w:rFonts w:ascii="Times New Roman" w:hAnsi="Times New Roman" w:cs="Times New Roman"/>
              </w:rPr>
              <w:t>Краткое содержание уведомления</w:t>
            </w: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AE303F">
              <w:rPr>
                <w:rFonts w:ascii="Times New Roman" w:hAnsi="Times New Roman" w:cs="Times New Roman"/>
              </w:rPr>
              <w:t>Ф.И.О. регистрирующего</w:t>
            </w: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AE303F">
              <w:rPr>
                <w:rFonts w:ascii="Times New Roman" w:hAnsi="Times New Roman" w:cs="Times New Roman"/>
              </w:rPr>
              <w:t>Подпись регистрирующего</w:t>
            </w:r>
          </w:p>
        </w:tc>
      </w:tr>
      <w:tr w:rsidR="00AE303F" w:rsidRPr="00AE303F" w:rsidTr="00CB449E">
        <w:trPr>
          <w:trHeight w:val="131"/>
        </w:trPr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AE30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AE30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AE30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AE30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AE303F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AE303F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  <w:r w:rsidRPr="00AE303F">
              <w:rPr>
                <w:rFonts w:ascii="Times New Roman" w:hAnsi="Times New Roman" w:cs="Times New Roman"/>
              </w:rPr>
              <w:t>7</w:t>
            </w:r>
          </w:p>
        </w:tc>
      </w:tr>
      <w:tr w:rsidR="00AE303F" w:rsidRPr="00AE303F" w:rsidTr="00CB449E">
        <w:trPr>
          <w:trHeight w:val="131"/>
        </w:trPr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E303F" w:rsidRPr="00AE303F" w:rsidTr="00CB449E">
        <w:trPr>
          <w:trHeight w:val="131"/>
        </w:trPr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E303F" w:rsidRPr="00AE303F" w:rsidTr="00CB449E"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E303F" w:rsidRPr="00AE303F" w:rsidTr="00CB449E"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E303F" w:rsidRPr="00AE303F" w:rsidTr="00CB449E"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AE303F" w:rsidRPr="00AE303F" w:rsidRDefault="00AE303F" w:rsidP="0058492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84922" w:rsidRPr="00C57DB1" w:rsidRDefault="00584922" w:rsidP="0080695B">
      <w:pPr>
        <w:spacing w:after="0" w:line="200" w:lineRule="atLeast"/>
        <w:jc w:val="center"/>
        <w:rPr>
          <w:rFonts w:ascii="Times New Roman" w:hAnsi="Times New Roman" w:cs="Times New Roman"/>
        </w:rPr>
      </w:pPr>
    </w:p>
    <w:sectPr w:rsidR="00584922" w:rsidRPr="00C57DB1" w:rsidSect="00D16AFB">
      <w:pgSz w:w="16834" w:h="11909" w:orient="landscape"/>
      <w:pgMar w:top="1701" w:right="1134" w:bottom="851" w:left="1134" w:header="0" w:footer="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213" w:rsidRDefault="00025213" w:rsidP="00FB1B59">
      <w:pPr>
        <w:spacing w:after="0" w:line="240" w:lineRule="auto"/>
      </w:pPr>
      <w:r>
        <w:separator/>
      </w:r>
    </w:p>
  </w:endnote>
  <w:endnote w:type="continuationSeparator" w:id="0">
    <w:p w:rsidR="00025213" w:rsidRDefault="00025213" w:rsidP="00FB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939" w:rsidRDefault="00EC5939" w:rsidP="003C4D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394958">
      <w:rPr>
        <w:rStyle w:val="ae"/>
        <w:noProof/>
      </w:rPr>
      <w:t>6</w:t>
    </w:r>
    <w:r>
      <w:rPr>
        <w:rStyle w:val="ae"/>
      </w:rPr>
      <w:fldChar w:fldCharType="end"/>
    </w:r>
  </w:p>
  <w:p w:rsidR="00EC5939" w:rsidRDefault="00EC5939" w:rsidP="003C4DC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213" w:rsidRDefault="00025213" w:rsidP="00FB1B59">
      <w:pPr>
        <w:spacing w:after="0" w:line="240" w:lineRule="auto"/>
      </w:pPr>
      <w:r>
        <w:separator/>
      </w:r>
    </w:p>
  </w:footnote>
  <w:footnote w:type="continuationSeparator" w:id="0">
    <w:p w:rsidR="00025213" w:rsidRDefault="00025213" w:rsidP="00FB1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AA2CB9"/>
    <w:multiLevelType w:val="hybridMultilevel"/>
    <w:tmpl w:val="EE26B97E"/>
    <w:lvl w:ilvl="0" w:tplc="04190011">
      <w:start w:val="1"/>
      <w:numFmt w:val="decimal"/>
      <w:lvlText w:val="%1)"/>
      <w:lvlJc w:val="left"/>
      <w:pPr>
        <w:tabs>
          <w:tab w:val="num" w:pos="1986"/>
        </w:tabs>
        <w:ind w:left="19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06"/>
        </w:tabs>
        <w:ind w:left="27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6"/>
        </w:tabs>
        <w:ind w:left="34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6"/>
        </w:tabs>
        <w:ind w:left="41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6"/>
        </w:tabs>
        <w:ind w:left="48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6"/>
        </w:tabs>
        <w:ind w:left="55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6"/>
        </w:tabs>
        <w:ind w:left="63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6"/>
        </w:tabs>
        <w:ind w:left="70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6"/>
        </w:tabs>
        <w:ind w:left="7746" w:hanging="180"/>
      </w:pPr>
    </w:lvl>
  </w:abstractNum>
  <w:abstractNum w:abstractNumId="3" w15:restartNumberingAfterBreak="0">
    <w:nsid w:val="0A33747B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541B1A"/>
    <w:multiLevelType w:val="multilevel"/>
    <w:tmpl w:val="FBB84AA6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0FE452B9"/>
    <w:multiLevelType w:val="hybridMultilevel"/>
    <w:tmpl w:val="BE62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844F1"/>
    <w:multiLevelType w:val="multilevel"/>
    <w:tmpl w:val="44DE5F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7" w15:restartNumberingAfterBreak="0">
    <w:nsid w:val="10B06B05"/>
    <w:multiLevelType w:val="hybridMultilevel"/>
    <w:tmpl w:val="38B03B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7B2121"/>
    <w:multiLevelType w:val="multilevel"/>
    <w:tmpl w:val="361E98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9" w15:restartNumberingAfterBreak="0">
    <w:nsid w:val="142B76E4"/>
    <w:multiLevelType w:val="multilevel"/>
    <w:tmpl w:val="F7308AB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7" w:hanging="2160"/>
      </w:pPr>
      <w:rPr>
        <w:rFonts w:hint="default"/>
      </w:rPr>
    </w:lvl>
  </w:abstractNum>
  <w:abstractNum w:abstractNumId="10" w15:restartNumberingAfterBreak="0">
    <w:nsid w:val="1B0B3DA0"/>
    <w:multiLevelType w:val="hybridMultilevel"/>
    <w:tmpl w:val="3E7EE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0C52F6"/>
    <w:multiLevelType w:val="hybridMultilevel"/>
    <w:tmpl w:val="5A341A12"/>
    <w:lvl w:ilvl="0" w:tplc="FA30CD0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1045F6"/>
    <w:multiLevelType w:val="multilevel"/>
    <w:tmpl w:val="7D20C6E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11D0987"/>
    <w:multiLevelType w:val="hybridMultilevel"/>
    <w:tmpl w:val="6A747A24"/>
    <w:lvl w:ilvl="0" w:tplc="ED9CFF7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B5AF7"/>
    <w:multiLevelType w:val="hybridMultilevel"/>
    <w:tmpl w:val="99CCC3A8"/>
    <w:lvl w:ilvl="0" w:tplc="86F871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28D951CC"/>
    <w:multiLevelType w:val="multilevel"/>
    <w:tmpl w:val="9A16C24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A607050"/>
    <w:multiLevelType w:val="hybridMultilevel"/>
    <w:tmpl w:val="EE3C0294"/>
    <w:lvl w:ilvl="0" w:tplc="49C223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2CAC01F5"/>
    <w:multiLevelType w:val="hybridMultilevel"/>
    <w:tmpl w:val="41C2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5F6685"/>
    <w:multiLevelType w:val="multilevel"/>
    <w:tmpl w:val="8CB4436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74056A9"/>
    <w:multiLevelType w:val="hybridMultilevel"/>
    <w:tmpl w:val="91E0D3AC"/>
    <w:lvl w:ilvl="0" w:tplc="24C0616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4F7537"/>
    <w:multiLevelType w:val="multilevel"/>
    <w:tmpl w:val="23420BEE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7D27B5D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53B813BB"/>
    <w:multiLevelType w:val="hybridMultilevel"/>
    <w:tmpl w:val="EFA41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1736C0"/>
    <w:multiLevelType w:val="hybridMultilevel"/>
    <w:tmpl w:val="38100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023720"/>
    <w:multiLevelType w:val="multilevel"/>
    <w:tmpl w:val="0FC0A7BA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A3744BF"/>
    <w:multiLevelType w:val="hybridMultilevel"/>
    <w:tmpl w:val="A0B000A2"/>
    <w:lvl w:ilvl="0" w:tplc="91026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EF40B6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3E0DF9"/>
    <w:multiLevelType w:val="hybridMultilevel"/>
    <w:tmpl w:val="E6BAE9DA"/>
    <w:lvl w:ilvl="0" w:tplc="88220B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664F05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0258E6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A5D4E6B"/>
    <w:multiLevelType w:val="hybridMultilevel"/>
    <w:tmpl w:val="2C20363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CAC5911"/>
    <w:multiLevelType w:val="hybridMultilevel"/>
    <w:tmpl w:val="514A104E"/>
    <w:lvl w:ilvl="0" w:tplc="89EA7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B8023B1"/>
    <w:multiLevelType w:val="multilevel"/>
    <w:tmpl w:val="E50CB376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 w15:restartNumberingAfterBreak="0">
    <w:nsid w:val="7C437450"/>
    <w:multiLevelType w:val="hybridMultilevel"/>
    <w:tmpl w:val="8ACC2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5"/>
  </w:num>
  <w:num w:numId="4">
    <w:abstractNumId w:val="7"/>
  </w:num>
  <w:num w:numId="5">
    <w:abstractNumId w:val="11"/>
  </w:num>
  <w:num w:numId="6">
    <w:abstractNumId w:val="27"/>
  </w:num>
  <w:num w:numId="7">
    <w:abstractNumId w:val="13"/>
  </w:num>
  <w:num w:numId="8">
    <w:abstractNumId w:val="25"/>
  </w:num>
  <w:num w:numId="9">
    <w:abstractNumId w:val="29"/>
  </w:num>
  <w:num w:numId="10">
    <w:abstractNumId w:val="10"/>
  </w:num>
  <w:num w:numId="11">
    <w:abstractNumId w:val="22"/>
  </w:num>
  <w:num w:numId="12">
    <w:abstractNumId w:val="0"/>
  </w:num>
  <w:num w:numId="13">
    <w:abstractNumId w:val="1"/>
  </w:num>
  <w:num w:numId="14">
    <w:abstractNumId w:val="8"/>
  </w:num>
  <w:num w:numId="15">
    <w:abstractNumId w:val="30"/>
  </w:num>
  <w:num w:numId="16">
    <w:abstractNumId w:val="6"/>
  </w:num>
  <w:num w:numId="17">
    <w:abstractNumId w:val="23"/>
  </w:num>
  <w:num w:numId="18">
    <w:abstractNumId w:val="33"/>
  </w:num>
  <w:num w:numId="19">
    <w:abstractNumId w:val="31"/>
  </w:num>
  <w:num w:numId="20">
    <w:abstractNumId w:val="16"/>
  </w:num>
  <w:num w:numId="21">
    <w:abstractNumId w:val="26"/>
  </w:num>
  <w:num w:numId="22">
    <w:abstractNumId w:val="2"/>
  </w:num>
  <w:num w:numId="23">
    <w:abstractNumId w:val="3"/>
  </w:num>
  <w:num w:numId="24">
    <w:abstractNumId w:val="28"/>
  </w:num>
  <w:num w:numId="25">
    <w:abstractNumId w:val="19"/>
  </w:num>
  <w:num w:numId="26">
    <w:abstractNumId w:val="14"/>
  </w:num>
  <w:num w:numId="27">
    <w:abstractNumId w:val="12"/>
  </w:num>
  <w:num w:numId="28">
    <w:abstractNumId w:val="18"/>
  </w:num>
  <w:num w:numId="29">
    <w:abstractNumId w:val="20"/>
  </w:num>
  <w:num w:numId="30">
    <w:abstractNumId w:val="24"/>
  </w:num>
  <w:num w:numId="31">
    <w:abstractNumId w:val="4"/>
  </w:num>
  <w:num w:numId="32">
    <w:abstractNumId w:val="15"/>
  </w:num>
  <w:num w:numId="33">
    <w:abstractNumId w:val="3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78"/>
    <w:rsid w:val="000018C4"/>
    <w:rsid w:val="00002622"/>
    <w:rsid w:val="00014D9B"/>
    <w:rsid w:val="00017C6B"/>
    <w:rsid w:val="00025213"/>
    <w:rsid w:val="00032AD0"/>
    <w:rsid w:val="00033325"/>
    <w:rsid w:val="00050FBC"/>
    <w:rsid w:val="000514A8"/>
    <w:rsid w:val="0005169F"/>
    <w:rsid w:val="00056B7E"/>
    <w:rsid w:val="000603CE"/>
    <w:rsid w:val="00071314"/>
    <w:rsid w:val="00075CFD"/>
    <w:rsid w:val="00076882"/>
    <w:rsid w:val="00083376"/>
    <w:rsid w:val="00096EA4"/>
    <w:rsid w:val="000A2981"/>
    <w:rsid w:val="000A3BA0"/>
    <w:rsid w:val="000A43BB"/>
    <w:rsid w:val="000A4629"/>
    <w:rsid w:val="000A6492"/>
    <w:rsid w:val="000B3E79"/>
    <w:rsid w:val="000E1301"/>
    <w:rsid w:val="000E272E"/>
    <w:rsid w:val="000E28C2"/>
    <w:rsid w:val="000F0047"/>
    <w:rsid w:val="00111D02"/>
    <w:rsid w:val="0011256E"/>
    <w:rsid w:val="00114262"/>
    <w:rsid w:val="001172F0"/>
    <w:rsid w:val="0012024E"/>
    <w:rsid w:val="00123FFE"/>
    <w:rsid w:val="0012425E"/>
    <w:rsid w:val="0012574A"/>
    <w:rsid w:val="001361EC"/>
    <w:rsid w:val="00147ABB"/>
    <w:rsid w:val="00154665"/>
    <w:rsid w:val="0016368A"/>
    <w:rsid w:val="00170909"/>
    <w:rsid w:val="001761E4"/>
    <w:rsid w:val="001770E8"/>
    <w:rsid w:val="0018296D"/>
    <w:rsid w:val="00192492"/>
    <w:rsid w:val="0019271D"/>
    <w:rsid w:val="00193E76"/>
    <w:rsid w:val="001A3D25"/>
    <w:rsid w:val="001A4694"/>
    <w:rsid w:val="001A78CF"/>
    <w:rsid w:val="001B1EFA"/>
    <w:rsid w:val="001B2F9D"/>
    <w:rsid w:val="001D42E2"/>
    <w:rsid w:val="001E27BB"/>
    <w:rsid w:val="001E2C4E"/>
    <w:rsid w:val="001F24F7"/>
    <w:rsid w:val="002030C5"/>
    <w:rsid w:val="002040D2"/>
    <w:rsid w:val="00210EE2"/>
    <w:rsid w:val="002129AE"/>
    <w:rsid w:val="00220F94"/>
    <w:rsid w:val="00224023"/>
    <w:rsid w:val="00231515"/>
    <w:rsid w:val="0023561E"/>
    <w:rsid w:val="0023690D"/>
    <w:rsid w:val="00237056"/>
    <w:rsid w:val="00254410"/>
    <w:rsid w:val="002557A3"/>
    <w:rsid w:val="00266ED5"/>
    <w:rsid w:val="0027308B"/>
    <w:rsid w:val="002841DF"/>
    <w:rsid w:val="00284679"/>
    <w:rsid w:val="002860BB"/>
    <w:rsid w:val="002867A1"/>
    <w:rsid w:val="002915E4"/>
    <w:rsid w:val="002A618F"/>
    <w:rsid w:val="002F1AA8"/>
    <w:rsid w:val="00300C8C"/>
    <w:rsid w:val="003048FF"/>
    <w:rsid w:val="003049D2"/>
    <w:rsid w:val="003074DE"/>
    <w:rsid w:val="00307762"/>
    <w:rsid w:val="003111D6"/>
    <w:rsid w:val="00316EB5"/>
    <w:rsid w:val="0032791C"/>
    <w:rsid w:val="00332B1F"/>
    <w:rsid w:val="00336B8D"/>
    <w:rsid w:val="0034314F"/>
    <w:rsid w:val="003462B2"/>
    <w:rsid w:val="0036065B"/>
    <w:rsid w:val="0037212F"/>
    <w:rsid w:val="00375B31"/>
    <w:rsid w:val="00381F0E"/>
    <w:rsid w:val="00394669"/>
    <w:rsid w:val="00394958"/>
    <w:rsid w:val="00396356"/>
    <w:rsid w:val="00397A39"/>
    <w:rsid w:val="003A7C90"/>
    <w:rsid w:val="003B2848"/>
    <w:rsid w:val="003B7AE7"/>
    <w:rsid w:val="003C14B7"/>
    <w:rsid w:val="003C339D"/>
    <w:rsid w:val="003C4DC5"/>
    <w:rsid w:val="003C6C9F"/>
    <w:rsid w:val="003D41DE"/>
    <w:rsid w:val="003D6425"/>
    <w:rsid w:val="003D73E3"/>
    <w:rsid w:val="003F3AEE"/>
    <w:rsid w:val="00400D19"/>
    <w:rsid w:val="004017BD"/>
    <w:rsid w:val="00404764"/>
    <w:rsid w:val="00405EEC"/>
    <w:rsid w:val="00414114"/>
    <w:rsid w:val="00421059"/>
    <w:rsid w:val="00422D5E"/>
    <w:rsid w:val="00425990"/>
    <w:rsid w:val="00426E96"/>
    <w:rsid w:val="00436E3D"/>
    <w:rsid w:val="00445C49"/>
    <w:rsid w:val="0045527A"/>
    <w:rsid w:val="0045782D"/>
    <w:rsid w:val="004721C1"/>
    <w:rsid w:val="00490520"/>
    <w:rsid w:val="00493F38"/>
    <w:rsid w:val="0049683D"/>
    <w:rsid w:val="004A590C"/>
    <w:rsid w:val="004B62DC"/>
    <w:rsid w:val="004C2807"/>
    <w:rsid w:val="004C334C"/>
    <w:rsid w:val="004C4579"/>
    <w:rsid w:val="004C643E"/>
    <w:rsid w:val="004C7EAA"/>
    <w:rsid w:val="004D13F9"/>
    <w:rsid w:val="004D3471"/>
    <w:rsid w:val="004D76CD"/>
    <w:rsid w:val="004E3CC7"/>
    <w:rsid w:val="004E6E01"/>
    <w:rsid w:val="004F46D2"/>
    <w:rsid w:val="00510EBF"/>
    <w:rsid w:val="0051135E"/>
    <w:rsid w:val="005220E3"/>
    <w:rsid w:val="00523070"/>
    <w:rsid w:val="00532ACC"/>
    <w:rsid w:val="00533F0B"/>
    <w:rsid w:val="00537DE7"/>
    <w:rsid w:val="00546896"/>
    <w:rsid w:val="00547878"/>
    <w:rsid w:val="00547C47"/>
    <w:rsid w:val="00547EDE"/>
    <w:rsid w:val="00557915"/>
    <w:rsid w:val="00561E90"/>
    <w:rsid w:val="0056325B"/>
    <w:rsid w:val="00565460"/>
    <w:rsid w:val="005718AB"/>
    <w:rsid w:val="00580A83"/>
    <w:rsid w:val="005811AD"/>
    <w:rsid w:val="00584922"/>
    <w:rsid w:val="00594432"/>
    <w:rsid w:val="00594A13"/>
    <w:rsid w:val="005954BA"/>
    <w:rsid w:val="0059572E"/>
    <w:rsid w:val="005A2A22"/>
    <w:rsid w:val="005A394D"/>
    <w:rsid w:val="005A4EEF"/>
    <w:rsid w:val="005B5EDF"/>
    <w:rsid w:val="005D0969"/>
    <w:rsid w:val="005D6BF2"/>
    <w:rsid w:val="005E2C77"/>
    <w:rsid w:val="005E6282"/>
    <w:rsid w:val="005E73FC"/>
    <w:rsid w:val="005F3DA1"/>
    <w:rsid w:val="005F71C2"/>
    <w:rsid w:val="005F75A3"/>
    <w:rsid w:val="00602436"/>
    <w:rsid w:val="00624201"/>
    <w:rsid w:val="00625F79"/>
    <w:rsid w:val="00631D80"/>
    <w:rsid w:val="00633E3B"/>
    <w:rsid w:val="00634F03"/>
    <w:rsid w:val="00643407"/>
    <w:rsid w:val="00652D9B"/>
    <w:rsid w:val="006621C2"/>
    <w:rsid w:val="006640B8"/>
    <w:rsid w:val="00665E37"/>
    <w:rsid w:val="00667067"/>
    <w:rsid w:val="00674E62"/>
    <w:rsid w:val="006759E1"/>
    <w:rsid w:val="006827D2"/>
    <w:rsid w:val="006858BA"/>
    <w:rsid w:val="00690167"/>
    <w:rsid w:val="006918C3"/>
    <w:rsid w:val="00692857"/>
    <w:rsid w:val="00692B59"/>
    <w:rsid w:val="00695F5D"/>
    <w:rsid w:val="006A12B9"/>
    <w:rsid w:val="006A3BFE"/>
    <w:rsid w:val="006B2AD3"/>
    <w:rsid w:val="006B6961"/>
    <w:rsid w:val="006D24C2"/>
    <w:rsid w:val="006D3D11"/>
    <w:rsid w:val="006E438E"/>
    <w:rsid w:val="006E64C1"/>
    <w:rsid w:val="006E789F"/>
    <w:rsid w:val="006F0878"/>
    <w:rsid w:val="006F1058"/>
    <w:rsid w:val="006F6FD7"/>
    <w:rsid w:val="00701366"/>
    <w:rsid w:val="007104CD"/>
    <w:rsid w:val="00714A94"/>
    <w:rsid w:val="00714F68"/>
    <w:rsid w:val="00723980"/>
    <w:rsid w:val="00724881"/>
    <w:rsid w:val="00733C61"/>
    <w:rsid w:val="007362BC"/>
    <w:rsid w:val="00736810"/>
    <w:rsid w:val="0073766E"/>
    <w:rsid w:val="00751F24"/>
    <w:rsid w:val="00754EBA"/>
    <w:rsid w:val="00756FC1"/>
    <w:rsid w:val="007658F0"/>
    <w:rsid w:val="00765E6C"/>
    <w:rsid w:val="00767EF9"/>
    <w:rsid w:val="007732AC"/>
    <w:rsid w:val="0078128D"/>
    <w:rsid w:val="0078163E"/>
    <w:rsid w:val="00783890"/>
    <w:rsid w:val="00790BDB"/>
    <w:rsid w:val="007A1173"/>
    <w:rsid w:val="007A415C"/>
    <w:rsid w:val="007A4650"/>
    <w:rsid w:val="007A53F8"/>
    <w:rsid w:val="007A6DBE"/>
    <w:rsid w:val="007B11D3"/>
    <w:rsid w:val="007B29AC"/>
    <w:rsid w:val="007C1E86"/>
    <w:rsid w:val="007C4ABF"/>
    <w:rsid w:val="007D0D5F"/>
    <w:rsid w:val="007D0E5D"/>
    <w:rsid w:val="007D4A0F"/>
    <w:rsid w:val="007F2699"/>
    <w:rsid w:val="007F5E5F"/>
    <w:rsid w:val="00804B1A"/>
    <w:rsid w:val="0080695B"/>
    <w:rsid w:val="00807D07"/>
    <w:rsid w:val="008174DD"/>
    <w:rsid w:val="00826C49"/>
    <w:rsid w:val="00834132"/>
    <w:rsid w:val="00836C98"/>
    <w:rsid w:val="00844103"/>
    <w:rsid w:val="00845D95"/>
    <w:rsid w:val="00851CD5"/>
    <w:rsid w:val="00852A13"/>
    <w:rsid w:val="00857C1A"/>
    <w:rsid w:val="00860571"/>
    <w:rsid w:val="00866111"/>
    <w:rsid w:val="00886FF7"/>
    <w:rsid w:val="0089466D"/>
    <w:rsid w:val="00894D72"/>
    <w:rsid w:val="0089508A"/>
    <w:rsid w:val="0089515B"/>
    <w:rsid w:val="008A1A4B"/>
    <w:rsid w:val="008A41E4"/>
    <w:rsid w:val="008A4C1A"/>
    <w:rsid w:val="008A6D80"/>
    <w:rsid w:val="008A6E82"/>
    <w:rsid w:val="008A7109"/>
    <w:rsid w:val="008C324D"/>
    <w:rsid w:val="008E20FC"/>
    <w:rsid w:val="008E537F"/>
    <w:rsid w:val="008E6909"/>
    <w:rsid w:val="008F1C19"/>
    <w:rsid w:val="008F35AA"/>
    <w:rsid w:val="00900402"/>
    <w:rsid w:val="00901F51"/>
    <w:rsid w:val="00902214"/>
    <w:rsid w:val="009128EA"/>
    <w:rsid w:val="009271FD"/>
    <w:rsid w:val="00927C5C"/>
    <w:rsid w:val="00931A30"/>
    <w:rsid w:val="00933B0F"/>
    <w:rsid w:val="00945A03"/>
    <w:rsid w:val="009709CA"/>
    <w:rsid w:val="00970C00"/>
    <w:rsid w:val="009726D8"/>
    <w:rsid w:val="00974392"/>
    <w:rsid w:val="00975010"/>
    <w:rsid w:val="00976577"/>
    <w:rsid w:val="00977BE5"/>
    <w:rsid w:val="00984F3C"/>
    <w:rsid w:val="00990EFE"/>
    <w:rsid w:val="00992720"/>
    <w:rsid w:val="00992C05"/>
    <w:rsid w:val="00995D77"/>
    <w:rsid w:val="009A7950"/>
    <w:rsid w:val="009B1DE6"/>
    <w:rsid w:val="009B1E1B"/>
    <w:rsid w:val="009B3AE1"/>
    <w:rsid w:val="009B3D58"/>
    <w:rsid w:val="009B6AC0"/>
    <w:rsid w:val="009C2385"/>
    <w:rsid w:val="009C6370"/>
    <w:rsid w:val="009D10D6"/>
    <w:rsid w:val="009E5D7F"/>
    <w:rsid w:val="009F0477"/>
    <w:rsid w:val="009F2305"/>
    <w:rsid w:val="00A01FC7"/>
    <w:rsid w:val="00A0326D"/>
    <w:rsid w:val="00A1641D"/>
    <w:rsid w:val="00A238CE"/>
    <w:rsid w:val="00A27841"/>
    <w:rsid w:val="00A36299"/>
    <w:rsid w:val="00A43170"/>
    <w:rsid w:val="00A4377E"/>
    <w:rsid w:val="00A557FB"/>
    <w:rsid w:val="00A664D9"/>
    <w:rsid w:val="00A70B16"/>
    <w:rsid w:val="00A71134"/>
    <w:rsid w:val="00A86383"/>
    <w:rsid w:val="00A90BB4"/>
    <w:rsid w:val="00AA1699"/>
    <w:rsid w:val="00AA199F"/>
    <w:rsid w:val="00AB0CA0"/>
    <w:rsid w:val="00AB6B52"/>
    <w:rsid w:val="00AC2DCB"/>
    <w:rsid w:val="00AC3294"/>
    <w:rsid w:val="00AD1F14"/>
    <w:rsid w:val="00AE0BC0"/>
    <w:rsid w:val="00AE20D0"/>
    <w:rsid w:val="00AE303F"/>
    <w:rsid w:val="00AE506A"/>
    <w:rsid w:val="00AF39E6"/>
    <w:rsid w:val="00AF5EDB"/>
    <w:rsid w:val="00B0396C"/>
    <w:rsid w:val="00B0423C"/>
    <w:rsid w:val="00B06101"/>
    <w:rsid w:val="00B0765D"/>
    <w:rsid w:val="00B132C2"/>
    <w:rsid w:val="00B25080"/>
    <w:rsid w:val="00B3031E"/>
    <w:rsid w:val="00B40C25"/>
    <w:rsid w:val="00B40E91"/>
    <w:rsid w:val="00B45C94"/>
    <w:rsid w:val="00B53666"/>
    <w:rsid w:val="00B56DF6"/>
    <w:rsid w:val="00B56E94"/>
    <w:rsid w:val="00B578EA"/>
    <w:rsid w:val="00B73578"/>
    <w:rsid w:val="00B73947"/>
    <w:rsid w:val="00B809A9"/>
    <w:rsid w:val="00B83877"/>
    <w:rsid w:val="00B85881"/>
    <w:rsid w:val="00B94FCF"/>
    <w:rsid w:val="00B961E4"/>
    <w:rsid w:val="00BA0BBC"/>
    <w:rsid w:val="00BA3670"/>
    <w:rsid w:val="00BA4AEB"/>
    <w:rsid w:val="00BB11C9"/>
    <w:rsid w:val="00BB5EA2"/>
    <w:rsid w:val="00BB6F78"/>
    <w:rsid w:val="00BC205C"/>
    <w:rsid w:val="00BD7160"/>
    <w:rsid w:val="00BE2EA9"/>
    <w:rsid w:val="00BE330C"/>
    <w:rsid w:val="00BE4316"/>
    <w:rsid w:val="00BE7014"/>
    <w:rsid w:val="00BF29A3"/>
    <w:rsid w:val="00BF2B0D"/>
    <w:rsid w:val="00BF3616"/>
    <w:rsid w:val="00BF3C11"/>
    <w:rsid w:val="00BF700B"/>
    <w:rsid w:val="00C01465"/>
    <w:rsid w:val="00C020F7"/>
    <w:rsid w:val="00C108FA"/>
    <w:rsid w:val="00C13E8B"/>
    <w:rsid w:val="00C20E75"/>
    <w:rsid w:val="00C257C0"/>
    <w:rsid w:val="00C30BDE"/>
    <w:rsid w:val="00C30C1F"/>
    <w:rsid w:val="00C441C5"/>
    <w:rsid w:val="00C50052"/>
    <w:rsid w:val="00C52674"/>
    <w:rsid w:val="00C538B9"/>
    <w:rsid w:val="00C57DB1"/>
    <w:rsid w:val="00C754A6"/>
    <w:rsid w:val="00C8331F"/>
    <w:rsid w:val="00CA1CD6"/>
    <w:rsid w:val="00CB449E"/>
    <w:rsid w:val="00CB7B07"/>
    <w:rsid w:val="00CB7B8B"/>
    <w:rsid w:val="00CC0402"/>
    <w:rsid w:val="00CC2CDB"/>
    <w:rsid w:val="00CC6B50"/>
    <w:rsid w:val="00CD2278"/>
    <w:rsid w:val="00CD5E4D"/>
    <w:rsid w:val="00CE2E32"/>
    <w:rsid w:val="00CE4731"/>
    <w:rsid w:val="00CE6399"/>
    <w:rsid w:val="00CE7A11"/>
    <w:rsid w:val="00D079FA"/>
    <w:rsid w:val="00D15080"/>
    <w:rsid w:val="00D16AFB"/>
    <w:rsid w:val="00D1767F"/>
    <w:rsid w:val="00D23361"/>
    <w:rsid w:val="00D3377B"/>
    <w:rsid w:val="00D35E09"/>
    <w:rsid w:val="00D427B0"/>
    <w:rsid w:val="00D43196"/>
    <w:rsid w:val="00D437FB"/>
    <w:rsid w:val="00D46C01"/>
    <w:rsid w:val="00D5255F"/>
    <w:rsid w:val="00D56196"/>
    <w:rsid w:val="00D57731"/>
    <w:rsid w:val="00D61DAF"/>
    <w:rsid w:val="00D65935"/>
    <w:rsid w:val="00D727B6"/>
    <w:rsid w:val="00D74F3B"/>
    <w:rsid w:val="00D94A40"/>
    <w:rsid w:val="00D95F7C"/>
    <w:rsid w:val="00DA129D"/>
    <w:rsid w:val="00DA19E0"/>
    <w:rsid w:val="00DB301A"/>
    <w:rsid w:val="00DC0209"/>
    <w:rsid w:val="00DC17F0"/>
    <w:rsid w:val="00DC2F58"/>
    <w:rsid w:val="00DE7F78"/>
    <w:rsid w:val="00DF13C5"/>
    <w:rsid w:val="00E118A4"/>
    <w:rsid w:val="00E15E3F"/>
    <w:rsid w:val="00E2402F"/>
    <w:rsid w:val="00E4582F"/>
    <w:rsid w:val="00E56A3C"/>
    <w:rsid w:val="00E737A8"/>
    <w:rsid w:val="00E77BB1"/>
    <w:rsid w:val="00E8362F"/>
    <w:rsid w:val="00E91D98"/>
    <w:rsid w:val="00EA3795"/>
    <w:rsid w:val="00EA6301"/>
    <w:rsid w:val="00EA6662"/>
    <w:rsid w:val="00EA760D"/>
    <w:rsid w:val="00EA7C04"/>
    <w:rsid w:val="00EB5088"/>
    <w:rsid w:val="00EB7B49"/>
    <w:rsid w:val="00EC2847"/>
    <w:rsid w:val="00EC54B7"/>
    <w:rsid w:val="00EC5939"/>
    <w:rsid w:val="00EC758F"/>
    <w:rsid w:val="00ED0851"/>
    <w:rsid w:val="00ED1AFE"/>
    <w:rsid w:val="00ED7A2C"/>
    <w:rsid w:val="00EE06A3"/>
    <w:rsid w:val="00EE094E"/>
    <w:rsid w:val="00EE10CD"/>
    <w:rsid w:val="00EF1BB5"/>
    <w:rsid w:val="00EF40D3"/>
    <w:rsid w:val="00EF608D"/>
    <w:rsid w:val="00EF65A5"/>
    <w:rsid w:val="00F0038B"/>
    <w:rsid w:val="00F05D39"/>
    <w:rsid w:val="00F1455A"/>
    <w:rsid w:val="00F1603F"/>
    <w:rsid w:val="00F21629"/>
    <w:rsid w:val="00F25529"/>
    <w:rsid w:val="00F3301D"/>
    <w:rsid w:val="00F344DA"/>
    <w:rsid w:val="00F34780"/>
    <w:rsid w:val="00F35778"/>
    <w:rsid w:val="00F36A0C"/>
    <w:rsid w:val="00F4024B"/>
    <w:rsid w:val="00F50A0C"/>
    <w:rsid w:val="00F546B3"/>
    <w:rsid w:val="00F54E07"/>
    <w:rsid w:val="00F56FD8"/>
    <w:rsid w:val="00F6397F"/>
    <w:rsid w:val="00F86991"/>
    <w:rsid w:val="00F95E59"/>
    <w:rsid w:val="00F96FCA"/>
    <w:rsid w:val="00F973B1"/>
    <w:rsid w:val="00F975D2"/>
    <w:rsid w:val="00FA2FCA"/>
    <w:rsid w:val="00FA4C11"/>
    <w:rsid w:val="00FA7FF5"/>
    <w:rsid w:val="00FB0289"/>
    <w:rsid w:val="00FB1B59"/>
    <w:rsid w:val="00FB24DD"/>
    <w:rsid w:val="00FB4AB2"/>
    <w:rsid w:val="00FB4F98"/>
    <w:rsid w:val="00FB5301"/>
    <w:rsid w:val="00FC28D8"/>
    <w:rsid w:val="00FD1C23"/>
    <w:rsid w:val="00FD23CB"/>
    <w:rsid w:val="00FD3321"/>
    <w:rsid w:val="00FE2A68"/>
    <w:rsid w:val="00FF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C24C7D-CEB8-44B2-91EF-C9494078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8FA"/>
  </w:style>
  <w:style w:type="paragraph" w:styleId="1">
    <w:name w:val="heading 1"/>
    <w:basedOn w:val="a"/>
    <w:next w:val="a"/>
    <w:link w:val="10"/>
    <w:qFormat/>
    <w:rsid w:val="003111D6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95E5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0B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FB1B59"/>
  </w:style>
  <w:style w:type="paragraph" w:styleId="a5">
    <w:name w:val="footer"/>
    <w:basedOn w:val="a"/>
    <w:link w:val="a6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1B59"/>
  </w:style>
  <w:style w:type="paragraph" w:styleId="a7">
    <w:name w:val="List Paragraph"/>
    <w:basedOn w:val="a"/>
    <w:uiPriority w:val="34"/>
    <w:qFormat/>
    <w:rsid w:val="00FB1B59"/>
    <w:pPr>
      <w:ind w:left="720"/>
      <w:contextualSpacing/>
    </w:pPr>
  </w:style>
  <w:style w:type="paragraph" w:styleId="a8">
    <w:name w:val="No Spacing"/>
    <w:uiPriority w:val="1"/>
    <w:qFormat/>
    <w:rsid w:val="00EA6662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EA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EA6662"/>
    <w:rPr>
      <w:rFonts w:ascii="Segoe UI" w:hAnsi="Segoe UI" w:cs="Segoe UI"/>
      <w:sz w:val="18"/>
      <w:szCs w:val="18"/>
    </w:rPr>
  </w:style>
  <w:style w:type="paragraph" w:customStyle="1" w:styleId="11">
    <w:name w:val="Знак1 Знак Знак Знак"/>
    <w:basedOn w:val="a"/>
    <w:rsid w:val="000E130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Body Text"/>
    <w:basedOn w:val="a"/>
    <w:link w:val="ac"/>
    <w:rsid w:val="00D61D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Основной текст Знак"/>
    <w:basedOn w:val="a0"/>
    <w:link w:val="ab"/>
    <w:rsid w:val="00D61DAF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d">
    <w:name w:val="Strong"/>
    <w:qFormat/>
    <w:rsid w:val="00D61DAF"/>
    <w:rPr>
      <w:b/>
      <w:bCs/>
    </w:rPr>
  </w:style>
  <w:style w:type="character" w:styleId="ae">
    <w:name w:val="page number"/>
    <w:basedOn w:val="a0"/>
    <w:rsid w:val="00D61DAF"/>
  </w:style>
  <w:style w:type="character" w:styleId="af">
    <w:name w:val="Hyperlink"/>
    <w:uiPriority w:val="99"/>
    <w:unhideWhenUsed/>
    <w:rsid w:val="00D61DAF"/>
    <w:rPr>
      <w:color w:val="0563C1"/>
      <w:u w:val="single"/>
    </w:rPr>
  </w:style>
  <w:style w:type="numbering" w:customStyle="1" w:styleId="12">
    <w:name w:val="Нет списка1"/>
    <w:next w:val="a2"/>
    <w:semiHidden/>
    <w:unhideWhenUsed/>
    <w:rsid w:val="00D61DAF"/>
  </w:style>
  <w:style w:type="paragraph" w:customStyle="1" w:styleId="ConsPlusNonformat">
    <w:name w:val="ConsPlusNonformat"/>
    <w:uiPriority w:val="99"/>
    <w:rsid w:val="00D61D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111D6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s10">
    <w:name w:val="s_10"/>
    <w:basedOn w:val="a0"/>
    <w:rsid w:val="003111D6"/>
  </w:style>
  <w:style w:type="paragraph" w:customStyle="1" w:styleId="13">
    <w:name w:val="Знак1"/>
    <w:basedOn w:val="a"/>
    <w:autoRedefine/>
    <w:rsid w:val="00931A30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table" w:styleId="af0">
    <w:name w:val="Table Grid"/>
    <w:basedOn w:val="a1"/>
    <w:rsid w:val="00236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0"/>
    <w:uiPriority w:val="39"/>
    <w:rsid w:val="0073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endnote text"/>
    <w:basedOn w:val="a"/>
    <w:link w:val="af2"/>
    <w:rsid w:val="00231515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rsid w:val="00231515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f3">
    <w:name w:val="endnote reference"/>
    <w:rsid w:val="00231515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89466D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9466D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89466D"/>
    <w:rPr>
      <w:vertAlign w:val="superscript"/>
    </w:rPr>
  </w:style>
  <w:style w:type="paragraph" w:styleId="af7">
    <w:name w:val="Body Text Indent"/>
    <w:basedOn w:val="a"/>
    <w:link w:val="af8"/>
    <w:unhideWhenUsed/>
    <w:rsid w:val="00561E9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561E90"/>
  </w:style>
  <w:style w:type="paragraph" w:customStyle="1" w:styleId="15">
    <w:name w:val="Знак1 Знак Знак Знак"/>
    <w:basedOn w:val="a"/>
    <w:rsid w:val="00561E9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rsid w:val="00F95E59"/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numbering" w:customStyle="1" w:styleId="21">
    <w:name w:val="Нет списка2"/>
    <w:next w:val="a2"/>
    <w:uiPriority w:val="99"/>
    <w:semiHidden/>
    <w:rsid w:val="00F95E59"/>
  </w:style>
  <w:style w:type="paragraph" w:styleId="22">
    <w:name w:val="Body Text 2"/>
    <w:basedOn w:val="a"/>
    <w:link w:val="23"/>
    <w:rsid w:val="00F95E59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F95E5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24">
    <w:name w:val="Сетка таблицы2"/>
    <w:basedOn w:val="a1"/>
    <w:next w:val="af0"/>
    <w:rsid w:val="00F95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annotation reference"/>
    <w:rsid w:val="00F95E59"/>
    <w:rPr>
      <w:sz w:val="16"/>
      <w:szCs w:val="16"/>
    </w:rPr>
  </w:style>
  <w:style w:type="paragraph" w:styleId="afa">
    <w:name w:val="annotation text"/>
    <w:basedOn w:val="a"/>
    <w:link w:val="afb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rsid w:val="00F95E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F95E59"/>
    <w:rPr>
      <w:b/>
      <w:bCs/>
    </w:rPr>
  </w:style>
  <w:style w:type="character" w:customStyle="1" w:styleId="afd">
    <w:name w:val="Тема примечания Знак"/>
    <w:basedOn w:val="afb"/>
    <w:link w:val="afc"/>
    <w:rsid w:val="00F95E5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70B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formattext">
    <w:name w:val="formattext"/>
    <w:basedOn w:val="a"/>
    <w:rsid w:val="00FA7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1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7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94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937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30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047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382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24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70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998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08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7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3BAB4588E3607C19EB7CB292EC99CE694F47D2F909B97E13D5BD4B91F3AECDBC7B68718FB3A7F5031D0C5D9347CCF0043D692438DE766D5GBK9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8B8DF-789F-4711-A555-5C93B848B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1835</Words>
  <Characters>10462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Кучина Анна</dc:creator>
  <cp:keywords/>
  <dc:description/>
  <cp:lastModifiedBy>Olga</cp:lastModifiedBy>
  <cp:revision>3</cp:revision>
  <cp:lastPrinted>2025-09-23T11:51:00Z</cp:lastPrinted>
  <dcterms:created xsi:type="dcterms:W3CDTF">2025-09-23T11:24:00Z</dcterms:created>
  <dcterms:modified xsi:type="dcterms:W3CDTF">2025-09-23T11:52:00Z</dcterms:modified>
</cp:coreProperties>
</file>