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DC9" w:rsidRDefault="00E22DC9" w:rsidP="000250C7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5F4B">
        <w:rPr>
          <w:rFonts w:ascii="Times New Roman" w:hAnsi="Times New Roman" w:cs="Times New Roman"/>
          <w:bCs/>
          <w:sz w:val="28"/>
          <w:szCs w:val="28"/>
        </w:rPr>
        <w:t>В соответствии с планом работы</w:t>
      </w:r>
      <w:r w:rsidRPr="00685F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Контрольно-счетной палаты на 20</w:t>
      </w:r>
      <w:r>
        <w:rPr>
          <w:rFonts w:ascii="Times New Roman" w:hAnsi="Times New Roman" w:cs="Times New Roman"/>
          <w:bCs/>
          <w:sz w:val="28"/>
          <w:szCs w:val="28"/>
        </w:rPr>
        <w:t xml:space="preserve">24 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год,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тандартом финансового контроля </w:t>
      </w:r>
      <w:r>
        <w:rPr>
          <w:rFonts w:ascii="Times New Roman" w:hAnsi="Times New Roman" w:cs="Times New Roman"/>
          <w:bCs/>
          <w:sz w:val="28"/>
          <w:szCs w:val="28"/>
        </w:rPr>
        <w:t xml:space="preserve">СФК 2.2 </w:t>
      </w:r>
      <w:r w:rsidRPr="00304C05">
        <w:rPr>
          <w:rFonts w:ascii="Times New Roman" w:hAnsi="Times New Roman" w:cs="Times New Roman"/>
          <w:bCs/>
          <w:sz w:val="28"/>
          <w:szCs w:val="28"/>
        </w:rPr>
        <w:t>«Общие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правила проведения контрольного мероприятия»</w:t>
      </w:r>
      <w:r w:rsidR="000250C7">
        <w:rPr>
          <w:rFonts w:ascii="Times New Roman" w:hAnsi="Times New Roman" w:cs="Times New Roman"/>
          <w:bCs/>
          <w:sz w:val="28"/>
          <w:szCs w:val="28"/>
        </w:rPr>
        <w:t>,</w:t>
      </w:r>
      <w:r w:rsidR="000250C7" w:rsidRPr="000250C7">
        <w:t xml:space="preserve"> </w:t>
      </w:r>
      <w:r w:rsidR="000250C7" w:rsidRPr="000250C7">
        <w:rPr>
          <w:rFonts w:ascii="Times New Roman" w:hAnsi="Times New Roman" w:cs="Times New Roman"/>
          <w:bCs/>
          <w:sz w:val="28"/>
          <w:szCs w:val="28"/>
        </w:rPr>
        <w:t>утвержден</w:t>
      </w:r>
      <w:r w:rsidR="000250C7">
        <w:rPr>
          <w:rFonts w:ascii="Times New Roman" w:hAnsi="Times New Roman" w:cs="Times New Roman"/>
          <w:bCs/>
          <w:sz w:val="28"/>
          <w:szCs w:val="28"/>
        </w:rPr>
        <w:t>ным</w:t>
      </w:r>
      <w:r w:rsidR="000250C7" w:rsidRPr="000250C7">
        <w:rPr>
          <w:rFonts w:ascii="Times New Roman" w:hAnsi="Times New Roman" w:cs="Times New Roman"/>
          <w:bCs/>
          <w:sz w:val="28"/>
          <w:szCs w:val="28"/>
        </w:rPr>
        <w:t xml:space="preserve"> приказом Председателя Контрольно-счетной палаты от 18.03.2022 № 05-р</w:t>
      </w:r>
      <w:r w:rsidR="000250C7">
        <w:rPr>
          <w:rFonts w:ascii="Times New Roman" w:hAnsi="Times New Roman" w:cs="Times New Roman"/>
          <w:bCs/>
          <w:sz w:val="28"/>
          <w:szCs w:val="28"/>
        </w:rPr>
        <w:t>,</w:t>
      </w:r>
      <w:r w:rsidR="000250C7" w:rsidRPr="000250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bCs/>
          <w:sz w:val="28"/>
          <w:szCs w:val="28"/>
        </w:rPr>
        <w:t>в 20</w:t>
      </w:r>
      <w:r>
        <w:rPr>
          <w:rFonts w:ascii="Times New Roman" w:hAnsi="Times New Roman" w:cs="Times New Roman"/>
          <w:bCs/>
          <w:sz w:val="28"/>
          <w:szCs w:val="28"/>
        </w:rPr>
        <w:t>24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685F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85F4B">
        <w:rPr>
          <w:rFonts w:ascii="Times New Roman" w:hAnsi="Times New Roman" w:cs="Times New Roman"/>
          <w:sz w:val="28"/>
          <w:szCs w:val="28"/>
        </w:rPr>
        <w:t xml:space="preserve">проведено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85F4B">
        <w:rPr>
          <w:rFonts w:ascii="Times New Roman" w:hAnsi="Times New Roman" w:cs="Times New Roman"/>
          <w:sz w:val="28"/>
          <w:szCs w:val="28"/>
        </w:rPr>
        <w:t xml:space="preserve"> плановых контрольных мероприятий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C718A" w:rsidRDefault="00AC718A" w:rsidP="00AC718A">
      <w:pPr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58BA">
        <w:rPr>
          <w:rFonts w:ascii="Times New Roman" w:hAnsi="Times New Roman" w:cs="Times New Roman"/>
          <w:sz w:val="28"/>
          <w:szCs w:val="28"/>
        </w:rPr>
        <w:t>Проверк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658BA">
        <w:rPr>
          <w:rFonts w:ascii="Times New Roman" w:hAnsi="Times New Roman" w:cs="Times New Roman"/>
          <w:sz w:val="28"/>
          <w:szCs w:val="28"/>
        </w:rPr>
        <w:t xml:space="preserve"> достоверности годовой бюджетной отчетности главного администратора бюджетных средств Контрольно-счетной палаты</w:t>
      </w:r>
      <w:r>
        <w:rPr>
          <w:rFonts w:ascii="Times New Roman" w:hAnsi="Times New Roman" w:cs="Times New Roman"/>
          <w:sz w:val="28"/>
          <w:szCs w:val="28"/>
        </w:rPr>
        <w:t>, Петрозаводского городского Совета и Администрации</w:t>
      </w:r>
      <w:r w:rsidRPr="007658BA">
        <w:rPr>
          <w:rFonts w:ascii="Times New Roman" w:hAnsi="Times New Roman" w:cs="Times New Roman"/>
          <w:sz w:val="28"/>
          <w:szCs w:val="28"/>
        </w:rPr>
        <w:t xml:space="preserve"> </w:t>
      </w:r>
      <w:r w:rsidR="000250C7">
        <w:rPr>
          <w:rFonts w:ascii="Times New Roman" w:hAnsi="Times New Roman" w:cs="Times New Roman"/>
          <w:sz w:val="28"/>
          <w:szCs w:val="28"/>
        </w:rPr>
        <w:t xml:space="preserve">Петрозаводского городского округа </w:t>
      </w:r>
      <w:r w:rsidR="00C57524">
        <w:rPr>
          <w:rFonts w:ascii="Times New Roman" w:hAnsi="Times New Roman" w:cs="Times New Roman"/>
          <w:sz w:val="28"/>
          <w:szCs w:val="28"/>
        </w:rPr>
        <w:t xml:space="preserve">(далее – Администрация) </w:t>
      </w:r>
      <w:r w:rsidRPr="007658BA">
        <w:rPr>
          <w:rFonts w:ascii="Times New Roman" w:hAnsi="Times New Roman" w:cs="Times New Roman"/>
          <w:sz w:val="28"/>
          <w:szCs w:val="28"/>
        </w:rPr>
        <w:t>за 2023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718A" w:rsidRDefault="00AC718A" w:rsidP="00AC71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7C30">
        <w:rPr>
          <w:rFonts w:ascii="Times New Roman" w:hAnsi="Times New Roman" w:cs="Times New Roman"/>
          <w:sz w:val="28"/>
          <w:szCs w:val="28"/>
        </w:rPr>
        <w:t xml:space="preserve">Выявленные в ходе контрольного мероприятия недостатки ведения бюджетного учета не повлияли на достоверность бюджетной отчетности </w:t>
      </w:r>
      <w:r>
        <w:rPr>
          <w:rFonts w:ascii="Times New Roman" w:hAnsi="Times New Roman" w:cs="Times New Roman"/>
          <w:sz w:val="28"/>
          <w:szCs w:val="28"/>
        </w:rPr>
        <w:t>главных администраторов бюджетных средств Петрозаводского городского округа</w:t>
      </w:r>
      <w:r w:rsidRPr="00997C30">
        <w:rPr>
          <w:rFonts w:ascii="Times New Roman" w:hAnsi="Times New Roman" w:cs="Times New Roman"/>
          <w:sz w:val="28"/>
          <w:szCs w:val="28"/>
        </w:rPr>
        <w:t xml:space="preserve"> за 2023 год. Представленная для внешней проверки годовая бухгалтерская отчётность достоверно отражает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997C30">
        <w:rPr>
          <w:rFonts w:ascii="Times New Roman" w:hAnsi="Times New Roman" w:cs="Times New Roman"/>
          <w:sz w:val="28"/>
          <w:szCs w:val="28"/>
        </w:rPr>
        <w:t>финансовое положение по состоянию на 01.01.2024 и финансовые результаты его деятельности за период с 01.01.2023 по 31.12.2023.</w:t>
      </w:r>
    </w:p>
    <w:p w:rsidR="00AC718A" w:rsidRPr="00072AB5" w:rsidRDefault="00AC718A" w:rsidP="00AC71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AB5">
        <w:rPr>
          <w:rFonts w:ascii="Times New Roman" w:hAnsi="Times New Roman" w:cs="Times New Roman"/>
          <w:sz w:val="28"/>
          <w:szCs w:val="28"/>
        </w:rPr>
        <w:t xml:space="preserve">По итогам контрольного мероприятия постановлением </w:t>
      </w:r>
      <w:r w:rsidR="00B16A55">
        <w:rPr>
          <w:rFonts w:ascii="Times New Roman" w:hAnsi="Times New Roman" w:cs="Times New Roman"/>
          <w:sz w:val="28"/>
          <w:szCs w:val="28"/>
        </w:rPr>
        <w:t>Администрации</w:t>
      </w:r>
      <w:r w:rsidRPr="00072AB5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 от 19.03.2024 № 815 внесены изменения в постановление от 20.07.2015 № 3507 «О возложении исполнения обязанностей по осуществлению функций главного распорядителя и получателя средств бюджета Петрозаводского городского округа» в части возложения на аппарат Администрации исполнения обязанностей по осуществлению от лица Администрации функций главного ра</w:t>
      </w:r>
      <w:bookmarkStart w:id="0" w:name="_GoBack"/>
      <w:bookmarkEnd w:id="0"/>
      <w:r w:rsidRPr="00072AB5">
        <w:rPr>
          <w:rFonts w:ascii="Times New Roman" w:hAnsi="Times New Roman" w:cs="Times New Roman"/>
          <w:sz w:val="28"/>
          <w:szCs w:val="28"/>
        </w:rPr>
        <w:t xml:space="preserve">спорядителя и получателя средств бюджета Петрозаводского городского округа, выделяемых на обеспечение деятельности </w:t>
      </w:r>
      <w:r w:rsidRPr="00F2652C">
        <w:rPr>
          <w:rFonts w:ascii="Times New Roman" w:hAnsi="Times New Roman" w:cs="Times New Roman"/>
          <w:sz w:val="28"/>
          <w:szCs w:val="28"/>
        </w:rPr>
        <w:t>управления по делам гражданской обороны и чрезвычайным ситуациям.</w:t>
      </w:r>
    </w:p>
    <w:p w:rsidR="00AC718A" w:rsidRPr="00996C42" w:rsidRDefault="00AC718A" w:rsidP="00AC718A">
      <w:pPr>
        <w:pStyle w:val="a3"/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AB5">
        <w:rPr>
          <w:rFonts w:ascii="Times New Roman" w:hAnsi="Times New Roman" w:cs="Times New Roman"/>
          <w:sz w:val="28"/>
          <w:szCs w:val="28"/>
        </w:rPr>
        <w:t>«Проверка осуществления расходов средств субсидии на реализацию</w:t>
      </w:r>
      <w:r w:rsidRPr="004E3FBB">
        <w:rPr>
          <w:rFonts w:ascii="Times New Roman" w:hAnsi="Times New Roman" w:cs="Times New Roman"/>
          <w:sz w:val="28"/>
          <w:szCs w:val="28"/>
        </w:rPr>
        <w:t xml:space="preserve"> мероприятий на поддержку местных инициатив граждан, проживающих в муниципальных образованиях в Республике Карелия (выборочно)</w:t>
      </w:r>
      <w:r w:rsidRPr="00996C42">
        <w:rPr>
          <w:rFonts w:ascii="Times New Roman" w:hAnsi="Times New Roman" w:cs="Times New Roman"/>
          <w:sz w:val="28"/>
          <w:szCs w:val="28"/>
        </w:rPr>
        <w:t>».</w:t>
      </w:r>
    </w:p>
    <w:p w:rsidR="00AC718A" w:rsidRDefault="00AC718A" w:rsidP="00AC71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996C42">
        <w:rPr>
          <w:rFonts w:ascii="Times New Roman" w:hAnsi="Times New Roman" w:cs="Times New Roman"/>
          <w:sz w:val="28"/>
          <w:szCs w:val="28"/>
        </w:rPr>
        <w:t>ыявлено нарушени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996C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недостатков </w:t>
      </w:r>
      <w:r w:rsidRPr="00996C42">
        <w:rPr>
          <w:rFonts w:ascii="Times New Roman" w:hAnsi="Times New Roman" w:cs="Times New Roman"/>
          <w:sz w:val="28"/>
          <w:szCs w:val="28"/>
        </w:rPr>
        <w:t xml:space="preserve">на сумму </w:t>
      </w:r>
      <w:r w:rsidRPr="00FE5A8A">
        <w:rPr>
          <w:rFonts w:ascii="Times New Roman" w:hAnsi="Times New Roman" w:cs="Times New Roman"/>
          <w:sz w:val="28"/>
          <w:szCs w:val="28"/>
        </w:rPr>
        <w:t>26 889,6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AC718A" w:rsidRPr="003F205F" w:rsidRDefault="00AC718A" w:rsidP="00AC718A">
      <w:pPr>
        <w:spacing w:after="0" w:line="276" w:lineRule="auto"/>
        <w:ind w:firstLine="567"/>
        <w:contextualSpacing/>
        <w:jc w:val="both"/>
        <w:rPr>
          <w:rFonts w:ascii="Times New Roman" w:eastAsia="SimSun" w:hAnsi="Times New Roman" w:cs="Times New Roman"/>
          <w:bCs/>
          <w:kern w:val="3"/>
          <w:sz w:val="28"/>
          <w:szCs w:val="28"/>
          <w:lang w:eastAsia="zh-CN" w:bidi="hi-IN"/>
        </w:rPr>
      </w:pPr>
      <w:r w:rsidRPr="003F205F">
        <w:rPr>
          <w:rFonts w:ascii="Times New Roman" w:hAnsi="Times New Roman" w:cs="Times New Roman"/>
          <w:sz w:val="28"/>
          <w:szCs w:val="28"/>
        </w:rPr>
        <w:t>В рамках заключенных контрактов и договоров, подрядчиками (поставщиками) нарушались сроки выполнения работ. Выполнение работ осуществлялось с нарушением т</w:t>
      </w:r>
      <w:r w:rsidRPr="003F205F">
        <w:rPr>
          <w:rFonts w:ascii="Times New Roman" w:hAnsi="Times New Roman" w:cs="Times New Roman"/>
          <w:color w:val="000000"/>
          <w:sz w:val="28"/>
          <w:szCs w:val="28"/>
        </w:rPr>
        <w:t>ребований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нужд. У</w:t>
      </w:r>
      <w:r w:rsidRPr="003F205F">
        <w:rPr>
          <w:rFonts w:ascii="Times New Roman" w:eastAsia="SimSun" w:hAnsi="Times New Roman" w:cs="Times New Roman"/>
          <w:bCs/>
          <w:kern w:val="3"/>
          <w:sz w:val="28"/>
          <w:szCs w:val="28"/>
          <w:lang w:eastAsia="zh-CN" w:bidi="hi-IN"/>
        </w:rPr>
        <w:t xml:space="preserve">становлены нарушения отражения на счетах бухгалтерского учета расходов учреждений, </w:t>
      </w:r>
      <w:r w:rsidRPr="003F205F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нарушения по</w:t>
      </w:r>
      <w:r w:rsidRPr="003F205F">
        <w:rPr>
          <w:rFonts w:ascii="Times New Roman" w:hAnsi="Times New Roman" w:cs="Times New Roman"/>
          <w:sz w:val="28"/>
          <w:szCs w:val="28"/>
        </w:rPr>
        <w:t>рядка производства земляных работ.</w:t>
      </w:r>
    </w:p>
    <w:p w:rsidR="00AC718A" w:rsidRDefault="00AC718A" w:rsidP="00AC718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205F">
        <w:rPr>
          <w:rFonts w:ascii="Times New Roman" w:hAnsi="Times New Roman" w:cs="Times New Roman"/>
          <w:sz w:val="28"/>
          <w:szCs w:val="28"/>
        </w:rPr>
        <w:lastRenderedPageBreak/>
        <w:t>По результатам мероприятия направлено 13 предложений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2427CC">
        <w:rPr>
          <w:rFonts w:ascii="Times New Roman" w:hAnsi="Times New Roman" w:cs="Times New Roman"/>
          <w:sz w:val="28"/>
          <w:szCs w:val="28"/>
        </w:rPr>
        <w:t xml:space="preserve">в том числе </w:t>
      </w:r>
      <w:r>
        <w:rPr>
          <w:rFonts w:ascii="Times New Roman" w:hAnsi="Times New Roman" w:cs="Times New Roman"/>
          <w:sz w:val="28"/>
          <w:szCs w:val="28"/>
        </w:rPr>
        <w:br/>
      </w:r>
      <w:r w:rsidRPr="002427CC">
        <w:rPr>
          <w:rFonts w:ascii="Times New Roman" w:hAnsi="Times New Roman" w:cs="Times New Roman"/>
          <w:sz w:val="28"/>
          <w:szCs w:val="28"/>
        </w:rPr>
        <w:t>2 – рекомендательного характера, выполнено 11 предложений на об</w:t>
      </w:r>
      <w:r w:rsidRPr="003F205F">
        <w:rPr>
          <w:rFonts w:ascii="Times New Roman" w:hAnsi="Times New Roman" w:cs="Times New Roman"/>
          <w:sz w:val="28"/>
          <w:szCs w:val="28"/>
        </w:rPr>
        <w:t xml:space="preserve">щую сумму 1 189,5 тыс. рублей. </w:t>
      </w:r>
      <w:r w:rsidRPr="003F205F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дисциплинарной ответственности привлечен 1 сотрудник муниципального учреждения.</w:t>
      </w:r>
    </w:p>
    <w:p w:rsidR="00AC718A" w:rsidRPr="00072AB5" w:rsidRDefault="00AC718A" w:rsidP="00AC718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мероприятия в адрес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униципальн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бюджетн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общеобразовательн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 учреждения </w:t>
      </w:r>
      <w:r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Петрозаводского городского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</w:t>
      </w:r>
      <w:r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редняя общеобразовательная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</w:t>
      </w:r>
      <w:r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кола № 10 с углубленным изучением предметов гуманитарного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рофиля имени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0764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ушкина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Style w:val="a7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ootnoteReference w:id="1"/>
      </w:r>
      <w:r w:rsidRPr="00157D66">
        <w:rPr>
          <w:rFonts w:ascii="Times New Roman" w:hAnsi="Times New Roman" w:cs="Times New Roman"/>
          <w:sz w:val="28"/>
          <w:szCs w:val="28"/>
        </w:rPr>
        <w:t xml:space="preserve"> и </w:t>
      </w:r>
      <w:r w:rsidRPr="008C2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бюджетного учреждения</w:t>
      </w:r>
      <w:r w:rsidRPr="008C2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C2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етрозаводского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</w:t>
      </w:r>
      <w:r w:rsidRPr="008C25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ородского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«ЖКХ»</w:t>
      </w:r>
      <w:r>
        <w:rPr>
          <w:rStyle w:val="a7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ootnoteReference w:id="2"/>
      </w:r>
      <w:r w:rsidRPr="00157D66">
        <w:rPr>
          <w:rFonts w:ascii="Times New Roman" w:hAnsi="Times New Roman" w:cs="Times New Roman"/>
          <w:sz w:val="28"/>
          <w:szCs w:val="28"/>
        </w:rPr>
        <w:t xml:space="preserve"> </w:t>
      </w:r>
      <w:r w:rsidRPr="00072A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направлены представления об устранении выявленных нарушений. Представления исполнены в полном объеме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установленный срок</w:t>
      </w:r>
      <w:r w:rsidRPr="00072A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C718A" w:rsidRPr="00072AB5" w:rsidRDefault="00AC718A" w:rsidP="00AC718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1FA">
        <w:rPr>
          <w:rFonts w:ascii="Times New Roman" w:eastAsia="Calibri" w:hAnsi="Times New Roman" w:cs="Times New Roman"/>
          <w:sz w:val="28"/>
          <w:szCs w:val="28"/>
        </w:rPr>
        <w:t xml:space="preserve">По фактам нарушений законодательства о контрактной системе должностные лица </w:t>
      </w:r>
      <w:r w:rsidRPr="002841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 «ЖКХ» и МОУ «Средняя школа № 10»</w:t>
      </w:r>
      <w:r w:rsidRPr="002841FA">
        <w:rPr>
          <w:rFonts w:ascii="Times New Roman" w:eastAsia="Calibri" w:hAnsi="Times New Roman" w:cs="Times New Roman"/>
          <w:sz w:val="28"/>
          <w:szCs w:val="28"/>
        </w:rPr>
        <w:t xml:space="preserve"> привлечены к административной ответственности, назначено административное наказание в виде предупреждения.</w:t>
      </w:r>
    </w:p>
    <w:p w:rsidR="00AC718A" w:rsidRPr="00E776FF" w:rsidRDefault="00AC718A" w:rsidP="00AC718A">
      <w:pPr>
        <w:pStyle w:val="a3"/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AB5">
        <w:rPr>
          <w:rFonts w:ascii="Times New Roman" w:hAnsi="Times New Roman" w:cs="Times New Roman"/>
          <w:sz w:val="28"/>
          <w:szCs w:val="28"/>
        </w:rPr>
        <w:t>«Проверка экономного и эффективного использования средств бюджета</w:t>
      </w:r>
      <w:r w:rsidRPr="00E776FF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округа, выделенных муниципальному бюджетному общеобразовательному учреждению Петрозаводского городского округа «Средняя общеобразовательная школа № 5 имени генерала В.И. Фролова»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3"/>
      </w:r>
      <w:r w:rsidRPr="00E776FF">
        <w:rPr>
          <w:rFonts w:ascii="Times New Roman" w:hAnsi="Times New Roman" w:cs="Times New Roman"/>
          <w:sz w:val="28"/>
          <w:szCs w:val="28"/>
        </w:rPr>
        <w:t xml:space="preserve"> в 2023 году».</w:t>
      </w:r>
    </w:p>
    <w:p w:rsidR="00AC718A" w:rsidRDefault="00AC718A" w:rsidP="00AC71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996C42">
        <w:rPr>
          <w:rFonts w:ascii="Times New Roman" w:hAnsi="Times New Roman" w:cs="Times New Roman"/>
          <w:sz w:val="28"/>
          <w:szCs w:val="28"/>
        </w:rPr>
        <w:t xml:space="preserve">ыявлено нарушений </w:t>
      </w:r>
      <w:r>
        <w:rPr>
          <w:rFonts w:ascii="Times New Roman" w:hAnsi="Times New Roman" w:cs="Times New Roman"/>
          <w:sz w:val="28"/>
          <w:szCs w:val="28"/>
        </w:rPr>
        <w:t xml:space="preserve">и недостатков </w:t>
      </w:r>
      <w:r w:rsidRPr="00996C42">
        <w:rPr>
          <w:rFonts w:ascii="Times New Roman" w:hAnsi="Times New Roman" w:cs="Times New Roman"/>
          <w:sz w:val="28"/>
          <w:szCs w:val="28"/>
        </w:rPr>
        <w:t xml:space="preserve">на сумму </w:t>
      </w:r>
      <w:r>
        <w:rPr>
          <w:rFonts w:ascii="Times New Roman" w:hAnsi="Times New Roman" w:cs="Times New Roman"/>
          <w:sz w:val="28"/>
          <w:szCs w:val="28"/>
        </w:rPr>
        <w:t>1 </w:t>
      </w:r>
      <w:r w:rsidRPr="00F758B1">
        <w:rPr>
          <w:rFonts w:ascii="Times New Roman" w:hAnsi="Times New Roman" w:cs="Times New Roman"/>
          <w:sz w:val="28"/>
          <w:szCs w:val="28"/>
        </w:rPr>
        <w:t>515,2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AC718A" w:rsidRPr="004A2EF3" w:rsidRDefault="00AC718A" w:rsidP="00AC71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EF3">
        <w:rPr>
          <w:rFonts w:ascii="Times New Roman" w:hAnsi="Times New Roman" w:cs="Times New Roman"/>
          <w:sz w:val="28"/>
          <w:szCs w:val="28"/>
        </w:rPr>
        <w:t xml:space="preserve">В нарушение статьи 29 </w:t>
      </w:r>
      <w:r w:rsidRPr="00154F5E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154F5E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4F5E">
        <w:rPr>
          <w:rFonts w:ascii="Times New Roman" w:hAnsi="Times New Roman" w:cs="Times New Roman"/>
          <w:sz w:val="28"/>
          <w:szCs w:val="28"/>
        </w:rPr>
        <w:t xml:space="preserve"> от 06.12.2011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154F5E">
        <w:rPr>
          <w:rFonts w:ascii="Times New Roman" w:hAnsi="Times New Roman" w:cs="Times New Roman"/>
          <w:sz w:val="28"/>
          <w:szCs w:val="28"/>
        </w:rPr>
        <w:t xml:space="preserve"> 402-ФЗ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«</w:t>
      </w:r>
      <w:r w:rsidRPr="00154F5E">
        <w:rPr>
          <w:rFonts w:ascii="Times New Roman" w:hAnsi="Times New Roman" w:cs="Times New Roman"/>
          <w:sz w:val="28"/>
          <w:szCs w:val="28"/>
        </w:rPr>
        <w:t>О бухгалтерском учете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4A2EF3">
        <w:rPr>
          <w:rFonts w:ascii="Times New Roman" w:hAnsi="Times New Roman" w:cs="Times New Roman"/>
          <w:sz w:val="28"/>
          <w:szCs w:val="28"/>
        </w:rPr>
        <w:t>в утвержд</w:t>
      </w:r>
      <w:r>
        <w:rPr>
          <w:rFonts w:ascii="Times New Roman" w:hAnsi="Times New Roman" w:cs="Times New Roman"/>
          <w:sz w:val="28"/>
          <w:szCs w:val="28"/>
        </w:rPr>
        <w:t xml:space="preserve">енной номенклатуре дел МОУ «Средняя школа № 5» </w:t>
      </w:r>
      <w:r w:rsidRPr="004A2EF3">
        <w:rPr>
          <w:rFonts w:ascii="Times New Roman" w:hAnsi="Times New Roman" w:cs="Times New Roman"/>
          <w:sz w:val="28"/>
          <w:szCs w:val="28"/>
        </w:rPr>
        <w:t>отсутствует перечень финансовых и бухгалтерских документов, подлежащих текущему и постоянному хранению.</w:t>
      </w:r>
    </w:p>
    <w:p w:rsidR="00AC718A" w:rsidRPr="004A2EF3" w:rsidRDefault="00AC718A" w:rsidP="00AC71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EF3">
        <w:rPr>
          <w:rFonts w:ascii="Times New Roman" w:hAnsi="Times New Roman" w:cs="Times New Roman"/>
          <w:sz w:val="28"/>
          <w:szCs w:val="28"/>
        </w:rPr>
        <w:t>Расчеты плановых показателей расходов плана финансово-хозяйственной деятельности учреждения на 2023 год не соответствуют требованиям, установленным приказом Министерства финансов Российской Федерации от 31.08.2018 № 186н «О Требованиях к составлению и утверждению плана финансово-хозяйственной деятельности государственного (муниципального) учреждения» и Порядка составления и утверждения планов финансово-хозяйственной деятельности муниципальных учреждений Петрозаводского городского округа, утвержденного постановлением Администрации от 04.12.2019 № 3342.</w:t>
      </w:r>
    </w:p>
    <w:p w:rsidR="00AC718A" w:rsidRPr="004A2EF3" w:rsidRDefault="00AC718A" w:rsidP="00AC71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EF3">
        <w:rPr>
          <w:rFonts w:ascii="Times New Roman" w:hAnsi="Times New Roman" w:cs="Times New Roman"/>
          <w:sz w:val="28"/>
          <w:szCs w:val="28"/>
        </w:rPr>
        <w:t>В действующий Перечень особо ценного движимого имущества МОУ «Средняя школа № 5» включено имущество, не соответствующее критериям, установленным Порядком определения видов особо ценного движимого имущества муниципальных бюджетных и автономных учреждений Петрозаводского городского округа, утвержденным постановлением Администрации от 06.10.2022 № 3232.</w:t>
      </w:r>
    </w:p>
    <w:p w:rsidR="00AC718A" w:rsidRPr="004A2EF3" w:rsidRDefault="00AC718A" w:rsidP="00AC71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EF3">
        <w:rPr>
          <w:rFonts w:ascii="Times New Roman" w:hAnsi="Times New Roman" w:cs="Times New Roman"/>
          <w:sz w:val="28"/>
          <w:szCs w:val="28"/>
        </w:rPr>
        <w:t xml:space="preserve">Установлены нарушения по оформлению результатов инвентаризации, проведенной перед составлением годовой бухгалтерской отчетности за 2023 год. </w:t>
      </w:r>
    </w:p>
    <w:p w:rsidR="00AC718A" w:rsidRDefault="00AC718A" w:rsidP="00AC71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2EF3">
        <w:rPr>
          <w:rFonts w:ascii="Times New Roman" w:hAnsi="Times New Roman" w:cs="Times New Roman"/>
          <w:sz w:val="28"/>
          <w:szCs w:val="28"/>
        </w:rPr>
        <w:t>Выявлен ряд нарушений действующего законодательства о контрактной системе в сфере закупок.</w:t>
      </w:r>
    </w:p>
    <w:p w:rsidR="00AC718A" w:rsidRDefault="00AC718A" w:rsidP="00AC71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244B">
        <w:rPr>
          <w:rFonts w:ascii="Times New Roman" w:hAnsi="Times New Roman" w:cs="Times New Roman"/>
          <w:sz w:val="28"/>
          <w:szCs w:val="28"/>
        </w:rPr>
        <w:t xml:space="preserve">По результатам мероприятия </w:t>
      </w:r>
      <w:r>
        <w:rPr>
          <w:rFonts w:ascii="Times New Roman" w:hAnsi="Times New Roman" w:cs="Times New Roman"/>
          <w:sz w:val="28"/>
          <w:szCs w:val="28"/>
        </w:rPr>
        <w:t>направлено</w:t>
      </w:r>
      <w:r w:rsidRPr="0058244B">
        <w:rPr>
          <w:rFonts w:ascii="Times New Roman" w:hAnsi="Times New Roman" w:cs="Times New Roman"/>
          <w:sz w:val="28"/>
          <w:szCs w:val="28"/>
        </w:rPr>
        <w:t xml:space="preserve"> 7 предложений, в том числе </w:t>
      </w:r>
      <w:r>
        <w:rPr>
          <w:rFonts w:ascii="Times New Roman" w:hAnsi="Times New Roman" w:cs="Times New Roman"/>
          <w:sz w:val="28"/>
          <w:szCs w:val="28"/>
        </w:rPr>
        <w:br/>
      </w:r>
      <w:r w:rsidRPr="0058244B">
        <w:rPr>
          <w:rFonts w:ascii="Times New Roman" w:hAnsi="Times New Roman" w:cs="Times New Roman"/>
          <w:sz w:val="28"/>
          <w:szCs w:val="28"/>
        </w:rPr>
        <w:t xml:space="preserve">6 рекомендательного характера, </w:t>
      </w:r>
      <w:r>
        <w:rPr>
          <w:rFonts w:ascii="Times New Roman" w:hAnsi="Times New Roman" w:cs="Times New Roman"/>
          <w:sz w:val="28"/>
          <w:szCs w:val="28"/>
        </w:rPr>
        <w:t>исполнено</w:t>
      </w:r>
      <w:r w:rsidRPr="0058244B">
        <w:rPr>
          <w:rFonts w:ascii="Times New Roman" w:hAnsi="Times New Roman" w:cs="Times New Roman"/>
          <w:sz w:val="28"/>
          <w:szCs w:val="28"/>
        </w:rPr>
        <w:t xml:space="preserve"> 1 предложение.</w:t>
      </w:r>
    </w:p>
    <w:p w:rsidR="00AC718A" w:rsidRPr="00D47851" w:rsidRDefault="00AC718A" w:rsidP="00AC718A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851">
        <w:rPr>
          <w:rFonts w:ascii="Times New Roman" w:eastAsia="Calibri" w:hAnsi="Times New Roman" w:cs="Times New Roman"/>
          <w:sz w:val="28"/>
          <w:szCs w:val="28"/>
        </w:rPr>
        <w:t xml:space="preserve">По фактам нарушений законодательства о контрактной системе должностное лицо </w:t>
      </w:r>
      <w:r w:rsidRPr="00D47851">
        <w:rPr>
          <w:rFonts w:ascii="Times New Roman" w:hAnsi="Times New Roman" w:cs="Times New Roman"/>
          <w:sz w:val="28"/>
          <w:szCs w:val="28"/>
        </w:rPr>
        <w:t>МОУ «Средняя школа № 5»</w:t>
      </w:r>
      <w:r w:rsidRPr="00D47851">
        <w:rPr>
          <w:rFonts w:ascii="Times New Roman" w:eastAsia="Calibri" w:hAnsi="Times New Roman" w:cs="Times New Roman"/>
          <w:sz w:val="28"/>
          <w:szCs w:val="28"/>
        </w:rPr>
        <w:t xml:space="preserve"> привлечено к административной ответственности, назначено административное наказание в виде предупреждения.</w:t>
      </w:r>
    </w:p>
    <w:p w:rsidR="00AC718A" w:rsidRPr="00996C42" w:rsidRDefault="00AC718A" w:rsidP="00AC718A">
      <w:pPr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7851">
        <w:rPr>
          <w:rFonts w:ascii="Times New Roman" w:hAnsi="Times New Roman" w:cs="Times New Roman"/>
          <w:sz w:val="28"/>
          <w:szCs w:val="28"/>
        </w:rPr>
        <w:t>«Проверка эффективного и целевого использования средств бюджета</w:t>
      </w:r>
      <w:r w:rsidRPr="00D027D0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 на реализацию мероприятий муниципальной программы «Обеспечение качественным жильем граждан, проживающих на территории Петрозаводского городского округа» в 2023 году</w:t>
      </w:r>
      <w:r w:rsidRPr="00996C42">
        <w:rPr>
          <w:rFonts w:ascii="Times New Roman" w:hAnsi="Times New Roman" w:cs="Times New Roman"/>
          <w:sz w:val="28"/>
          <w:szCs w:val="28"/>
        </w:rPr>
        <w:t>».</w:t>
      </w:r>
    </w:p>
    <w:p w:rsidR="00AC718A" w:rsidRDefault="00AC718A" w:rsidP="00AC71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46B0">
        <w:rPr>
          <w:rFonts w:ascii="Times New Roman" w:hAnsi="Times New Roman" w:cs="Times New Roman"/>
          <w:sz w:val="28"/>
          <w:szCs w:val="28"/>
        </w:rPr>
        <w:t xml:space="preserve">Объем проверенных средств бюджета Петрозаводского городского округа составил 883 952,3 тыс. рублей, в том числе в рамках аудита закупок – </w:t>
      </w:r>
      <w:r>
        <w:rPr>
          <w:rFonts w:ascii="Times New Roman" w:hAnsi="Times New Roman" w:cs="Times New Roman"/>
          <w:sz w:val="28"/>
          <w:szCs w:val="28"/>
        </w:rPr>
        <w:br/>
      </w:r>
      <w:r w:rsidRPr="007A46B0">
        <w:rPr>
          <w:rFonts w:ascii="Times New Roman" w:hAnsi="Times New Roman" w:cs="Times New Roman"/>
          <w:sz w:val="28"/>
          <w:szCs w:val="28"/>
        </w:rPr>
        <w:t xml:space="preserve">140 141,5 тыс. рублей. </w:t>
      </w:r>
    </w:p>
    <w:p w:rsidR="00AC718A" w:rsidRPr="002F5976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5976">
        <w:rPr>
          <w:rFonts w:ascii="Times New Roman" w:hAnsi="Times New Roman" w:cs="Times New Roman"/>
          <w:sz w:val="28"/>
          <w:szCs w:val="28"/>
        </w:rPr>
        <w:t xml:space="preserve">Проверкой целевого и эффективного использования субвенции на осуществление государственных полномочий Республики Карелия, предусмотренных Законом Республики Карелия от 28 ноября 2005 года № 921-ЗРК «О государственном обеспечении и социальной поддержке детей-сирот и детей, оставшихся без попечения родителей, лиц из числа детей-сирот и детей, оставшихся без попечения родителей, а также лиц, потерявших в период обучения обоих родителей или единственного родителя» по 15 жилым помещениям установлено превышение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F5976">
        <w:rPr>
          <w:rFonts w:ascii="Times New Roman" w:hAnsi="Times New Roman" w:cs="Times New Roman"/>
          <w:sz w:val="28"/>
          <w:szCs w:val="28"/>
        </w:rPr>
        <w:t>ормы предоставления площади жилого помещения от 0,2 до 6 м</w:t>
      </w:r>
      <w:r w:rsidRPr="0076654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F5976">
        <w:rPr>
          <w:rFonts w:ascii="Times New Roman" w:hAnsi="Times New Roman" w:cs="Times New Roman"/>
          <w:sz w:val="28"/>
          <w:szCs w:val="28"/>
        </w:rPr>
        <w:t>.</w:t>
      </w:r>
    </w:p>
    <w:p w:rsidR="00AC718A" w:rsidRPr="0057721E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5976">
        <w:rPr>
          <w:rFonts w:ascii="Times New Roman" w:hAnsi="Times New Roman" w:cs="Times New Roman"/>
          <w:sz w:val="28"/>
          <w:szCs w:val="28"/>
        </w:rPr>
        <w:t>Проверкой целевого и эффективного использования субсидии на обеспечение мероприятий по переселению граждан из аварийного жилищного фонда установлено</w:t>
      </w:r>
      <w:r>
        <w:rPr>
          <w:rFonts w:ascii="Times New Roman" w:hAnsi="Times New Roman" w:cs="Times New Roman"/>
          <w:sz w:val="28"/>
          <w:szCs w:val="28"/>
        </w:rPr>
        <w:t>, что в</w:t>
      </w:r>
      <w:r w:rsidRPr="002F5976">
        <w:rPr>
          <w:rFonts w:ascii="Times New Roman" w:hAnsi="Times New Roman" w:cs="Times New Roman"/>
          <w:sz w:val="28"/>
          <w:szCs w:val="28"/>
        </w:rPr>
        <w:t xml:space="preserve"> нарушение пунктов 11-12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2F5976">
        <w:rPr>
          <w:rFonts w:ascii="Times New Roman" w:hAnsi="Times New Roman" w:cs="Times New Roman"/>
          <w:sz w:val="28"/>
          <w:szCs w:val="28"/>
        </w:rPr>
        <w:t xml:space="preserve">остановления Администрации от 30.12.2014 № 7033 «Об утверждении Порядка принятия решения о подготовке и </w:t>
      </w:r>
      <w:r w:rsidRPr="0057721E">
        <w:rPr>
          <w:rFonts w:ascii="Times New Roman" w:hAnsi="Times New Roman" w:cs="Times New Roman"/>
          <w:sz w:val="28"/>
          <w:szCs w:val="28"/>
        </w:rPr>
        <w:t xml:space="preserve">реализации бюджетных инвестиций в объекты муниципальной собственности Петрозаводского городского округа» соответствующие изменения, предусмотренные соглашениями </w:t>
      </w:r>
      <w:r w:rsidRPr="005772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на обеспечение мероприятий по переселению граждан из аварийного жилищного фонда, заключенными Министерством строительства, жилищно-коммунального хозяйства и энергетики Республики Карелия с Администрацией (с изменениями), </w:t>
      </w:r>
      <w:r w:rsidRPr="0057721E">
        <w:rPr>
          <w:rFonts w:ascii="Times New Roman" w:hAnsi="Times New Roman" w:cs="Times New Roman"/>
          <w:sz w:val="28"/>
          <w:szCs w:val="28"/>
        </w:rPr>
        <w:t>в постановления Администрации о</w:t>
      </w:r>
      <w:r w:rsidRPr="0057721E">
        <w:rPr>
          <w:rFonts w:ascii="Times New Roman" w:hAnsi="Times New Roman" w:cs="Times New Roman"/>
          <w:bCs/>
          <w:sz w:val="28"/>
          <w:szCs w:val="28"/>
        </w:rPr>
        <w:t xml:space="preserve"> подготовке и реализации бюджетных инвестиций в объекты недвижимого имущества в целях обеспечения мероприятий по переселению граждан и аварийного жилищного фонда,</w:t>
      </w:r>
      <w:r w:rsidRPr="0057721E">
        <w:rPr>
          <w:rFonts w:ascii="Times New Roman" w:hAnsi="Times New Roman" w:cs="Times New Roman"/>
          <w:sz w:val="28"/>
          <w:szCs w:val="28"/>
        </w:rPr>
        <w:t xml:space="preserve"> не внесены.</w:t>
      </w:r>
    </w:p>
    <w:p w:rsidR="00AC718A" w:rsidRPr="00BB4297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F5976">
        <w:rPr>
          <w:rFonts w:ascii="Times New Roman" w:hAnsi="Times New Roman" w:cs="Times New Roman"/>
          <w:sz w:val="28"/>
          <w:szCs w:val="28"/>
        </w:rPr>
        <w:t xml:space="preserve">ыявлены нарушения действующего законодательства о контрактной системе в сфере закупок, Инструкции </w:t>
      </w:r>
      <w:r>
        <w:rPr>
          <w:rFonts w:ascii="Times New Roman" w:hAnsi="Times New Roman" w:cs="Times New Roman"/>
          <w:sz w:val="28"/>
          <w:szCs w:val="28"/>
        </w:rPr>
        <w:t xml:space="preserve">по применению </w:t>
      </w:r>
      <w:r w:rsidRPr="00BB4297">
        <w:rPr>
          <w:rFonts w:ascii="Times New Roman" w:hAnsi="Times New Roman" w:cs="Times New Roman"/>
          <w:sz w:val="28"/>
          <w:szCs w:val="28"/>
        </w:rPr>
        <w:t>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</w:t>
      </w:r>
      <w:r>
        <w:rPr>
          <w:rFonts w:ascii="Times New Roman" w:hAnsi="Times New Roman" w:cs="Times New Roman"/>
          <w:sz w:val="28"/>
          <w:szCs w:val="28"/>
        </w:rPr>
        <w:t>й, утвержденной п</w:t>
      </w:r>
      <w:r w:rsidRPr="00BB4297">
        <w:rPr>
          <w:rFonts w:ascii="Times New Roman" w:hAnsi="Times New Roman" w:cs="Times New Roman"/>
          <w:sz w:val="28"/>
          <w:szCs w:val="28"/>
        </w:rPr>
        <w:t>риказ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BB4297">
        <w:rPr>
          <w:rFonts w:ascii="Times New Roman" w:hAnsi="Times New Roman" w:cs="Times New Roman"/>
          <w:sz w:val="28"/>
          <w:szCs w:val="28"/>
        </w:rPr>
        <w:t xml:space="preserve"> Мин</w:t>
      </w:r>
      <w:r>
        <w:rPr>
          <w:rFonts w:ascii="Times New Roman" w:hAnsi="Times New Roman" w:cs="Times New Roman"/>
          <w:sz w:val="28"/>
          <w:szCs w:val="28"/>
        </w:rPr>
        <w:t xml:space="preserve">истерства </w:t>
      </w:r>
      <w:r w:rsidRPr="00BB4297">
        <w:rPr>
          <w:rFonts w:ascii="Times New Roman" w:hAnsi="Times New Roman" w:cs="Times New Roman"/>
          <w:sz w:val="28"/>
          <w:szCs w:val="28"/>
        </w:rPr>
        <w:t>фина</w:t>
      </w:r>
      <w:r>
        <w:rPr>
          <w:rFonts w:ascii="Times New Roman" w:hAnsi="Times New Roman" w:cs="Times New Roman"/>
          <w:sz w:val="28"/>
          <w:szCs w:val="28"/>
        </w:rPr>
        <w:t>нсов</w:t>
      </w:r>
      <w:r w:rsidRPr="00BB42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 Федерации от 01.12.2010 №</w:t>
      </w:r>
      <w:r w:rsidR="007F2A72">
        <w:rPr>
          <w:rFonts w:ascii="Times New Roman" w:hAnsi="Times New Roman" w:cs="Times New Roman"/>
          <w:sz w:val="28"/>
          <w:szCs w:val="28"/>
        </w:rPr>
        <w:t> </w:t>
      </w:r>
      <w:r w:rsidRPr="00BB4297">
        <w:rPr>
          <w:rFonts w:ascii="Times New Roman" w:hAnsi="Times New Roman" w:cs="Times New Roman"/>
          <w:sz w:val="28"/>
          <w:szCs w:val="28"/>
        </w:rPr>
        <w:t>157н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4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718A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мероприятия направлено 5 предложений рекомендательного характера.</w:t>
      </w:r>
    </w:p>
    <w:p w:rsidR="00AC718A" w:rsidRPr="0002470E" w:rsidRDefault="00AC718A" w:rsidP="00AC718A">
      <w:pPr>
        <w:pStyle w:val="a3"/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02470E">
        <w:rPr>
          <w:rFonts w:ascii="Times New Roman" w:hAnsi="Times New Roman" w:cs="Times New Roman"/>
          <w:sz w:val="28"/>
          <w:szCs w:val="28"/>
        </w:rPr>
        <w:t>Проверка эффективного и целевого использования средств бюджета Петрозаводского городского округа на реализацию мероприятий муниципальной программы «Защита населения Петрозаводского городского округа и его территории от чрезвычайных ситуаций, обеспечение пожарной безопасности и безопасности людей» в 2023 году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AC718A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F0082F">
        <w:rPr>
          <w:rFonts w:ascii="Times New Roman" w:hAnsi="Times New Roman" w:cs="Times New Roman"/>
          <w:sz w:val="28"/>
          <w:szCs w:val="28"/>
        </w:rPr>
        <w:t>ыявлено нарушений</w:t>
      </w:r>
      <w:r>
        <w:rPr>
          <w:rFonts w:ascii="Times New Roman" w:hAnsi="Times New Roman" w:cs="Times New Roman"/>
          <w:sz w:val="28"/>
          <w:szCs w:val="28"/>
        </w:rPr>
        <w:t xml:space="preserve"> и недостатков на общую сумму 642,0 тыс. рублей.</w:t>
      </w:r>
    </w:p>
    <w:p w:rsidR="00AC718A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15C00">
        <w:rPr>
          <w:rFonts w:ascii="Times New Roman" w:hAnsi="Times New Roman" w:cs="Times New Roman"/>
          <w:sz w:val="28"/>
          <w:szCs w:val="28"/>
        </w:rPr>
        <w:t xml:space="preserve">Цель муниципальной программы «Защита населения Петрозаводского городского округа и его территории от чрезвычайных ситуаций, обеспечение пожарной безопасности и безопасности людей» не в полной мере соответствует целям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415C00">
        <w:rPr>
          <w:rFonts w:ascii="Times New Roman" w:hAnsi="Times New Roman" w:cs="Times New Roman"/>
          <w:sz w:val="28"/>
          <w:szCs w:val="28"/>
        </w:rPr>
        <w:t>осударственной программы Республики Карелия «Развитие системы защиты населения и территории от последствий чрезвычайных ситуаций, профилактика правонарушений и терроризма», утвержденной постановлением Правительства Республики Карелия от 05.08.2014 № 240-П.</w:t>
      </w:r>
    </w:p>
    <w:p w:rsidR="00AC718A" w:rsidRPr="00033C1F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3C1F">
        <w:rPr>
          <w:rFonts w:ascii="Times New Roman" w:hAnsi="Times New Roman" w:cs="Times New Roman"/>
          <w:sz w:val="28"/>
          <w:szCs w:val="28"/>
        </w:rPr>
        <w:t xml:space="preserve">В нарушение пункта 41 </w:t>
      </w: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>Порядк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AB1C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разработки и реализации муниципальных программ</w:t>
      </w:r>
      <w:r>
        <w:rPr>
          <w:rStyle w:val="a7"/>
          <w:rFonts w:ascii="Times New Roman" w:eastAsia="Calibri" w:hAnsi="Times New Roman" w:cs="Times New Roman"/>
          <w:sz w:val="28"/>
          <w:szCs w:val="28"/>
          <w:lang w:eastAsia="ru-RU"/>
        </w:rPr>
        <w:footnoteReference w:id="5"/>
      </w:r>
      <w:r w:rsidRPr="00033C1F">
        <w:rPr>
          <w:rFonts w:ascii="Times New Roman" w:hAnsi="Times New Roman" w:cs="Times New Roman"/>
          <w:sz w:val="28"/>
          <w:szCs w:val="28"/>
        </w:rPr>
        <w:t xml:space="preserve"> постановление</w:t>
      </w:r>
      <w:r w:rsidR="007F2A72">
        <w:rPr>
          <w:rFonts w:ascii="Times New Roman" w:hAnsi="Times New Roman" w:cs="Times New Roman"/>
          <w:sz w:val="28"/>
          <w:szCs w:val="28"/>
        </w:rPr>
        <w:t>м Администрации от 17.01.2024 № </w:t>
      </w:r>
      <w:r w:rsidRPr="00033C1F">
        <w:rPr>
          <w:rFonts w:ascii="Times New Roman" w:hAnsi="Times New Roman" w:cs="Times New Roman"/>
          <w:sz w:val="28"/>
          <w:szCs w:val="28"/>
        </w:rPr>
        <w:t xml:space="preserve">55 внесены изменения в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33C1F">
        <w:rPr>
          <w:rFonts w:ascii="Times New Roman" w:hAnsi="Times New Roman" w:cs="Times New Roman"/>
          <w:sz w:val="28"/>
          <w:szCs w:val="28"/>
        </w:rPr>
        <w:t xml:space="preserve">риложение № 3 муниципальной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33C1F">
        <w:rPr>
          <w:rFonts w:ascii="Times New Roman" w:hAnsi="Times New Roman" w:cs="Times New Roman"/>
          <w:sz w:val="28"/>
          <w:szCs w:val="28"/>
        </w:rPr>
        <w:t>рограммы с целью корректировки показателей истекшего 2023 года.</w:t>
      </w:r>
    </w:p>
    <w:p w:rsidR="00AC718A" w:rsidRPr="00033C1F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3C1F">
        <w:rPr>
          <w:rFonts w:ascii="Times New Roman" w:hAnsi="Times New Roman" w:cs="Times New Roman"/>
          <w:sz w:val="28"/>
          <w:szCs w:val="28"/>
        </w:rPr>
        <w:t xml:space="preserve">В пояснительной записке к годовому отчету по исполнению плана реализации муниципальной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33C1F">
        <w:rPr>
          <w:rFonts w:ascii="Times New Roman" w:hAnsi="Times New Roman" w:cs="Times New Roman"/>
          <w:sz w:val="28"/>
          <w:szCs w:val="28"/>
        </w:rPr>
        <w:t>рограммы отсутствует описание причин возникновения экономии, предусмотренное подпунктом 52.3 Порядка разработки и реализации муниципальных программ.</w:t>
      </w:r>
    </w:p>
    <w:p w:rsidR="00AC718A" w:rsidRPr="00033C1F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3C1F">
        <w:rPr>
          <w:rFonts w:ascii="Times New Roman" w:hAnsi="Times New Roman" w:cs="Times New Roman"/>
          <w:sz w:val="28"/>
          <w:szCs w:val="28"/>
        </w:rPr>
        <w:t xml:space="preserve">Выборочной проверкой отражения на счетах бухгалтерского учета расходов, произведенных в 2023 году на реализацию </w:t>
      </w:r>
      <w:r>
        <w:rPr>
          <w:rFonts w:ascii="Times New Roman" w:hAnsi="Times New Roman" w:cs="Times New Roman"/>
          <w:sz w:val="28"/>
          <w:szCs w:val="28"/>
        </w:rPr>
        <w:t>муниципальной пр</w:t>
      </w:r>
      <w:r w:rsidRPr="00033C1F">
        <w:rPr>
          <w:rFonts w:ascii="Times New Roman" w:hAnsi="Times New Roman" w:cs="Times New Roman"/>
          <w:sz w:val="28"/>
          <w:szCs w:val="28"/>
        </w:rPr>
        <w:t xml:space="preserve">ограммы, выявлены нарушения в </w:t>
      </w:r>
      <w:r w:rsidRPr="008D3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казенном учреждении</w:t>
      </w:r>
      <w:r w:rsidRPr="008D3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D3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етрозаводского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D3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городского округа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«Е</w:t>
      </w:r>
      <w:r w:rsidRPr="008D3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дежурно-диспетчерская служба»</w:t>
      </w:r>
      <w:r>
        <w:rPr>
          <w:rStyle w:val="a7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ootnoteReference w:id="6"/>
      </w:r>
      <w:r w:rsidRPr="00033C1F">
        <w:rPr>
          <w:rFonts w:ascii="Times New Roman" w:hAnsi="Times New Roman" w:cs="Times New Roman"/>
          <w:sz w:val="28"/>
          <w:szCs w:val="28"/>
        </w:rPr>
        <w:t xml:space="preserve"> в части формирования первоначальной стоимости объектов основных средств, в результате первоначальная стоимость 3 оконечных устройств для обеспечения гарантированного доведения до населения сигнала оповещения занижена на 642,0 тыс. рублей.</w:t>
      </w:r>
    </w:p>
    <w:p w:rsidR="00AC718A" w:rsidRPr="00033C1F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26EEA">
        <w:rPr>
          <w:rFonts w:ascii="Times New Roman" w:hAnsi="Times New Roman" w:cs="Times New Roman"/>
          <w:sz w:val="28"/>
          <w:szCs w:val="28"/>
        </w:rPr>
        <w:t xml:space="preserve">В нарушение пункта 46 Инструкция № 157н, пункта 9 </w:t>
      </w:r>
      <w:r w:rsidRPr="006D749E">
        <w:rPr>
          <w:rFonts w:ascii="Times New Roman" w:hAnsi="Times New Roman" w:cs="Times New Roman"/>
          <w:sz w:val="28"/>
          <w:szCs w:val="28"/>
        </w:rPr>
        <w:t xml:space="preserve">федерального стандарта бухгалтерского учета для организаций государственного сектора </w:t>
      </w:r>
      <w:r>
        <w:rPr>
          <w:rFonts w:ascii="Times New Roman" w:hAnsi="Times New Roman" w:cs="Times New Roman"/>
          <w:sz w:val="28"/>
          <w:szCs w:val="28"/>
        </w:rPr>
        <w:t xml:space="preserve">«Основные средства», утвержденного приказом Министерства финансов Российской Федерации от 31.12.2016 № 257н, </w:t>
      </w:r>
      <w:r w:rsidRPr="00033C1F">
        <w:rPr>
          <w:rFonts w:ascii="Times New Roman" w:hAnsi="Times New Roman" w:cs="Times New Roman"/>
          <w:sz w:val="28"/>
          <w:szCs w:val="28"/>
        </w:rPr>
        <w:t>инвентарные номера, присвоенные для целей бухгалтерского учета имущества МКУ «ЕДДС», не обозначены на объектах основных средств.</w:t>
      </w:r>
    </w:p>
    <w:p w:rsidR="00AC718A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33C1F">
        <w:rPr>
          <w:rFonts w:ascii="Times New Roman" w:hAnsi="Times New Roman" w:cs="Times New Roman"/>
          <w:sz w:val="28"/>
          <w:szCs w:val="28"/>
        </w:rPr>
        <w:t>Выявлен ряд нарушений действующего законодательства о контрактной системе в сфере закупок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718A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мероприятия направлено 8 предложений, в том числе </w:t>
      </w:r>
      <w:r>
        <w:rPr>
          <w:rFonts w:ascii="Times New Roman" w:hAnsi="Times New Roman" w:cs="Times New Roman"/>
          <w:sz w:val="28"/>
          <w:szCs w:val="28"/>
        </w:rPr>
        <w:br/>
        <w:t>6 рекомендательного характера, исполнено 2 предложения:</w:t>
      </w:r>
    </w:p>
    <w:p w:rsidR="00AC718A" w:rsidRPr="00D41B1C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41B1C">
        <w:rPr>
          <w:rFonts w:ascii="Times New Roman" w:hAnsi="Times New Roman" w:cs="Times New Roman"/>
          <w:sz w:val="28"/>
          <w:szCs w:val="28"/>
        </w:rPr>
        <w:t>остановлением Администрации от 04.12.2024 № 3669 о внесении изменений в муниципальную программу «Защита населения Петрозаводского городского округа и его территории от чрезвычайных ситуаций, обеспечение пожарной безопасности и безопасности людей»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1B1C">
        <w:rPr>
          <w:rFonts w:ascii="Times New Roman" w:hAnsi="Times New Roman" w:cs="Times New Roman"/>
          <w:sz w:val="28"/>
          <w:szCs w:val="28"/>
        </w:rPr>
        <w:t>цель программы приведена в соответствие с основной целью государственной политики в области гражданской обороны, предупреждения и л</w:t>
      </w:r>
      <w:r>
        <w:rPr>
          <w:rFonts w:ascii="Times New Roman" w:hAnsi="Times New Roman" w:cs="Times New Roman"/>
          <w:sz w:val="28"/>
          <w:szCs w:val="28"/>
        </w:rPr>
        <w:t>иквидации чрезвычайных ситуаций;</w:t>
      </w:r>
    </w:p>
    <w:p w:rsidR="00AC718A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41B1C">
        <w:rPr>
          <w:rFonts w:ascii="Times New Roman" w:hAnsi="Times New Roman" w:cs="Times New Roman"/>
          <w:sz w:val="28"/>
          <w:szCs w:val="28"/>
        </w:rPr>
        <w:t xml:space="preserve"> </w:t>
      </w:r>
      <w:r w:rsidRPr="00171157">
        <w:rPr>
          <w:rFonts w:ascii="Times New Roman" w:hAnsi="Times New Roman" w:cs="Times New Roman"/>
          <w:sz w:val="28"/>
          <w:szCs w:val="28"/>
        </w:rPr>
        <w:t>муниципально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71157">
        <w:rPr>
          <w:rFonts w:ascii="Times New Roman" w:hAnsi="Times New Roman" w:cs="Times New Roman"/>
          <w:sz w:val="28"/>
          <w:szCs w:val="28"/>
        </w:rPr>
        <w:t xml:space="preserve"> казенно</w:t>
      </w:r>
      <w:r>
        <w:rPr>
          <w:rFonts w:ascii="Times New Roman" w:hAnsi="Times New Roman" w:cs="Times New Roman"/>
          <w:sz w:val="28"/>
          <w:szCs w:val="28"/>
        </w:rPr>
        <w:t>м у</w:t>
      </w:r>
      <w:r w:rsidRPr="00171157">
        <w:rPr>
          <w:rFonts w:ascii="Times New Roman" w:hAnsi="Times New Roman" w:cs="Times New Roman"/>
          <w:sz w:val="28"/>
          <w:szCs w:val="28"/>
        </w:rPr>
        <w:t>чреждени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711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71157">
        <w:rPr>
          <w:rFonts w:ascii="Times New Roman" w:hAnsi="Times New Roman" w:cs="Times New Roman"/>
          <w:sz w:val="28"/>
          <w:szCs w:val="28"/>
        </w:rPr>
        <w:t>етрозаводского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171157">
        <w:rPr>
          <w:rFonts w:ascii="Times New Roman" w:hAnsi="Times New Roman" w:cs="Times New Roman"/>
          <w:sz w:val="28"/>
          <w:szCs w:val="28"/>
        </w:rPr>
        <w:t xml:space="preserve">ородского округа </w:t>
      </w:r>
      <w:r>
        <w:rPr>
          <w:rFonts w:ascii="Times New Roman" w:hAnsi="Times New Roman" w:cs="Times New Roman"/>
          <w:sz w:val="28"/>
          <w:szCs w:val="28"/>
        </w:rPr>
        <w:t>«С</w:t>
      </w:r>
      <w:r w:rsidRPr="00171157">
        <w:rPr>
          <w:rFonts w:ascii="Times New Roman" w:hAnsi="Times New Roman" w:cs="Times New Roman"/>
          <w:sz w:val="28"/>
          <w:szCs w:val="28"/>
        </w:rPr>
        <w:t>лужба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171157">
        <w:rPr>
          <w:rFonts w:ascii="Times New Roman" w:hAnsi="Times New Roman" w:cs="Times New Roman"/>
          <w:sz w:val="28"/>
          <w:szCs w:val="28"/>
        </w:rPr>
        <w:t>аказчика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7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1B1C">
        <w:rPr>
          <w:rFonts w:ascii="Times New Roman" w:hAnsi="Times New Roman" w:cs="Times New Roman"/>
          <w:sz w:val="28"/>
          <w:szCs w:val="28"/>
        </w:rPr>
        <w:t>проведена служебная проверка по факту необоснованного изменения объемов работ в локальной смете к контракту</w:t>
      </w:r>
      <w:r>
        <w:rPr>
          <w:rFonts w:ascii="Times New Roman" w:hAnsi="Times New Roman" w:cs="Times New Roman"/>
          <w:sz w:val="28"/>
          <w:szCs w:val="28"/>
        </w:rPr>
        <w:t xml:space="preserve"> на ремонт защитных сооружений.</w:t>
      </w:r>
    </w:p>
    <w:p w:rsidR="00AC718A" w:rsidRDefault="00AC718A" w:rsidP="00AC718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мероприятия в адрес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МКУ «ЕДДС» 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направлено представление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устранении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выявленных нарушений. Представление исполнено в полном объеме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установленный срок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C718A" w:rsidRPr="00D5084D" w:rsidRDefault="00AC718A" w:rsidP="00AC718A">
      <w:pPr>
        <w:pStyle w:val="a3"/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084D">
        <w:rPr>
          <w:rFonts w:ascii="Times New Roman" w:hAnsi="Times New Roman" w:cs="Times New Roman"/>
          <w:sz w:val="28"/>
          <w:szCs w:val="28"/>
        </w:rPr>
        <w:t>«Проверка использования муниципального имущества Петрозаводского городского округа, переданного для осуществления деятельности П</w:t>
      </w:r>
      <w:r>
        <w:rPr>
          <w:rFonts w:ascii="Times New Roman" w:hAnsi="Times New Roman" w:cs="Times New Roman"/>
          <w:sz w:val="28"/>
          <w:szCs w:val="28"/>
        </w:rPr>
        <w:t xml:space="preserve">етрозаводское муниципальное унитарное предприятие </w:t>
      </w:r>
      <w:r w:rsidRPr="00D5084D">
        <w:rPr>
          <w:rFonts w:ascii="Times New Roman" w:hAnsi="Times New Roman" w:cs="Times New Roman"/>
          <w:sz w:val="28"/>
          <w:szCs w:val="28"/>
        </w:rPr>
        <w:t>«Автоспецтранс»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8"/>
      </w:r>
      <w:r w:rsidRPr="00D5084D">
        <w:rPr>
          <w:rFonts w:ascii="Times New Roman" w:hAnsi="Times New Roman" w:cs="Times New Roman"/>
          <w:sz w:val="28"/>
          <w:szCs w:val="28"/>
        </w:rPr>
        <w:t>.</w:t>
      </w:r>
    </w:p>
    <w:p w:rsidR="00AC718A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72D5B">
        <w:rPr>
          <w:rFonts w:ascii="Times New Roman" w:hAnsi="Times New Roman" w:cs="Times New Roman"/>
          <w:sz w:val="28"/>
          <w:szCs w:val="28"/>
        </w:rPr>
        <w:t>Выявлено нарушений и недостатков на общую сумму 91 641,4 тыс. рублей, неэффективные расходы составили 210,4 тыс. рублей.</w:t>
      </w:r>
    </w:p>
    <w:p w:rsidR="00AC718A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Выявлены нарушения </w:t>
      </w:r>
      <w:r w:rsidRPr="000E7F78">
        <w:rPr>
          <w:rFonts w:ascii="Times New Roman" w:hAnsi="Times New Roman" w:cs="Times New Roman"/>
          <w:sz w:val="28"/>
          <w:szCs w:val="28"/>
        </w:rPr>
        <w:t>по оформлению результатов инвентаризации активов и обязательств ПМУП «Автоспецтранс», проведенной перед составлением годовой бухга</w:t>
      </w:r>
      <w:r>
        <w:rPr>
          <w:rFonts w:ascii="Times New Roman" w:hAnsi="Times New Roman" w:cs="Times New Roman"/>
          <w:sz w:val="28"/>
          <w:szCs w:val="28"/>
        </w:rPr>
        <w:t>лтерской отчетности за 2023 год.</w:t>
      </w:r>
    </w:p>
    <w:p w:rsidR="00AC718A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Pr="00FB4F1F">
        <w:rPr>
          <w:rFonts w:ascii="Times New Roman" w:hAnsi="Times New Roman" w:cs="Times New Roman"/>
          <w:sz w:val="28"/>
          <w:szCs w:val="28"/>
        </w:rPr>
        <w:t xml:space="preserve"> проверк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B4F1F">
        <w:rPr>
          <w:rFonts w:ascii="Times New Roman" w:hAnsi="Times New Roman" w:cs="Times New Roman"/>
          <w:sz w:val="28"/>
          <w:szCs w:val="28"/>
        </w:rPr>
        <w:t xml:space="preserve"> соответствия Реестра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имущества Петрозаводского городского округа </w:t>
      </w:r>
      <w:r w:rsidRPr="00FB4F1F">
        <w:rPr>
          <w:rFonts w:ascii="Times New Roman" w:hAnsi="Times New Roman" w:cs="Times New Roman"/>
          <w:sz w:val="28"/>
          <w:szCs w:val="28"/>
        </w:rPr>
        <w:t>на бумажном и электронном носителях, отражения в бухгалтерском учете объектов имущества, переданного в хозяйственное ведение ПМ</w:t>
      </w:r>
      <w:r>
        <w:rPr>
          <w:rFonts w:ascii="Times New Roman" w:hAnsi="Times New Roman" w:cs="Times New Roman"/>
          <w:sz w:val="28"/>
          <w:szCs w:val="28"/>
        </w:rPr>
        <w:t>УП «Автоспецтранс», установлены отдельные р</w:t>
      </w:r>
      <w:r w:rsidRPr="00FB4F1F">
        <w:rPr>
          <w:rFonts w:ascii="Times New Roman" w:hAnsi="Times New Roman" w:cs="Times New Roman"/>
          <w:sz w:val="28"/>
          <w:szCs w:val="28"/>
        </w:rPr>
        <w:t>асхождени</w:t>
      </w:r>
      <w:r>
        <w:rPr>
          <w:rFonts w:ascii="Times New Roman" w:hAnsi="Times New Roman" w:cs="Times New Roman"/>
          <w:sz w:val="28"/>
          <w:szCs w:val="28"/>
        </w:rPr>
        <w:t>я стоимости,</w:t>
      </w:r>
      <w:r w:rsidRPr="00BC0007">
        <w:rPr>
          <w:rFonts w:ascii="Times New Roman" w:hAnsi="Times New Roman" w:cs="Times New Roman"/>
          <w:sz w:val="28"/>
          <w:szCs w:val="28"/>
        </w:rPr>
        <w:t xml:space="preserve"> </w:t>
      </w:r>
      <w:r w:rsidRPr="00FB4F1F">
        <w:rPr>
          <w:rFonts w:ascii="Times New Roman" w:hAnsi="Times New Roman" w:cs="Times New Roman"/>
          <w:sz w:val="28"/>
          <w:szCs w:val="28"/>
        </w:rPr>
        <w:t>отраженной в Выписке из Реестра, со стоимостью, отраженной в картах Реестра по состоянию на 01.01.</w:t>
      </w:r>
      <w:r w:rsidRPr="00D248E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24; </w:t>
      </w:r>
      <w:r w:rsidRPr="00FB4F1F">
        <w:rPr>
          <w:rFonts w:ascii="Times New Roman" w:hAnsi="Times New Roman" w:cs="Times New Roman"/>
          <w:sz w:val="28"/>
          <w:szCs w:val="28"/>
        </w:rPr>
        <w:t>несоответствие наименований объектов имущества, числящихся в бухгалтерском учете, объектам, отраженным в картах Реестра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FB4F1F">
        <w:rPr>
          <w:rFonts w:ascii="Times New Roman" w:hAnsi="Times New Roman" w:cs="Times New Roman"/>
          <w:sz w:val="28"/>
          <w:szCs w:val="28"/>
        </w:rPr>
        <w:t>количественное несоответствие объектов имущества между данными бухгалтерского учета и картами Реестра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FB4F1F">
        <w:rPr>
          <w:rFonts w:ascii="Times New Roman" w:hAnsi="Times New Roman" w:cs="Times New Roman"/>
          <w:sz w:val="28"/>
          <w:szCs w:val="28"/>
        </w:rPr>
        <w:t>несоответствие балансовой стоимости объектов, отраженных в картах Реестра и учитываемых в бухгалтерском учете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718A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4F1F">
        <w:rPr>
          <w:rFonts w:ascii="Times New Roman" w:hAnsi="Times New Roman" w:cs="Times New Roman"/>
          <w:sz w:val="28"/>
          <w:szCs w:val="28"/>
        </w:rPr>
        <w:t>Администрацией не определены условия заполнения карт Реестра, что затрудняет процесс осуществления контроля за учетом имущества в части сверки показателей карт Реестра с данными бухгалтерского учета.</w:t>
      </w:r>
    </w:p>
    <w:p w:rsidR="00AC718A" w:rsidRDefault="00AC718A" w:rsidP="00AC718A">
      <w:pPr>
        <w:spacing w:after="0" w:line="276" w:lineRule="auto"/>
        <w:ind w:firstLine="56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мероприятия направлено 14 предложений, в том числе </w:t>
      </w:r>
      <w:r>
        <w:rPr>
          <w:rFonts w:ascii="Times New Roman" w:hAnsi="Times New Roman" w:cs="Times New Roman"/>
          <w:sz w:val="28"/>
          <w:szCs w:val="28"/>
        </w:rPr>
        <w:br/>
        <w:t xml:space="preserve">12 рекомендательного характера, устранено 2 нарушения.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адрес </w:t>
      </w:r>
      <w:r w:rsidRPr="00A3448D">
        <w:rPr>
          <w:rFonts w:ascii="Times New Roman" w:hAnsi="Times New Roman" w:cs="Times New Roman"/>
          <w:sz w:val="28"/>
          <w:szCs w:val="28"/>
        </w:rPr>
        <w:t>ПМУП «Автоспецтранс»</w:t>
      </w:r>
      <w:r>
        <w:rPr>
          <w:rFonts w:ascii="Times New Roman" w:hAnsi="Times New Roman" w:cs="Times New Roman"/>
          <w:sz w:val="28"/>
          <w:szCs w:val="28"/>
        </w:rPr>
        <w:t xml:space="preserve"> и к</w:t>
      </w:r>
      <w:r w:rsidRPr="00833AAE">
        <w:rPr>
          <w:rFonts w:ascii="Times New Roman" w:hAnsi="Times New Roman" w:cs="Times New Roman"/>
          <w:sz w:val="28"/>
          <w:szCs w:val="28"/>
        </w:rPr>
        <w:t>омитет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33AAE">
        <w:rPr>
          <w:rFonts w:ascii="Times New Roman" w:hAnsi="Times New Roman" w:cs="Times New Roman"/>
          <w:sz w:val="28"/>
          <w:szCs w:val="28"/>
        </w:rPr>
        <w:t xml:space="preserve"> градостроительства и экономического развития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устранении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выявленных нарушений.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состоянию на 10.01.2025 п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редставлени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полном объеме.</w:t>
      </w:r>
    </w:p>
    <w:p w:rsidR="00AC718A" w:rsidRPr="006A4DCB" w:rsidRDefault="00AC718A" w:rsidP="00AC71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A4DCB">
        <w:rPr>
          <w:rFonts w:ascii="Times New Roman" w:hAnsi="Times New Roman" w:cs="Times New Roman"/>
          <w:sz w:val="28"/>
          <w:szCs w:val="28"/>
          <w:lang w:eastAsia="ru-RU"/>
        </w:rPr>
        <w:t>По итогам мероприятия Администраци</w:t>
      </w:r>
      <w:r>
        <w:rPr>
          <w:rFonts w:ascii="Times New Roman" w:hAnsi="Times New Roman" w:cs="Times New Roman"/>
          <w:sz w:val="28"/>
          <w:szCs w:val="28"/>
          <w:lang w:eastAsia="ru-RU"/>
        </w:rPr>
        <w:t>ей</w:t>
      </w:r>
      <w:r w:rsidRPr="006A4DCB">
        <w:rPr>
          <w:rFonts w:ascii="Times New Roman" w:hAnsi="Times New Roman" w:cs="Times New Roman"/>
          <w:sz w:val="28"/>
          <w:szCs w:val="28"/>
          <w:lang w:eastAsia="ru-RU"/>
        </w:rPr>
        <w:t xml:space="preserve"> приняты постановления:</w:t>
      </w:r>
    </w:p>
    <w:p w:rsidR="00AC718A" w:rsidRPr="006A4DCB" w:rsidRDefault="00AC718A" w:rsidP="00AC71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A4DCB">
        <w:rPr>
          <w:rFonts w:ascii="Times New Roman" w:hAnsi="Times New Roman" w:cs="Times New Roman"/>
          <w:sz w:val="28"/>
          <w:szCs w:val="28"/>
          <w:lang w:eastAsia="ru-RU"/>
        </w:rPr>
        <w:t xml:space="preserve">от 01.10.2024 № 2885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6A4DCB">
        <w:rPr>
          <w:rFonts w:ascii="Times New Roman" w:hAnsi="Times New Roman" w:cs="Times New Roman"/>
          <w:sz w:val="28"/>
          <w:szCs w:val="28"/>
          <w:lang w:eastAsia="ru-RU"/>
        </w:rPr>
        <w:t>Об утверждении Положения об организации учета муниципального имущества и ведения Реестра муниципального имущества Петрозаводского городского округ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6A4DC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C718A" w:rsidRPr="006A4DCB" w:rsidRDefault="00AC718A" w:rsidP="00AC718A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A4DCB">
        <w:rPr>
          <w:rFonts w:ascii="Times New Roman" w:hAnsi="Times New Roman" w:cs="Times New Roman"/>
          <w:sz w:val="28"/>
          <w:szCs w:val="28"/>
          <w:lang w:eastAsia="ru-RU"/>
        </w:rPr>
        <w:t xml:space="preserve">от 17.12.2024 № 3881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6A4DCB">
        <w:rPr>
          <w:rFonts w:ascii="Times New Roman" w:hAnsi="Times New Roman" w:cs="Times New Roman"/>
          <w:sz w:val="28"/>
          <w:szCs w:val="28"/>
          <w:lang w:eastAsia="ru-RU"/>
        </w:rPr>
        <w:t>Об утверждении форм карт Реестра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6A4DC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C718A" w:rsidRPr="004D0ECB" w:rsidRDefault="00AC718A" w:rsidP="00AC718A">
      <w:pPr>
        <w:pStyle w:val="a3"/>
        <w:numPr>
          <w:ilvl w:val="0"/>
          <w:numId w:val="2"/>
        </w:numPr>
        <w:tabs>
          <w:tab w:val="left" w:pos="993"/>
        </w:tabs>
        <w:spacing w:after="0" w:line="276" w:lineRule="auto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6A4DCB">
        <w:rPr>
          <w:rFonts w:ascii="Times New Roman" w:hAnsi="Times New Roman" w:cs="Times New Roman"/>
          <w:sz w:val="28"/>
          <w:szCs w:val="28"/>
        </w:rPr>
        <w:t>«Проверка эффективного и целевого использования средств бюджета</w:t>
      </w:r>
      <w:r w:rsidRPr="004D0ECB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 на реализацию мероприятий муниципальной программы «Формирование современной городской среды» в 2024 году».</w:t>
      </w:r>
    </w:p>
    <w:p w:rsidR="00AC718A" w:rsidRDefault="00AC718A" w:rsidP="00AC718A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72844">
        <w:rPr>
          <w:rFonts w:ascii="Times New Roman" w:hAnsi="Times New Roman" w:cs="Times New Roman"/>
          <w:sz w:val="28"/>
          <w:szCs w:val="28"/>
        </w:rPr>
        <w:t xml:space="preserve">ыявлено нарушений </w:t>
      </w:r>
      <w:r>
        <w:rPr>
          <w:rFonts w:ascii="Times New Roman" w:hAnsi="Times New Roman" w:cs="Times New Roman"/>
          <w:sz w:val="28"/>
          <w:szCs w:val="28"/>
        </w:rPr>
        <w:t xml:space="preserve">и недостатков </w:t>
      </w:r>
      <w:r w:rsidRPr="00472844">
        <w:rPr>
          <w:rFonts w:ascii="Times New Roman" w:hAnsi="Times New Roman" w:cs="Times New Roman"/>
          <w:sz w:val="28"/>
          <w:szCs w:val="28"/>
        </w:rPr>
        <w:t xml:space="preserve">на общую сумму </w:t>
      </w:r>
      <w:r>
        <w:rPr>
          <w:rFonts w:ascii="Times New Roman" w:hAnsi="Times New Roman" w:cs="Times New Roman"/>
          <w:sz w:val="28"/>
          <w:szCs w:val="28"/>
        </w:rPr>
        <w:t>29 937,0</w:t>
      </w:r>
      <w:r w:rsidRPr="00472844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718A" w:rsidRDefault="00AC718A" w:rsidP="00AC718A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85A07">
        <w:rPr>
          <w:rFonts w:ascii="Times New Roman" w:hAnsi="Times New Roman" w:cs="Times New Roman"/>
          <w:sz w:val="28"/>
          <w:szCs w:val="28"/>
        </w:rPr>
        <w:t>В нарушение Порядка разработки и реализации муниципальных программ срок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85A07">
        <w:rPr>
          <w:rFonts w:ascii="Times New Roman" w:hAnsi="Times New Roman" w:cs="Times New Roman"/>
          <w:sz w:val="28"/>
          <w:szCs w:val="28"/>
        </w:rPr>
        <w:t xml:space="preserve"> реализации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E85A07">
        <w:rPr>
          <w:rFonts w:ascii="Times New Roman" w:hAnsi="Times New Roman" w:cs="Times New Roman"/>
          <w:sz w:val="28"/>
          <w:szCs w:val="28"/>
        </w:rPr>
        <w:t xml:space="preserve"> наименовани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85A07">
        <w:rPr>
          <w:rFonts w:ascii="Times New Roman" w:hAnsi="Times New Roman" w:cs="Times New Roman"/>
          <w:sz w:val="28"/>
          <w:szCs w:val="28"/>
        </w:rPr>
        <w:t xml:space="preserve"> ответственного исполнителя</w:t>
      </w:r>
      <w:r>
        <w:rPr>
          <w:rFonts w:ascii="Times New Roman" w:hAnsi="Times New Roman" w:cs="Times New Roman"/>
          <w:sz w:val="28"/>
          <w:szCs w:val="28"/>
        </w:rPr>
        <w:t xml:space="preserve">, указанные в </w:t>
      </w:r>
      <w:r w:rsidRPr="00E85A07">
        <w:rPr>
          <w:rFonts w:ascii="Times New Roman" w:hAnsi="Times New Roman" w:cs="Times New Roman"/>
          <w:sz w:val="28"/>
          <w:szCs w:val="28"/>
        </w:rPr>
        <w:t>муниципальной программ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85A07">
        <w:rPr>
          <w:rFonts w:ascii="Times New Roman" w:hAnsi="Times New Roman" w:cs="Times New Roman"/>
          <w:sz w:val="28"/>
          <w:szCs w:val="28"/>
        </w:rPr>
        <w:t xml:space="preserve"> </w:t>
      </w:r>
      <w:r w:rsidRPr="004D0ECB">
        <w:rPr>
          <w:rFonts w:ascii="Times New Roman" w:hAnsi="Times New Roman" w:cs="Times New Roman"/>
          <w:sz w:val="28"/>
          <w:szCs w:val="28"/>
        </w:rPr>
        <w:t xml:space="preserve">«Формирование </w:t>
      </w:r>
      <w:r w:rsidRPr="00D022A9">
        <w:rPr>
          <w:rFonts w:ascii="Times New Roman" w:hAnsi="Times New Roman" w:cs="Times New Roman"/>
          <w:sz w:val="28"/>
          <w:szCs w:val="28"/>
        </w:rPr>
        <w:t>современной городской среды»</w:t>
      </w:r>
      <w:r>
        <w:rPr>
          <w:rFonts w:ascii="Times New Roman" w:hAnsi="Times New Roman" w:cs="Times New Roman"/>
          <w:sz w:val="28"/>
          <w:szCs w:val="28"/>
        </w:rPr>
        <w:t>, не соответствуют данным</w:t>
      </w:r>
      <w:r w:rsidRPr="00D022A9">
        <w:rPr>
          <w:rFonts w:ascii="Times New Roman" w:hAnsi="Times New Roman" w:cs="Times New Roman"/>
          <w:sz w:val="28"/>
          <w:szCs w:val="28"/>
        </w:rPr>
        <w:t xml:space="preserve"> перечн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022A9">
        <w:rPr>
          <w:rFonts w:ascii="Times New Roman" w:hAnsi="Times New Roman" w:cs="Times New Roman"/>
          <w:sz w:val="28"/>
          <w:szCs w:val="28"/>
        </w:rPr>
        <w:t xml:space="preserve"> муниципальных программ</w:t>
      </w:r>
      <w:r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округа, утвержденного постановлением Администрации от 29.11.2013 № 6161 (с изменениями).</w:t>
      </w:r>
    </w:p>
    <w:p w:rsidR="00AC718A" w:rsidRDefault="00AC718A" w:rsidP="00AC718A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85A07">
        <w:rPr>
          <w:rFonts w:ascii="Times New Roman" w:hAnsi="Times New Roman" w:cs="Times New Roman"/>
          <w:sz w:val="28"/>
          <w:szCs w:val="28"/>
        </w:rPr>
        <w:t>В рамках реализации отдельных мероприятий регионального проект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690AE0">
        <w:rPr>
          <w:rFonts w:ascii="Times New Roman" w:hAnsi="Times New Roman" w:cs="Times New Roman"/>
          <w:sz w:val="28"/>
          <w:szCs w:val="28"/>
        </w:rPr>
        <w:t>«Формирование комфортной городской среды»</w:t>
      </w:r>
      <w:r w:rsidRPr="00E85A07">
        <w:rPr>
          <w:rFonts w:ascii="Times New Roman" w:hAnsi="Times New Roman" w:cs="Times New Roman"/>
          <w:sz w:val="28"/>
          <w:szCs w:val="28"/>
        </w:rPr>
        <w:t xml:space="preserve">, включенных в </w:t>
      </w:r>
      <w:r>
        <w:rPr>
          <w:rFonts w:ascii="Times New Roman" w:hAnsi="Times New Roman" w:cs="Times New Roman"/>
          <w:sz w:val="28"/>
          <w:szCs w:val="28"/>
        </w:rPr>
        <w:t xml:space="preserve">данную </w:t>
      </w:r>
      <w:r w:rsidRPr="00E85A07">
        <w:rPr>
          <w:rFonts w:ascii="Times New Roman" w:hAnsi="Times New Roman" w:cs="Times New Roman"/>
          <w:sz w:val="28"/>
          <w:szCs w:val="28"/>
        </w:rPr>
        <w:t>муниципальную программу, проекты благоустр</w:t>
      </w:r>
      <w:r>
        <w:rPr>
          <w:rFonts w:ascii="Times New Roman" w:hAnsi="Times New Roman" w:cs="Times New Roman"/>
          <w:sz w:val="28"/>
          <w:szCs w:val="28"/>
        </w:rPr>
        <w:t>ойства общественных пространств</w:t>
      </w:r>
      <w:r w:rsidRPr="00E85A07">
        <w:rPr>
          <w:rFonts w:ascii="Times New Roman" w:hAnsi="Times New Roman" w:cs="Times New Roman"/>
          <w:sz w:val="28"/>
          <w:szCs w:val="28"/>
        </w:rPr>
        <w:t xml:space="preserve"> дробятся на ряд самостоятельно реализуемых объектов, что приводит к завышению фактического количества обустроенных общественных территорий, включаемых в значение показателей «Количество благоустроенных общественных территорий» муниципальной программы, регионального проекта и соответственно федерального проекта «Ф</w:t>
      </w:r>
      <w:r>
        <w:rPr>
          <w:rFonts w:ascii="Times New Roman" w:hAnsi="Times New Roman" w:cs="Times New Roman"/>
          <w:sz w:val="28"/>
          <w:szCs w:val="28"/>
        </w:rPr>
        <w:t>ормирование комфортной городской среды</w:t>
      </w:r>
      <w:r w:rsidRPr="00E85A07">
        <w:rPr>
          <w:rFonts w:ascii="Times New Roman" w:hAnsi="Times New Roman" w:cs="Times New Roman"/>
          <w:sz w:val="28"/>
          <w:szCs w:val="28"/>
        </w:rPr>
        <w:t>».</w:t>
      </w:r>
    </w:p>
    <w:p w:rsidR="00AC718A" w:rsidRPr="00D7611B" w:rsidRDefault="00AC718A" w:rsidP="00AC718A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D7611B">
        <w:rPr>
          <w:rFonts w:ascii="Times New Roman" w:hAnsi="Times New Roman" w:cs="Times New Roman"/>
          <w:sz w:val="28"/>
          <w:szCs w:val="28"/>
        </w:rPr>
        <w:t xml:space="preserve">Завершение реализации мероприятий муниципальной программы осуществлено МУ «ЖКХ» с нарушением срока, установленного </w:t>
      </w:r>
      <w:r w:rsidRPr="002C3C58">
        <w:rPr>
          <w:rFonts w:ascii="Times New Roman" w:hAnsi="Times New Roman" w:cs="Times New Roman"/>
          <w:sz w:val="28"/>
          <w:szCs w:val="28"/>
        </w:rPr>
        <w:t>правила</w:t>
      </w:r>
      <w:r>
        <w:rPr>
          <w:rFonts w:ascii="Times New Roman" w:hAnsi="Times New Roman" w:cs="Times New Roman"/>
          <w:sz w:val="28"/>
          <w:szCs w:val="28"/>
        </w:rPr>
        <w:t>ми, устанавливающими</w:t>
      </w:r>
      <w:r w:rsidRPr="002C3C58">
        <w:rPr>
          <w:rFonts w:ascii="Times New Roman" w:hAnsi="Times New Roman" w:cs="Times New Roman"/>
          <w:sz w:val="28"/>
          <w:szCs w:val="28"/>
        </w:rPr>
        <w:t xml:space="preserve"> порядок и условия предоставления и распределения субсидий местным бюджетам из бюджета Республики Карелия на реализацию мероприятий по формированию современной городской среды в рамках регионального проекта «Формирование комфортной городской среды»</w:t>
      </w:r>
      <w:r>
        <w:rPr>
          <w:rStyle w:val="a7"/>
          <w:rFonts w:ascii="Times New Roman" w:hAnsi="Times New Roman" w:cs="Times New Roman"/>
          <w:sz w:val="28"/>
          <w:szCs w:val="28"/>
        </w:rPr>
        <w:footnoteReference w:id="9"/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7611B">
        <w:rPr>
          <w:rFonts w:ascii="Times New Roman" w:hAnsi="Times New Roman" w:cs="Times New Roman"/>
          <w:sz w:val="28"/>
          <w:szCs w:val="28"/>
        </w:rPr>
        <w:t xml:space="preserve">и условиями соглашения 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D7611B">
        <w:rPr>
          <w:rFonts w:ascii="Times New Roman" w:hAnsi="Times New Roman" w:cs="Times New Roman"/>
          <w:sz w:val="28"/>
          <w:szCs w:val="28"/>
        </w:rPr>
        <w:t xml:space="preserve"> «не позднее 1 ноября текущего года».</w:t>
      </w:r>
    </w:p>
    <w:p w:rsidR="00AC718A" w:rsidRPr="00D7611B" w:rsidRDefault="00AC718A" w:rsidP="00AC718A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D7611B">
        <w:rPr>
          <w:rFonts w:ascii="Times New Roman" w:hAnsi="Times New Roman" w:cs="Times New Roman"/>
          <w:sz w:val="28"/>
          <w:szCs w:val="28"/>
        </w:rPr>
        <w:t>становлены факты, имеющие признаки нецелевого использования средств бюджета, определенны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7611B">
        <w:rPr>
          <w:rFonts w:ascii="Times New Roman" w:hAnsi="Times New Roman" w:cs="Times New Roman"/>
          <w:sz w:val="28"/>
          <w:szCs w:val="28"/>
        </w:rPr>
        <w:t xml:space="preserve"> статьей 306.4 Бюджетного кодекса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D7611B">
        <w:rPr>
          <w:rFonts w:ascii="Times New Roman" w:hAnsi="Times New Roman" w:cs="Times New Roman"/>
          <w:sz w:val="28"/>
          <w:szCs w:val="28"/>
        </w:rPr>
        <w:t xml:space="preserve">, в том числе в рамках работ по благоустройству трёх дворовых территорий, средства субсидии в сумме 119,6 тыс. рублей (расчетная стоимость) направлены на оплату работ, не предусмотренных минимальным перечнем видов работ по благоустройству дворовых территорий, </w:t>
      </w:r>
      <w:proofErr w:type="spellStart"/>
      <w:r w:rsidRPr="00D7611B">
        <w:rPr>
          <w:rFonts w:ascii="Times New Roman" w:hAnsi="Times New Roman" w:cs="Times New Roman"/>
          <w:sz w:val="28"/>
          <w:szCs w:val="28"/>
        </w:rPr>
        <w:t>софинансируемых</w:t>
      </w:r>
      <w:proofErr w:type="spellEnd"/>
      <w:r w:rsidRPr="00D7611B">
        <w:rPr>
          <w:rFonts w:ascii="Times New Roman" w:hAnsi="Times New Roman" w:cs="Times New Roman"/>
          <w:sz w:val="28"/>
          <w:szCs w:val="28"/>
        </w:rPr>
        <w:t xml:space="preserve"> за счет средств субсидии.</w:t>
      </w:r>
    </w:p>
    <w:p w:rsidR="00AC718A" w:rsidRDefault="00AC718A" w:rsidP="00AC718A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D7611B">
        <w:rPr>
          <w:rFonts w:ascii="Times New Roman" w:hAnsi="Times New Roman" w:cs="Times New Roman"/>
          <w:sz w:val="28"/>
          <w:szCs w:val="28"/>
        </w:rPr>
        <w:t>При реализации мероприятий по благоустройству сквера Попова выполнены и оплачены работы, не предусмотренные проектной документацией и не утвержденные дизайн-проектом благоустройства территории.</w:t>
      </w:r>
    </w:p>
    <w:p w:rsidR="00AC718A" w:rsidRDefault="00AC718A" w:rsidP="00AC718A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C951F4">
        <w:rPr>
          <w:rFonts w:ascii="Times New Roman" w:hAnsi="Times New Roman" w:cs="Times New Roman"/>
          <w:sz w:val="28"/>
          <w:szCs w:val="28"/>
        </w:rPr>
        <w:t>Показатель достижения результатов, отраженный в отчете о достижении значений результатов использования субсидии по состоянию на 01.10.2024</w:t>
      </w:r>
      <w:r>
        <w:rPr>
          <w:rFonts w:ascii="Times New Roman" w:hAnsi="Times New Roman" w:cs="Times New Roman"/>
          <w:sz w:val="28"/>
          <w:szCs w:val="28"/>
        </w:rPr>
        <w:t xml:space="preserve">, не достоверный, так как работы, </w:t>
      </w:r>
      <w:r w:rsidRPr="00C951F4">
        <w:rPr>
          <w:rFonts w:ascii="Times New Roman" w:hAnsi="Times New Roman" w:cs="Times New Roman"/>
          <w:sz w:val="28"/>
          <w:szCs w:val="28"/>
        </w:rPr>
        <w:t>в рамках заключенных договоров по благоустройству всех общественных территорий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951F4">
        <w:rPr>
          <w:rFonts w:ascii="Times New Roman" w:hAnsi="Times New Roman" w:cs="Times New Roman"/>
          <w:sz w:val="28"/>
          <w:szCs w:val="28"/>
        </w:rPr>
        <w:t xml:space="preserve"> на отчетную дату не завершены.</w:t>
      </w:r>
    </w:p>
    <w:p w:rsidR="00AC718A" w:rsidRDefault="00AC718A" w:rsidP="00AC718A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Установлены нарушения </w:t>
      </w:r>
      <w:r w:rsidRPr="00E80904">
        <w:rPr>
          <w:rFonts w:ascii="Times New Roman" w:hAnsi="Times New Roman" w:cs="Times New Roman"/>
          <w:sz w:val="28"/>
          <w:szCs w:val="28"/>
        </w:rPr>
        <w:t>при осуществлении муниципальных закупок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B5228">
        <w:rPr>
          <w:rFonts w:ascii="Times New Roman" w:hAnsi="Times New Roman" w:cs="Times New Roman"/>
          <w:sz w:val="28"/>
          <w:szCs w:val="28"/>
        </w:rPr>
        <w:t>нарушения порядка производства земляных рабо</w:t>
      </w:r>
      <w:r>
        <w:rPr>
          <w:rFonts w:ascii="Times New Roman" w:hAnsi="Times New Roman" w:cs="Times New Roman"/>
          <w:sz w:val="28"/>
          <w:szCs w:val="28"/>
        </w:rPr>
        <w:t>т.</w:t>
      </w:r>
    </w:p>
    <w:p w:rsidR="00AC718A" w:rsidRPr="00472844" w:rsidRDefault="00AC718A" w:rsidP="00AC718A">
      <w:pPr>
        <w:spacing w:after="0" w:line="276" w:lineRule="auto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 w:rsidRPr="00472844">
        <w:rPr>
          <w:rFonts w:ascii="Times New Roman" w:hAnsi="Times New Roman" w:cs="Times New Roman"/>
          <w:sz w:val="28"/>
          <w:szCs w:val="28"/>
        </w:rPr>
        <w:t>По итогам мероприятия направлено 1</w:t>
      </w:r>
      <w:r>
        <w:rPr>
          <w:rFonts w:ascii="Times New Roman" w:hAnsi="Times New Roman" w:cs="Times New Roman"/>
          <w:sz w:val="28"/>
          <w:szCs w:val="28"/>
        </w:rPr>
        <w:t xml:space="preserve">5 </w:t>
      </w:r>
      <w:r w:rsidRPr="00472844">
        <w:rPr>
          <w:rFonts w:ascii="Times New Roman" w:hAnsi="Times New Roman" w:cs="Times New Roman"/>
          <w:sz w:val="28"/>
          <w:szCs w:val="28"/>
        </w:rPr>
        <w:t xml:space="preserve">предложений, в том числе </w:t>
      </w:r>
      <w:r>
        <w:rPr>
          <w:rFonts w:ascii="Times New Roman" w:hAnsi="Times New Roman" w:cs="Times New Roman"/>
          <w:sz w:val="28"/>
          <w:szCs w:val="28"/>
        </w:rPr>
        <w:br/>
      </w:r>
      <w:r w:rsidRPr="0047284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72844">
        <w:rPr>
          <w:rFonts w:ascii="Times New Roman" w:hAnsi="Times New Roman" w:cs="Times New Roman"/>
          <w:sz w:val="28"/>
          <w:szCs w:val="28"/>
        </w:rPr>
        <w:t xml:space="preserve"> рекомендательного характера.</w:t>
      </w:r>
    </w:p>
    <w:p w:rsidR="00AC718A" w:rsidRDefault="00AC718A" w:rsidP="00AC718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мероприятия в адрес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D69A6">
        <w:rPr>
          <w:rFonts w:ascii="Times New Roman" w:hAnsi="Times New Roman" w:cs="Times New Roman"/>
          <w:sz w:val="28"/>
          <w:szCs w:val="28"/>
        </w:rPr>
        <w:t>омитет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D69A6">
        <w:rPr>
          <w:rFonts w:ascii="Times New Roman" w:hAnsi="Times New Roman" w:cs="Times New Roman"/>
          <w:sz w:val="28"/>
          <w:szCs w:val="28"/>
        </w:rPr>
        <w:t xml:space="preserve"> жилищно-коммунального хозяйства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и МУ «ЖКХ» 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 устранении</w:t>
      </w:r>
      <w:r w:rsidRPr="00F23E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выявленных нарушений.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 исполнения представлений 27.01.2025.</w:t>
      </w:r>
    </w:p>
    <w:p w:rsidR="00AC718A" w:rsidRPr="00CB6BBE" w:rsidRDefault="00AC718A" w:rsidP="00AC718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6BBE">
        <w:rPr>
          <w:rFonts w:ascii="Times New Roman" w:hAnsi="Times New Roman" w:cs="Times New Roman"/>
          <w:sz w:val="28"/>
          <w:szCs w:val="28"/>
        </w:rPr>
        <w:t xml:space="preserve">Информация о выявленных признаках административных нарушений при проведении аудита в сфере закупок товаров (работ, услуг) направлена в Министерство финансов Республики Карелия в соответствии с компетенцией, которая будет рассмотрена </w:t>
      </w:r>
      <w:r w:rsidRPr="00CB6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2025 году. </w:t>
      </w:r>
    </w:p>
    <w:p w:rsidR="00A12630" w:rsidRDefault="00A12630" w:rsidP="00A126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15CF">
        <w:rPr>
          <w:rFonts w:ascii="Times New Roman" w:hAnsi="Times New Roman" w:cs="Times New Roman"/>
          <w:bCs/>
          <w:sz w:val="28"/>
          <w:szCs w:val="28"/>
        </w:rPr>
        <w:t xml:space="preserve">Объем проверенных средств бюджета при осуществлении контрольных мероприятий составил </w:t>
      </w:r>
      <w:r>
        <w:rPr>
          <w:rFonts w:ascii="Times New Roman" w:hAnsi="Times New Roman" w:cs="Times New Roman"/>
          <w:bCs/>
          <w:sz w:val="28"/>
          <w:szCs w:val="28"/>
        </w:rPr>
        <w:t>11 929 204,3</w:t>
      </w:r>
      <w:r w:rsidRPr="00E815CF">
        <w:rPr>
          <w:rFonts w:ascii="Times New Roman" w:hAnsi="Times New Roman" w:cs="Times New Roman"/>
          <w:bCs/>
          <w:sz w:val="28"/>
          <w:szCs w:val="28"/>
        </w:rPr>
        <w:t xml:space="preserve"> тыс. рублей</w:t>
      </w:r>
      <w:r w:rsidRPr="00F458DD">
        <w:rPr>
          <w:rFonts w:ascii="Times New Roman" w:hAnsi="Times New Roman" w:cs="Times New Roman"/>
          <w:bCs/>
          <w:sz w:val="28"/>
          <w:szCs w:val="28"/>
        </w:rPr>
        <w:t xml:space="preserve">, из них </w:t>
      </w:r>
      <w:r>
        <w:rPr>
          <w:rFonts w:ascii="Times New Roman" w:hAnsi="Times New Roman" w:cs="Times New Roman"/>
          <w:bCs/>
          <w:sz w:val="28"/>
          <w:szCs w:val="28"/>
        </w:rPr>
        <w:t>237 442,7 ты</w:t>
      </w:r>
      <w:r w:rsidRPr="00F458DD">
        <w:rPr>
          <w:rFonts w:ascii="Times New Roman" w:hAnsi="Times New Roman" w:cs="Times New Roman"/>
          <w:bCs/>
          <w:sz w:val="28"/>
          <w:szCs w:val="28"/>
        </w:rPr>
        <w:t>с. рублей – в рамках законодательства о закупках.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C718A" w:rsidRDefault="00AC718A" w:rsidP="00AC718A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4630">
        <w:rPr>
          <w:rFonts w:ascii="Times New Roman" w:hAnsi="Times New Roman" w:cs="Times New Roman"/>
          <w:sz w:val="28"/>
          <w:szCs w:val="28"/>
        </w:rPr>
        <w:t xml:space="preserve">По всем контрольным мероприятиям в адрес Контрольно-счетной палаты представлена информация по мерам, принятым для устранения выявленных нарушений. </w:t>
      </w:r>
    </w:p>
    <w:p w:rsidR="00317179" w:rsidRPr="00E22DC9" w:rsidRDefault="00E22DC9" w:rsidP="00E22DC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458DD">
        <w:rPr>
          <w:rFonts w:ascii="Times New Roman" w:hAnsi="Times New Roman" w:cs="Times New Roman"/>
          <w:bCs/>
          <w:sz w:val="28"/>
          <w:szCs w:val="28"/>
        </w:rPr>
        <w:t>В соответствии</w:t>
      </w:r>
      <w:r w:rsidRPr="00E815CF">
        <w:rPr>
          <w:rFonts w:ascii="Times New Roman" w:hAnsi="Times New Roman" w:cs="Times New Roman"/>
          <w:bCs/>
          <w:sz w:val="28"/>
          <w:szCs w:val="28"/>
        </w:rPr>
        <w:t xml:space="preserve"> с законодательством отчеты о результатах контрольных мероприятий, проведенных в истекшем году, рассмотрены коллегией Контрольно-счетной палаты, направлены в </w:t>
      </w:r>
      <w:r>
        <w:rPr>
          <w:rFonts w:ascii="Times New Roman" w:hAnsi="Times New Roman" w:cs="Times New Roman"/>
          <w:bCs/>
          <w:sz w:val="28"/>
          <w:szCs w:val="28"/>
        </w:rPr>
        <w:t>Петрозаводский городской Совет</w:t>
      </w:r>
      <w:r w:rsidRPr="00E815CF">
        <w:rPr>
          <w:rFonts w:ascii="Times New Roman" w:hAnsi="Times New Roman" w:cs="Times New Roman"/>
          <w:bCs/>
          <w:sz w:val="28"/>
          <w:szCs w:val="28"/>
        </w:rPr>
        <w:t xml:space="preserve">, Главе </w:t>
      </w:r>
      <w:r>
        <w:rPr>
          <w:rFonts w:ascii="Times New Roman" w:hAnsi="Times New Roman" w:cs="Times New Roman"/>
          <w:bCs/>
          <w:sz w:val="28"/>
          <w:szCs w:val="28"/>
        </w:rPr>
        <w:t>Петрозаводского городского округа</w:t>
      </w:r>
      <w:r w:rsidRPr="00E815CF">
        <w:rPr>
          <w:rFonts w:ascii="Times New Roman" w:hAnsi="Times New Roman" w:cs="Times New Roman"/>
          <w:bCs/>
          <w:sz w:val="28"/>
          <w:szCs w:val="28"/>
        </w:rPr>
        <w:t>, объектам контроля. Всеми объектами контрольных мероприятий приняты (принимаются) меры по устранению выявленных нарушений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недостатков</w:t>
      </w:r>
      <w:r w:rsidRPr="00E815CF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sectPr w:rsidR="00317179" w:rsidRPr="00E22DC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18A" w:rsidRDefault="00AC718A" w:rsidP="00AC718A">
      <w:pPr>
        <w:spacing w:after="0" w:line="240" w:lineRule="auto"/>
      </w:pPr>
      <w:r>
        <w:separator/>
      </w:r>
    </w:p>
  </w:endnote>
  <w:endnote w:type="continuationSeparator" w:id="0">
    <w:p w:rsidR="00AC718A" w:rsidRDefault="00AC718A" w:rsidP="00AC7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8105651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A12630" w:rsidRPr="00A12630" w:rsidRDefault="00A12630" w:rsidP="00A12630">
        <w:pPr>
          <w:pStyle w:val="a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A12630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A12630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A12630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316E4">
          <w:rPr>
            <w:rFonts w:ascii="Times New Roman" w:hAnsi="Times New Roman" w:cs="Times New Roman"/>
            <w:noProof/>
            <w:sz w:val="20"/>
            <w:szCs w:val="20"/>
          </w:rPr>
          <w:t>8</w:t>
        </w:r>
        <w:r w:rsidRPr="00A12630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18A" w:rsidRDefault="00AC718A" w:rsidP="00AC718A">
      <w:pPr>
        <w:spacing w:after="0" w:line="240" w:lineRule="auto"/>
      </w:pPr>
      <w:r>
        <w:separator/>
      </w:r>
    </w:p>
  </w:footnote>
  <w:footnote w:type="continuationSeparator" w:id="0">
    <w:p w:rsidR="00AC718A" w:rsidRDefault="00AC718A" w:rsidP="00AC718A">
      <w:pPr>
        <w:spacing w:after="0" w:line="240" w:lineRule="auto"/>
      </w:pPr>
      <w:r>
        <w:continuationSeparator/>
      </w:r>
    </w:p>
  </w:footnote>
  <w:footnote w:id="1">
    <w:p w:rsidR="00AC718A" w:rsidRPr="00076438" w:rsidRDefault="00AC718A" w:rsidP="00AC718A">
      <w:pPr>
        <w:pStyle w:val="a5"/>
        <w:rPr>
          <w:rFonts w:ascii="Times New Roman" w:hAnsi="Times New Roman" w:cs="Times New Roman"/>
          <w:sz w:val="24"/>
          <w:szCs w:val="24"/>
        </w:rPr>
      </w:pPr>
      <w:r w:rsidRPr="00076438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0764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Далее – </w:t>
      </w:r>
      <w:r w:rsidRPr="000764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МОУ «Средняя школа № 10»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</w:footnote>
  <w:footnote w:id="2">
    <w:p w:rsidR="00AC718A" w:rsidRPr="008C25D0" w:rsidRDefault="00AC718A" w:rsidP="00AC718A">
      <w:pPr>
        <w:pStyle w:val="a5"/>
        <w:rPr>
          <w:rFonts w:ascii="Times New Roman" w:hAnsi="Times New Roman" w:cs="Times New Roman"/>
          <w:sz w:val="24"/>
          <w:szCs w:val="24"/>
        </w:rPr>
      </w:pPr>
      <w:r w:rsidRPr="008C25D0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8C25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Далее – </w:t>
      </w:r>
      <w:r w:rsidRPr="008C2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«ЖКХ».</w:t>
      </w:r>
    </w:p>
  </w:footnote>
  <w:footnote w:id="3">
    <w:p w:rsidR="00AC718A" w:rsidRPr="00B6570F" w:rsidRDefault="00AC718A" w:rsidP="00AC718A">
      <w:pPr>
        <w:pStyle w:val="a5"/>
        <w:rPr>
          <w:rFonts w:ascii="Times New Roman" w:hAnsi="Times New Roman" w:cs="Times New Roman"/>
          <w:sz w:val="24"/>
          <w:szCs w:val="24"/>
        </w:rPr>
      </w:pPr>
      <w:r w:rsidRPr="00B6570F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B657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Далее – </w:t>
      </w:r>
      <w:r w:rsidRPr="00B6570F">
        <w:rPr>
          <w:rFonts w:ascii="Times New Roman" w:hAnsi="Times New Roman" w:cs="Times New Roman"/>
          <w:sz w:val="24"/>
          <w:szCs w:val="24"/>
        </w:rPr>
        <w:t>МОУ «Средняя школа № 5»</w:t>
      </w:r>
      <w:r>
        <w:rPr>
          <w:rFonts w:ascii="Times New Roman" w:hAnsi="Times New Roman" w:cs="Times New Roman"/>
          <w:sz w:val="24"/>
          <w:szCs w:val="24"/>
        </w:rPr>
        <w:t>.</w:t>
      </w:r>
    </w:p>
  </w:footnote>
  <w:footnote w:id="4">
    <w:p w:rsidR="00AC718A" w:rsidRPr="00826EEA" w:rsidRDefault="00AC718A" w:rsidP="00AC718A">
      <w:pPr>
        <w:pStyle w:val="a5"/>
        <w:rPr>
          <w:rFonts w:ascii="Times New Roman" w:hAnsi="Times New Roman" w:cs="Times New Roman"/>
          <w:sz w:val="24"/>
          <w:szCs w:val="24"/>
        </w:rPr>
      </w:pPr>
      <w:r w:rsidRPr="00826EEA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826EEA">
        <w:rPr>
          <w:rFonts w:ascii="Times New Roman" w:hAnsi="Times New Roman" w:cs="Times New Roman"/>
          <w:sz w:val="24"/>
          <w:szCs w:val="24"/>
        </w:rPr>
        <w:t xml:space="preserve"> Далее – Инструкция № 157н.</w:t>
      </w:r>
    </w:p>
  </w:footnote>
  <w:footnote w:id="5">
    <w:p w:rsidR="00AC718A" w:rsidRPr="00D3073B" w:rsidRDefault="00AC718A" w:rsidP="00AC718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073B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D3073B">
        <w:rPr>
          <w:rFonts w:ascii="Times New Roman" w:hAnsi="Times New Roman" w:cs="Times New Roman"/>
          <w:sz w:val="24"/>
          <w:szCs w:val="24"/>
        </w:rPr>
        <w:t xml:space="preserve"> Постановление Администрации Петрозаводского городского округа от 29.05.2020 №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3073B">
        <w:rPr>
          <w:rFonts w:ascii="Times New Roman" w:hAnsi="Times New Roman" w:cs="Times New Roman"/>
          <w:sz w:val="24"/>
          <w:szCs w:val="24"/>
        </w:rPr>
        <w:t>1383 «Об утверждении порядка разработки, реализации и оценки эффективности муниципальных программ Петрозаводского городского округа».</w:t>
      </w:r>
    </w:p>
  </w:footnote>
  <w:footnote w:id="6">
    <w:p w:rsidR="00AC718A" w:rsidRPr="0004622B" w:rsidRDefault="00AC718A" w:rsidP="00AC718A">
      <w:pPr>
        <w:pStyle w:val="a5"/>
        <w:rPr>
          <w:rFonts w:ascii="Times New Roman" w:hAnsi="Times New Roman" w:cs="Times New Roman"/>
          <w:sz w:val="24"/>
          <w:szCs w:val="24"/>
        </w:rPr>
      </w:pPr>
      <w:r w:rsidRPr="0004622B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04622B">
        <w:rPr>
          <w:rFonts w:ascii="Times New Roman" w:hAnsi="Times New Roman" w:cs="Times New Roman"/>
          <w:sz w:val="24"/>
          <w:szCs w:val="24"/>
        </w:rPr>
        <w:t xml:space="preserve"> Далее – МКУ «ЕДДС».</w:t>
      </w:r>
    </w:p>
  </w:footnote>
  <w:footnote w:id="7">
    <w:p w:rsidR="00AC718A" w:rsidRPr="001011B7" w:rsidRDefault="00AC718A" w:rsidP="00AC718A">
      <w:pPr>
        <w:pStyle w:val="a5"/>
        <w:rPr>
          <w:rFonts w:ascii="Times New Roman" w:hAnsi="Times New Roman" w:cs="Times New Roman"/>
          <w:sz w:val="24"/>
          <w:szCs w:val="24"/>
        </w:rPr>
      </w:pPr>
      <w:r w:rsidRPr="001011B7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1011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Далее – </w:t>
      </w:r>
      <w:r w:rsidRPr="001011B7">
        <w:rPr>
          <w:rFonts w:ascii="Times New Roman" w:hAnsi="Times New Roman" w:cs="Times New Roman"/>
          <w:sz w:val="24"/>
          <w:szCs w:val="24"/>
        </w:rPr>
        <w:t>МКУ «Служба заказчика»</w:t>
      </w:r>
      <w:r>
        <w:rPr>
          <w:rFonts w:ascii="Times New Roman" w:hAnsi="Times New Roman" w:cs="Times New Roman"/>
          <w:sz w:val="24"/>
          <w:szCs w:val="24"/>
        </w:rPr>
        <w:t>.</w:t>
      </w:r>
    </w:p>
  </w:footnote>
  <w:footnote w:id="8">
    <w:p w:rsidR="00AC718A" w:rsidRPr="00934CA0" w:rsidRDefault="00AC718A" w:rsidP="00AC718A">
      <w:pPr>
        <w:pStyle w:val="a5"/>
        <w:rPr>
          <w:rFonts w:ascii="Times New Roman" w:hAnsi="Times New Roman" w:cs="Times New Roman"/>
          <w:sz w:val="24"/>
          <w:szCs w:val="24"/>
        </w:rPr>
      </w:pPr>
      <w:r w:rsidRPr="00934CA0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934CA0">
        <w:rPr>
          <w:rFonts w:ascii="Times New Roman" w:hAnsi="Times New Roman" w:cs="Times New Roman"/>
          <w:sz w:val="24"/>
          <w:szCs w:val="24"/>
        </w:rPr>
        <w:t xml:space="preserve"> Далее – ПМУП «Автоспецтранс».</w:t>
      </w:r>
    </w:p>
  </w:footnote>
  <w:footnote w:id="9">
    <w:p w:rsidR="00AC718A" w:rsidRPr="00A62809" w:rsidRDefault="00AC718A" w:rsidP="00AC718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A62809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A62809">
        <w:rPr>
          <w:rFonts w:ascii="Times New Roman" w:hAnsi="Times New Roman" w:cs="Times New Roman"/>
          <w:sz w:val="24"/>
          <w:szCs w:val="24"/>
        </w:rPr>
        <w:t xml:space="preserve"> Утверждены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A62809">
        <w:rPr>
          <w:rFonts w:ascii="Times New Roman" w:hAnsi="Times New Roman" w:cs="Times New Roman"/>
          <w:sz w:val="24"/>
          <w:szCs w:val="24"/>
        </w:rPr>
        <w:t>остановлением Правительства Республики Карелия от 31.08.2017 № 301-П</w:t>
      </w:r>
      <w:r>
        <w:rPr>
          <w:rFonts w:ascii="Times New Roman" w:hAnsi="Times New Roman" w:cs="Times New Roman"/>
          <w:sz w:val="24"/>
          <w:szCs w:val="24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6135D5"/>
    <w:multiLevelType w:val="hybridMultilevel"/>
    <w:tmpl w:val="7458F274"/>
    <w:lvl w:ilvl="0" w:tplc="261EBF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C07E7F"/>
    <w:multiLevelType w:val="hybridMultilevel"/>
    <w:tmpl w:val="CB4CAAE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FAE"/>
    <w:rsid w:val="000250C7"/>
    <w:rsid w:val="001316E4"/>
    <w:rsid w:val="00317179"/>
    <w:rsid w:val="00535FAE"/>
    <w:rsid w:val="00605583"/>
    <w:rsid w:val="007F2A72"/>
    <w:rsid w:val="00A12630"/>
    <w:rsid w:val="00AC718A"/>
    <w:rsid w:val="00B16A55"/>
    <w:rsid w:val="00C57524"/>
    <w:rsid w:val="00E2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9B37A3-4D08-4F8B-9116-B8DDB17D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71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C718A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locked/>
    <w:rsid w:val="00AC718A"/>
  </w:style>
  <w:style w:type="paragraph" w:styleId="a5">
    <w:name w:val="footnote text"/>
    <w:basedOn w:val="a"/>
    <w:link w:val="a6"/>
    <w:uiPriority w:val="99"/>
    <w:semiHidden/>
    <w:unhideWhenUsed/>
    <w:rsid w:val="00AC718A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AC718A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AC718A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A12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12630"/>
  </w:style>
  <w:style w:type="paragraph" w:styleId="aa">
    <w:name w:val="footer"/>
    <w:basedOn w:val="a"/>
    <w:link w:val="ab"/>
    <w:uiPriority w:val="99"/>
    <w:unhideWhenUsed/>
    <w:rsid w:val="00A126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12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2537</Words>
  <Characters>14463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3</cp:revision>
  <dcterms:created xsi:type="dcterms:W3CDTF">2025-01-20T08:33:00Z</dcterms:created>
  <dcterms:modified xsi:type="dcterms:W3CDTF">2025-01-22T07:53:00Z</dcterms:modified>
</cp:coreProperties>
</file>