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23E" w:rsidRDefault="005D123E" w:rsidP="00DF1E80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7D3743" w:rsidRDefault="005D123E" w:rsidP="00DF1E8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C83DE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  <w:r w:rsidR="00FA0D7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</w:t>
            </w:r>
            <w:proofErr w:type="gramEnd"/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»  </w:t>
            </w:r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FA0D7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апреля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5A16B2"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</w:t>
            </w:r>
            <w:r w:rsidR="00C83DE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DF1E80"/>
        </w:tc>
      </w:tr>
    </w:tbl>
    <w:p w:rsidR="00EA065C" w:rsidRPr="00A82377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</w:t>
      </w:r>
      <w:r w:rsidR="002218C8">
        <w:rPr>
          <w:rFonts w:ascii="Times New Roman" w:hAnsi="Times New Roman"/>
          <w:b/>
          <w:sz w:val="28"/>
          <w:szCs w:val="28"/>
        </w:rPr>
        <w:t>5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16589B" w:rsidRPr="00A82377" w:rsidRDefault="0016589B" w:rsidP="00DF1E80">
      <w:pPr>
        <w:tabs>
          <w:tab w:val="left" w:pos="11340"/>
        </w:tabs>
        <w:jc w:val="center"/>
        <w:rPr>
          <w:rFonts w:ascii="Times New Roman" w:hAnsi="Times New Roman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564"/>
        <w:gridCol w:w="7696"/>
        <w:gridCol w:w="6812"/>
      </w:tblGrid>
      <w:tr w:rsidR="00CB7975" w:rsidRPr="004D17B8" w:rsidTr="00CB7975">
        <w:trPr>
          <w:trHeight w:val="145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975" w:rsidRPr="004D17B8" w:rsidRDefault="00CB797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CB7975" w:rsidRPr="004D17B8" w:rsidRDefault="00CB797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975" w:rsidRPr="004D17B8" w:rsidRDefault="00CB7975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975" w:rsidRPr="004D17B8" w:rsidRDefault="00CB797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CB7975" w:rsidRPr="004D17B8" w:rsidRDefault="00CB797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CB7975" w:rsidRPr="004D17B8" w:rsidTr="00120D07">
        <w:trPr>
          <w:trHeight w:val="259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75" w:rsidRPr="00F10227" w:rsidRDefault="00CB7975" w:rsidP="00DF1E80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0227">
              <w:rPr>
                <w:rFonts w:ascii="Times New Roman" w:hAnsi="Times New Roman"/>
                <w:b/>
                <w:sz w:val="28"/>
                <w:szCs w:val="28"/>
              </w:rPr>
              <w:t>Экспертно-аналитические мероприятия</w:t>
            </w:r>
          </w:p>
        </w:tc>
      </w:tr>
      <w:tr w:rsidR="00CB7975" w:rsidRPr="004D17B8" w:rsidTr="00CB7975">
        <w:trPr>
          <w:trHeight w:val="90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8A56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06E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Аудит в сфере закупок </w:t>
            </w:r>
            <w:r w:rsidRPr="00CB2ED7">
              <w:rPr>
                <w:rFonts w:ascii="Times New Roman" w:hAnsi="Times New Roman"/>
                <w:sz w:val="24"/>
                <w:szCs w:val="24"/>
              </w:rPr>
              <w:t>товаров (работ, услуг),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использование средств субсидии </w:t>
            </w:r>
            <w:r w:rsidRPr="00B86CC5">
              <w:rPr>
                <w:rFonts w:ascii="Times New Roman" w:hAnsi="Times New Roman"/>
                <w:sz w:val="24"/>
                <w:szCs w:val="24"/>
              </w:rPr>
              <w:t>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национального проекта «Образование»</w:t>
            </w:r>
            <w:r>
              <w:rPr>
                <w:rFonts w:ascii="Times New Roman" w:hAnsi="Times New Roman"/>
                <w:sz w:val="24"/>
                <w:szCs w:val="24"/>
              </w:rPr>
              <w:t>, за 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8A568C">
            <w:pPr>
              <w:rPr>
                <w:rFonts w:ascii="Times New Roman" w:hAnsi="Times New Roman"/>
                <w:sz w:val="24"/>
                <w:szCs w:val="24"/>
              </w:rPr>
            </w:pPr>
            <w:r w:rsidRPr="00075D4A">
              <w:rPr>
                <w:rFonts w:ascii="Times New Roman" w:hAnsi="Times New Roman"/>
                <w:sz w:val="24"/>
                <w:szCs w:val="24"/>
              </w:rPr>
              <w:t xml:space="preserve">письмо </w:t>
            </w:r>
            <w:r>
              <w:rPr>
                <w:rFonts w:ascii="Times New Roman" w:hAnsi="Times New Roman"/>
                <w:sz w:val="24"/>
                <w:szCs w:val="24"/>
              </w:rPr>
              <w:t>Главы Петрозаводского городского округа</w:t>
            </w:r>
            <w:r w:rsidRPr="00075D4A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075D4A">
              <w:rPr>
                <w:rFonts w:ascii="Times New Roman" w:hAnsi="Times New Roman"/>
                <w:sz w:val="24"/>
                <w:szCs w:val="24"/>
              </w:rPr>
              <w:t>.12.202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75D4A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  <w:t> 4637/01-11/АА-и</w:t>
            </w:r>
          </w:p>
        </w:tc>
      </w:tr>
      <w:tr w:rsidR="00CB7975" w:rsidRPr="004D17B8" w:rsidTr="00CB7975">
        <w:trPr>
          <w:trHeight w:val="90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086F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086F50" w:rsidRDefault="00CB7975" w:rsidP="006C4E04">
            <w:pPr>
              <w:pStyle w:val="Default"/>
              <w:jc w:val="both"/>
            </w:pPr>
            <w:r w:rsidRPr="00086F50">
              <w:t>Мониторинг реализации Администрацией Петрозаводского городского округа мероприятий по вовлечению в оборот свободных жилых помещений муниципального жилого фонда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6C4E04">
            <w:pPr>
              <w:rPr>
                <w:rFonts w:ascii="Times New Roman" w:hAnsi="Times New Roman"/>
                <w:sz w:val="24"/>
                <w:szCs w:val="24"/>
              </w:rPr>
            </w:pPr>
            <w:r w:rsidRPr="003E1312">
              <w:rPr>
                <w:rFonts w:ascii="Times New Roman" w:hAnsi="Times New Roman"/>
                <w:sz w:val="24"/>
                <w:szCs w:val="24"/>
              </w:rPr>
              <w:t xml:space="preserve">письмо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Председателя 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 xml:space="preserve">Петрозаводского городского Совета от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>.12.202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1262/01-20.2/ПГС-и</w:t>
            </w:r>
          </w:p>
        </w:tc>
      </w:tr>
      <w:tr w:rsidR="00CB7975" w:rsidRPr="004D17B8" w:rsidTr="00CB7975">
        <w:trPr>
          <w:trHeight w:val="90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295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CC2354">
            <w:pPr>
              <w:pStyle w:val="Default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</w:t>
            </w:r>
            <w:r>
              <w:rPr>
                <w:bCs/>
              </w:rPr>
              <w:t>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273A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</w:t>
            </w:r>
            <w:r w:rsidRPr="004D5820">
              <w:rPr>
                <w:rFonts w:ascii="Times New Roman" w:hAnsi="Times New Roman"/>
                <w:sz w:val="24"/>
                <w:szCs w:val="24"/>
              </w:rPr>
              <w:t xml:space="preserve">Положения </w:t>
            </w:r>
            <w:bookmarkStart w:id="0" w:name="_GoBack"/>
            <w:bookmarkEnd w:id="0"/>
            <w:r w:rsidRPr="004D5820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CB7975" w:rsidRPr="004D17B8" w:rsidTr="002969F3">
        <w:trPr>
          <w:trHeight w:val="15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295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651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2025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E1D21" w:rsidRDefault="00CB7975" w:rsidP="00273A55">
            <w:pPr>
              <w:rPr>
                <w:rFonts w:ascii="Times New Roman" w:hAnsi="Times New Roman"/>
                <w:sz w:val="24"/>
                <w:szCs w:val="24"/>
              </w:rPr>
            </w:pPr>
            <w:r w:rsidRPr="004E1D21">
              <w:rPr>
                <w:rFonts w:ascii="Times New Roman" w:hAnsi="Times New Roman"/>
                <w:sz w:val="24"/>
                <w:szCs w:val="24"/>
              </w:rPr>
              <w:t>п. 1, п. 9, п.10 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2969F3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295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061446" w:rsidRDefault="00CB7975" w:rsidP="00A879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1446">
              <w:rPr>
                <w:rFonts w:ascii="Times New Roman" w:hAnsi="Times New Roman"/>
                <w:sz w:val="24"/>
                <w:szCs w:val="24"/>
              </w:rPr>
              <w:t>Анализ использования муниципального имущества (земельных участков) по отдельным вопросам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E1D21" w:rsidRDefault="00CB7975" w:rsidP="00A8795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1D21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16.12.2024 № 1262/01-20.2/ПГС-и</w:t>
            </w:r>
          </w:p>
        </w:tc>
      </w:tr>
      <w:tr w:rsidR="00CB7975" w:rsidRPr="004D17B8" w:rsidTr="002969F3">
        <w:trPr>
          <w:trHeight w:val="29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295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DC49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2025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E1D21" w:rsidRDefault="00CB7975" w:rsidP="00273A55">
            <w:pPr>
              <w:rPr>
                <w:rFonts w:ascii="Times New Roman" w:hAnsi="Times New Roman"/>
                <w:sz w:val="24"/>
                <w:szCs w:val="24"/>
              </w:rPr>
            </w:pPr>
            <w:r w:rsidRPr="004E1D21">
              <w:rPr>
                <w:rFonts w:ascii="Times New Roman" w:hAnsi="Times New Roman"/>
                <w:sz w:val="24"/>
                <w:szCs w:val="24"/>
              </w:rPr>
              <w:t>п. 1, п. 9, п.10 ст. 8.1 Положения «О Контрольно-счетной палате Петрозаводского городского округа»</w:t>
            </w:r>
          </w:p>
        </w:tc>
      </w:tr>
      <w:tr w:rsidR="00CB7975" w:rsidRPr="00D33BB0" w:rsidTr="00CB7975">
        <w:trPr>
          <w:trHeight w:val="28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295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C2FE6">
            <w:pPr>
              <w:ind w:right="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BB0">
              <w:rPr>
                <w:rFonts w:ascii="Times New Roman" w:hAnsi="Times New Roman"/>
                <w:sz w:val="24"/>
                <w:szCs w:val="24"/>
              </w:rPr>
              <w:t>Анализ использования муниципального имущества, закрепленного за учреждениями, предприятиями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33BB0">
              <w:rPr>
                <w:rFonts w:ascii="Times New Roman" w:hAnsi="Times New Roman"/>
                <w:sz w:val="24"/>
                <w:szCs w:val="24"/>
              </w:rPr>
              <w:t xml:space="preserve"> подведомственными Администрации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(выборочно)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C2FE6">
            <w:pPr>
              <w:rPr>
                <w:rFonts w:ascii="Times New Roman" w:hAnsi="Times New Roman"/>
                <w:sz w:val="24"/>
                <w:szCs w:val="24"/>
              </w:rPr>
            </w:pPr>
            <w:r w:rsidRPr="003E1312">
              <w:rPr>
                <w:rFonts w:ascii="Times New Roman" w:hAnsi="Times New Roman"/>
                <w:sz w:val="24"/>
                <w:szCs w:val="24"/>
              </w:rPr>
              <w:t xml:space="preserve">письмо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Председателя 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 xml:space="preserve">Петрозаводского городского Совета от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>.12.202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1262/01-20.2/ПГС-и</w:t>
            </w:r>
          </w:p>
        </w:tc>
      </w:tr>
      <w:tr w:rsidR="00CB7975" w:rsidRPr="004D17B8" w:rsidTr="002969F3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6F0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8A568C">
            <w:pPr>
              <w:pStyle w:val="Default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2026 год и на плановый период 2027 и 2028 годов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E1D21" w:rsidRDefault="00CB7975" w:rsidP="00273A55">
            <w:pPr>
              <w:rPr>
                <w:rFonts w:ascii="Times New Roman" w:hAnsi="Times New Roman"/>
                <w:sz w:val="24"/>
                <w:szCs w:val="24"/>
              </w:rPr>
            </w:pPr>
            <w:r w:rsidRPr="004E1D21">
              <w:rPr>
                <w:rFonts w:ascii="Times New Roman" w:hAnsi="Times New Roman"/>
                <w:sz w:val="24"/>
                <w:szCs w:val="24"/>
              </w:rPr>
              <w:t>п. 2, п.6, п.10, п.11 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6F0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8A56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2025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E1D21" w:rsidRDefault="00CB7975" w:rsidP="00273A55">
            <w:pPr>
              <w:rPr>
                <w:rFonts w:ascii="Times New Roman" w:hAnsi="Times New Roman"/>
                <w:sz w:val="24"/>
                <w:szCs w:val="24"/>
              </w:rPr>
            </w:pPr>
            <w:r w:rsidRPr="004E1D21">
              <w:rPr>
                <w:rFonts w:ascii="Times New Roman" w:hAnsi="Times New Roman"/>
                <w:sz w:val="24"/>
                <w:szCs w:val="24"/>
              </w:rPr>
              <w:t>п. 1, п. 9, п.10 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6F0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8A568C">
            <w:pPr>
              <w:pStyle w:val="Default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      </w:r>
            <w:r>
              <w:rPr>
                <w:bCs/>
              </w:rPr>
              <w:t>25 год и плановый период 2026 и 2027 годов»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 w:rsidRPr="00320EDC">
              <w:rPr>
                <w:rFonts w:ascii="Times New Roman" w:hAnsi="Times New Roman"/>
                <w:sz w:val="24"/>
                <w:szCs w:val="24"/>
              </w:rPr>
              <w:t>п. 2, п.7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14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6F0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8A56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в части, касающейся расходных обязательств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>кспертиза проектов муниципальных правовых актов</w:t>
            </w:r>
            <w:r>
              <w:rPr>
                <w:rFonts w:ascii="Times New Roman" w:hAnsi="Times New Roman"/>
                <w:sz w:val="24"/>
                <w:szCs w:val="24"/>
              </w:rPr>
              <w:t>, приводящих к изменению доходов бюджета Петрозаводского городского округа,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а также муниципальных 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(проектов муниципальных программ)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6F0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8A56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651E6F">
        <w:trPr>
          <w:trHeight w:val="280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75" w:rsidRPr="00F10227" w:rsidRDefault="00CB7975" w:rsidP="008A568C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0227">
              <w:rPr>
                <w:rFonts w:ascii="Times New Roman" w:hAnsi="Times New Roman"/>
                <w:b/>
                <w:sz w:val="28"/>
                <w:szCs w:val="28"/>
              </w:rPr>
              <w:t>Контрольные мероприятия</w:t>
            </w:r>
          </w:p>
        </w:tc>
      </w:tr>
      <w:tr w:rsidR="00CB7975" w:rsidRPr="004D17B8" w:rsidTr="00CB7975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3920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5B0A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0321D">
              <w:rPr>
                <w:rFonts w:ascii="Times New Roman" w:hAnsi="Times New Roman"/>
                <w:sz w:val="24"/>
                <w:szCs w:val="24"/>
              </w:rPr>
              <w:t>роверк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0321D">
              <w:rPr>
                <w:rFonts w:ascii="Times New Roman" w:hAnsi="Times New Roman"/>
                <w:sz w:val="24"/>
                <w:szCs w:val="24"/>
              </w:rPr>
              <w:t xml:space="preserve"> целевого и эффективного использования средств бюджета Петрозаводского городского округа в рамках организации питания в муниципальных образовательных учреждениях, реализующих программу дошкольного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за 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5B0AA2">
            <w:pPr>
              <w:rPr>
                <w:rFonts w:ascii="Times New Roman" w:hAnsi="Times New Roman"/>
                <w:sz w:val="24"/>
                <w:szCs w:val="24"/>
              </w:rPr>
            </w:pPr>
            <w:r w:rsidRPr="006F09DD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13.12.2024 № 4637/01-11/АА-и</w:t>
            </w:r>
          </w:p>
        </w:tc>
      </w:tr>
      <w:tr w:rsidR="00CB7975" w:rsidRPr="004D17B8" w:rsidTr="00CB7975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E97A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6F09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2024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E97A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6F09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2024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2969F3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E97A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6F09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2024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E97A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0554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658">
              <w:rPr>
                <w:rFonts w:ascii="Times New Roman" w:hAnsi="Times New Roman"/>
                <w:sz w:val="24"/>
                <w:szCs w:val="24"/>
              </w:rPr>
              <w:t>Проверка использования средств субсидии на реализацию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организациях, в том числе применение нормативов, установленных нормативными правовыми актами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7112EA" w:rsidRDefault="00CB7975" w:rsidP="0005549B">
            <w:pPr>
              <w:rPr>
                <w:rFonts w:ascii="Times New Roman" w:hAnsi="Times New Roman"/>
                <w:sz w:val="24"/>
                <w:szCs w:val="24"/>
              </w:rPr>
            </w:pPr>
            <w:r w:rsidRPr="007112EA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13.12.2024 № 4637/01-11/АА-и</w:t>
            </w:r>
          </w:p>
          <w:p w:rsidR="00CB7975" w:rsidRPr="007112EA" w:rsidRDefault="00CB7975" w:rsidP="0005549B">
            <w:pPr>
              <w:rPr>
                <w:rFonts w:ascii="Times New Roman" w:hAnsi="Times New Roman"/>
                <w:sz w:val="24"/>
                <w:szCs w:val="24"/>
              </w:rPr>
            </w:pPr>
            <w:r w:rsidRPr="007112EA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16.12.2024 № 1262/01-20.2/ПГС-и</w:t>
            </w:r>
          </w:p>
        </w:tc>
      </w:tr>
      <w:tr w:rsidR="00CB7975" w:rsidRPr="004D17B8" w:rsidTr="002969F3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BC76F0" w:rsidRDefault="00CB7975" w:rsidP="00392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BC76F0" w:rsidRDefault="00CB7975" w:rsidP="005B0A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BC76F0" w:rsidRDefault="00CB7975" w:rsidP="005B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предложению Администрации Петрозаводского городского округа (письмо от 02.04.2025 № 1565/02-09/КСР-и)</w:t>
            </w:r>
          </w:p>
        </w:tc>
      </w:tr>
      <w:tr w:rsidR="00CB7975" w:rsidRPr="004D17B8" w:rsidTr="00CB7975">
        <w:trPr>
          <w:trHeight w:val="99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CC2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CC23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113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 w:rsidRPr="00B524E6">
              <w:rPr>
                <w:rFonts w:ascii="Times New Roman" w:hAnsi="Times New Roman"/>
                <w:sz w:val="24"/>
                <w:szCs w:val="24"/>
              </w:rPr>
              <w:t>целевого и эффективного использования средств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>, выделенных</w:t>
            </w:r>
            <w:r w:rsidRPr="00B524E6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му бюджетному</w:t>
            </w:r>
            <w:r w:rsidRPr="00B524E6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B524E6">
              <w:rPr>
                <w:rFonts w:ascii="Times New Roman" w:hAnsi="Times New Roman"/>
                <w:sz w:val="24"/>
                <w:szCs w:val="24"/>
              </w:rPr>
              <w:t xml:space="preserve"> дополнительного образования Петрозаводского городского округа «Спортивная школа Олимпийского рез</w:t>
            </w:r>
            <w:r>
              <w:rPr>
                <w:rFonts w:ascii="Times New Roman" w:hAnsi="Times New Roman"/>
                <w:sz w:val="24"/>
                <w:szCs w:val="24"/>
              </w:rPr>
              <w:t>ерва № 5»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BC76F0" w:rsidRDefault="00CB7975" w:rsidP="00CC2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9DD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13.12.2024 № 4637/01-11/АА-и</w:t>
            </w:r>
          </w:p>
        </w:tc>
      </w:tr>
      <w:tr w:rsidR="00CB7975" w:rsidRPr="004D17B8" w:rsidTr="00CB7975">
        <w:trPr>
          <w:trHeight w:val="97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6F09DD" w:rsidRDefault="00CB7975" w:rsidP="00E97A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09DD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6F09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6F09DD" w:rsidRDefault="00CB7975" w:rsidP="00171658">
            <w:pPr>
              <w:pStyle w:val="Default"/>
              <w:jc w:val="both"/>
            </w:pPr>
            <w:r w:rsidRPr="006F09DD">
              <w:t xml:space="preserve">Проверка использования средств субсидии на реализацию мероприятий государственной программы Республики Карелия «Совершенствование социальной защиты граждан» (в целях оказания адресной социальной помощи </w:t>
            </w:r>
            <w:r>
              <w:t>отдельным категориям граждан)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7112EA" w:rsidRDefault="00CB7975" w:rsidP="008A568C">
            <w:pPr>
              <w:rPr>
                <w:rFonts w:ascii="Times New Roman" w:hAnsi="Times New Roman"/>
                <w:sz w:val="24"/>
                <w:szCs w:val="24"/>
              </w:rPr>
            </w:pPr>
            <w:r w:rsidRPr="007112EA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13.12.2024 № 4637/01-11/АА-и</w:t>
            </w:r>
          </w:p>
        </w:tc>
      </w:tr>
      <w:tr w:rsidR="00CB7975" w:rsidRPr="004D17B8" w:rsidTr="00CB7975">
        <w:trPr>
          <w:trHeight w:val="99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BD3113" w:rsidRDefault="00CB7975" w:rsidP="004E40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113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 w:rsidRPr="00DC4EFE">
              <w:rPr>
                <w:rFonts w:ascii="Times New Roman" w:hAnsi="Times New Roman"/>
                <w:sz w:val="24"/>
                <w:szCs w:val="24"/>
              </w:rPr>
              <w:t>целевого и эффективного использования средств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>, выделенных</w:t>
            </w:r>
            <w:r w:rsidRPr="00DC4EFE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му</w:t>
            </w:r>
            <w:r w:rsidRPr="00DC4EFE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му</w:t>
            </w:r>
            <w:r w:rsidRPr="00DC4EFE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DC4EFE">
              <w:rPr>
                <w:rFonts w:ascii="Times New Roman" w:hAnsi="Times New Roman"/>
                <w:sz w:val="24"/>
                <w:szCs w:val="24"/>
              </w:rPr>
              <w:t xml:space="preserve"> культуры Петрозаводского городского округа «Централизованная библиотечная система»</w:t>
            </w:r>
            <w:r>
              <w:rPr>
                <w:rFonts w:ascii="Times New Roman" w:hAnsi="Times New Roman"/>
                <w:sz w:val="24"/>
                <w:szCs w:val="24"/>
              </w:rPr>
              <w:t>, в 2024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BC76F0" w:rsidRDefault="00CB7975" w:rsidP="004E4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9DD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13.12.2024 № 4637/01-11/АА-и</w:t>
            </w:r>
          </w:p>
        </w:tc>
      </w:tr>
      <w:tr w:rsidR="00CB7975" w:rsidRPr="004D17B8" w:rsidTr="00611208">
        <w:trPr>
          <w:trHeight w:val="145"/>
          <w:jc w:val="center"/>
        </w:trPr>
        <w:tc>
          <w:tcPr>
            <w:tcW w:w="15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75" w:rsidRPr="00F10227" w:rsidRDefault="00CB7975" w:rsidP="004E4081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Иная</w:t>
            </w:r>
            <w:r w:rsidRPr="00F10227"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Контрольно-счетной палаты</w:t>
            </w:r>
          </w:p>
        </w:tc>
      </w:tr>
      <w:tr w:rsidR="00CB7975" w:rsidRPr="004D17B8" w:rsidTr="00CB7975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ст.18.2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Участие в заседаниях Петрозаводского городского Совета и комиссиях Петрозаводского городского Совета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11 Федерального закона</w:t>
            </w:r>
            <w:r w:rsidR="00A732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02.03.2007 № 25-ФЗ </w:t>
            </w:r>
            <w:r w:rsidR="00A73245">
              <w:rPr>
                <w:rFonts w:ascii="Times New Roman" w:hAnsi="Times New Roman"/>
                <w:sz w:val="24"/>
                <w:szCs w:val="24"/>
              </w:rPr>
              <w:t>«О 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муниципальной службе в Российской Федерации»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обязанности для субъектов инвестиционной деятельности, в том числе подготовка заключения об оценке регулирующего воздействия.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DE5D6B" w:rsidRDefault="00CB7975" w:rsidP="00A7324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E87434">
              <w:rPr>
                <w:rFonts w:ascii="Times New Roman" w:hAnsi="Times New Roman"/>
                <w:sz w:val="24"/>
                <w:szCs w:val="24"/>
              </w:rPr>
              <w:t>кспертиза муниципальных правовых актов, затрагивающих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 w:rsidRPr="00E87434">
              <w:rPr>
                <w:rFonts w:ascii="Times New Roman" w:hAnsi="Times New Roman"/>
                <w:sz w:val="24"/>
                <w:szCs w:val="24"/>
              </w:rPr>
              <w:t>п. 22 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Согласование возможности заключения муниципального контракта с единственным поставщиком (подрядчиком, исполнителем) в случаях, </w:t>
            </w:r>
            <w:r>
              <w:rPr>
                <w:rFonts w:ascii="Times New Roman" w:hAnsi="Times New Roman"/>
                <w:sz w:val="24"/>
                <w:szCs w:val="24"/>
              </w:rPr>
              <w:t>установленных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CB59C2" w:rsidRDefault="00CB7975" w:rsidP="00A73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</w:t>
            </w:r>
            <w:r w:rsidR="00A73245">
              <w:rPr>
                <w:rFonts w:ascii="Times New Roman" w:hAnsi="Times New Roman"/>
                <w:sz w:val="24"/>
                <w:szCs w:val="24"/>
              </w:rPr>
              <w:t>,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93 Федерального закона 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«О Контрольно-счетной палате Петрозаводского городского округа», ст.93 Федерального закона от 05.04.2013 № 44-ФЗ </w:t>
            </w:r>
            <w:r w:rsidR="000E40CE">
              <w:rPr>
                <w:rFonts w:ascii="Times New Roman" w:hAnsi="Times New Roman"/>
                <w:sz w:val="24"/>
                <w:szCs w:val="24"/>
              </w:rPr>
              <w:t>«О 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87434">
              <w:rPr>
                <w:rFonts w:ascii="Times New Roman" w:hAnsi="Times New Roman"/>
                <w:sz w:val="24"/>
                <w:szCs w:val="24"/>
              </w:rPr>
              <w:t>роведение 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87434">
              <w:rPr>
                <w:rFonts w:ascii="Times New Roman" w:hAnsi="Times New Roman"/>
                <w:sz w:val="24"/>
                <w:szCs w:val="24"/>
              </w:rPr>
              <w:t xml:space="preserve"> специализированных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 w:rsidRPr="00BB28B0">
              <w:rPr>
                <w:rFonts w:ascii="Times New Roman" w:hAnsi="Times New Roman"/>
                <w:sz w:val="24"/>
                <w:szCs w:val="24"/>
              </w:rPr>
              <w:t>п.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B28B0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округа», ст.9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BB28B0">
              <w:rPr>
                <w:rFonts w:ascii="Times New Roman" w:hAnsi="Times New Roman"/>
                <w:sz w:val="24"/>
                <w:szCs w:val="24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16. ст. 8.1 Положения «О Контрольно-счетной палате Петрозаводского городского округа», п. 3 ч. 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муниципальных нужд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 w:rsidRPr="00B820F1">
              <w:rPr>
                <w:rFonts w:ascii="Times New Roman" w:hAnsi="Times New Roman"/>
                <w:sz w:val="24"/>
                <w:szCs w:val="24"/>
              </w:rPr>
              <w:t>п.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820F1">
              <w:rPr>
                <w:rFonts w:ascii="Times New Roman" w:hAnsi="Times New Roman"/>
                <w:sz w:val="24"/>
                <w:szCs w:val="24"/>
              </w:rPr>
              <w:t xml:space="preserve">. ст. 8.1 Положения «О Контрольно-счетной палате Петрозаводского городского округа», </w:t>
            </w:r>
            <w:r>
              <w:rPr>
                <w:rFonts w:ascii="Times New Roman" w:hAnsi="Times New Roman"/>
                <w:sz w:val="24"/>
                <w:szCs w:val="24"/>
              </w:rPr>
              <w:t>гл. 6</w:t>
            </w:r>
            <w:r w:rsidRPr="00B820F1">
              <w:rPr>
                <w:rFonts w:ascii="Times New Roman" w:hAnsi="Times New Roman"/>
                <w:sz w:val="24"/>
                <w:szCs w:val="24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BF64B0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64B0">
              <w:rPr>
                <w:rFonts w:ascii="Times New Roman" w:hAnsi="Times New Roman"/>
                <w:sz w:val="24"/>
                <w:szCs w:val="24"/>
              </w:rPr>
              <w:t>3.13.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4B0">
              <w:rPr>
                <w:rFonts w:ascii="Times New Roman" w:hAnsi="Times New Roman"/>
                <w:sz w:val="24"/>
                <w:szCs w:val="24"/>
              </w:rPr>
              <w:t>Исключен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ст. 8.1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зучени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и обобщени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опыта деятельности контрольно-счетных 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18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2026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ст.9.2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</w:t>
            </w:r>
            <w:r w:rsidRPr="009B4709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п.2 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10 Положения «О Контрольно-счетной палате Петрозаводского городского округа»</w:t>
            </w:r>
          </w:p>
        </w:tc>
      </w:tr>
      <w:tr w:rsidR="00CB7975" w:rsidRPr="004D17B8" w:rsidTr="00CB7975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от 02.05.2006 № 59-ФЗ </w:t>
            </w:r>
            <w:r w:rsidR="000E40CE">
              <w:rPr>
                <w:rFonts w:ascii="Times New Roman" w:hAnsi="Times New Roman"/>
                <w:sz w:val="24"/>
                <w:szCs w:val="24"/>
              </w:rPr>
              <w:t>«О 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Порядке рассмотрения обращений граждан в Российской Федерации»</w:t>
            </w:r>
          </w:p>
        </w:tc>
      </w:tr>
      <w:tr w:rsidR="00CB7975" w:rsidRPr="004D17B8" w:rsidTr="00CB7975">
        <w:trPr>
          <w:trHeight w:val="33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в соответствии с утвержденной номенклатурой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0E4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CB7975" w:rsidRPr="004D17B8" w:rsidTr="002969F3">
        <w:trPr>
          <w:trHeight w:val="15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</w:t>
            </w:r>
            <w:r>
              <w:rPr>
                <w:rFonts w:ascii="Times New Roman" w:hAnsi="Times New Roman"/>
                <w:sz w:val="24"/>
                <w:szCs w:val="24"/>
              </w:rPr>
              <w:t>одского городского округа на 2026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Pr="004D17B8" w:rsidRDefault="00CB7975" w:rsidP="004E40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«Об утверждении Порядка составления проекта бюджета Петрозаводского городского округа»</w:t>
            </w:r>
          </w:p>
        </w:tc>
      </w:tr>
      <w:tr w:rsidR="00CB7975" w:rsidRPr="004D17B8" w:rsidTr="00CB7975">
        <w:trPr>
          <w:trHeight w:val="143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975" w:rsidRDefault="00CB7975" w:rsidP="004E40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субъектов контроля в сфере закупок с целью отнесения их к определенной категории риска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75" w:rsidRDefault="00CB7975" w:rsidP="002969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округа», п. 3 ч. 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6A6EE9" w:rsidRPr="00B14FB9" w:rsidRDefault="006A6EE9" w:rsidP="00E3425E">
      <w:pPr>
        <w:rPr>
          <w:rFonts w:ascii="Times New Roman" w:hAnsi="Times New Roman"/>
          <w:smallCaps/>
          <w:sz w:val="16"/>
          <w:szCs w:val="16"/>
        </w:rPr>
      </w:pPr>
    </w:p>
    <w:sectPr w:rsidR="006A6EE9" w:rsidRPr="00B14FB9" w:rsidSect="00450B05">
      <w:footerReference w:type="default" r:id="rId8"/>
      <w:pgSz w:w="16840" w:h="11907" w:orient="landscape" w:code="9"/>
      <w:pgMar w:top="851" w:right="907" w:bottom="1135" w:left="851" w:header="289" w:footer="19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B2F" w:rsidRDefault="00F55B2F" w:rsidP="006A6EE9">
      <w:r>
        <w:separator/>
      </w:r>
    </w:p>
  </w:endnote>
  <w:endnote w:type="continuationSeparator" w:id="0">
    <w:p w:rsidR="00F55B2F" w:rsidRDefault="00F55B2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4064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50B05" w:rsidRPr="00450B05" w:rsidRDefault="00450B05">
        <w:pPr>
          <w:pStyle w:val="af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50B0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50B0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73A55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50B05" w:rsidRDefault="00450B05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B2F" w:rsidRDefault="00F55B2F" w:rsidP="006A6EE9">
      <w:r>
        <w:separator/>
      </w:r>
    </w:p>
  </w:footnote>
  <w:footnote w:type="continuationSeparator" w:id="0">
    <w:p w:rsidR="00F55B2F" w:rsidRDefault="00F55B2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02D"/>
    <w:rsid w:val="0000377F"/>
    <w:rsid w:val="00004A36"/>
    <w:rsid w:val="00004E6A"/>
    <w:rsid w:val="00005B0D"/>
    <w:rsid w:val="00006583"/>
    <w:rsid w:val="00006665"/>
    <w:rsid w:val="000074F0"/>
    <w:rsid w:val="0001149F"/>
    <w:rsid w:val="00011C59"/>
    <w:rsid w:val="00014C96"/>
    <w:rsid w:val="0001590D"/>
    <w:rsid w:val="000217CA"/>
    <w:rsid w:val="00021DBC"/>
    <w:rsid w:val="000261F2"/>
    <w:rsid w:val="000312B3"/>
    <w:rsid w:val="000341CC"/>
    <w:rsid w:val="00040239"/>
    <w:rsid w:val="000403FB"/>
    <w:rsid w:val="00042475"/>
    <w:rsid w:val="0004510B"/>
    <w:rsid w:val="00045C84"/>
    <w:rsid w:val="00047332"/>
    <w:rsid w:val="000552D4"/>
    <w:rsid w:val="00061446"/>
    <w:rsid w:val="00061525"/>
    <w:rsid w:val="00062065"/>
    <w:rsid w:val="000624C4"/>
    <w:rsid w:val="00065BBE"/>
    <w:rsid w:val="00066CED"/>
    <w:rsid w:val="000702B5"/>
    <w:rsid w:val="00072460"/>
    <w:rsid w:val="00075D4A"/>
    <w:rsid w:val="00080D40"/>
    <w:rsid w:val="000810A1"/>
    <w:rsid w:val="0008537E"/>
    <w:rsid w:val="00086F50"/>
    <w:rsid w:val="00093A3C"/>
    <w:rsid w:val="00095042"/>
    <w:rsid w:val="000A0EF2"/>
    <w:rsid w:val="000A3D32"/>
    <w:rsid w:val="000B2D86"/>
    <w:rsid w:val="000B3ABD"/>
    <w:rsid w:val="000B7131"/>
    <w:rsid w:val="000C0187"/>
    <w:rsid w:val="000C0A1B"/>
    <w:rsid w:val="000C0F1B"/>
    <w:rsid w:val="000C17D8"/>
    <w:rsid w:val="000C53F4"/>
    <w:rsid w:val="000C6801"/>
    <w:rsid w:val="000D2B9D"/>
    <w:rsid w:val="000E0753"/>
    <w:rsid w:val="000E40CE"/>
    <w:rsid w:val="000E636D"/>
    <w:rsid w:val="000F72AB"/>
    <w:rsid w:val="00101CA8"/>
    <w:rsid w:val="001024CA"/>
    <w:rsid w:val="00102F54"/>
    <w:rsid w:val="001063FC"/>
    <w:rsid w:val="00106EAC"/>
    <w:rsid w:val="0011050F"/>
    <w:rsid w:val="00113501"/>
    <w:rsid w:val="0011440E"/>
    <w:rsid w:val="00115D54"/>
    <w:rsid w:val="00116D64"/>
    <w:rsid w:val="00116E11"/>
    <w:rsid w:val="001261E2"/>
    <w:rsid w:val="00134D5B"/>
    <w:rsid w:val="00136B1C"/>
    <w:rsid w:val="00144EFC"/>
    <w:rsid w:val="0014643A"/>
    <w:rsid w:val="0015338E"/>
    <w:rsid w:val="0016508D"/>
    <w:rsid w:val="0016589B"/>
    <w:rsid w:val="001705ED"/>
    <w:rsid w:val="00171658"/>
    <w:rsid w:val="00172E30"/>
    <w:rsid w:val="00174BB8"/>
    <w:rsid w:val="00177926"/>
    <w:rsid w:val="00180357"/>
    <w:rsid w:val="00190A80"/>
    <w:rsid w:val="001917E8"/>
    <w:rsid w:val="001A09C0"/>
    <w:rsid w:val="001A148A"/>
    <w:rsid w:val="001A5D3E"/>
    <w:rsid w:val="001B145B"/>
    <w:rsid w:val="001B1C67"/>
    <w:rsid w:val="001B22D4"/>
    <w:rsid w:val="001B565A"/>
    <w:rsid w:val="001B68AA"/>
    <w:rsid w:val="001C0634"/>
    <w:rsid w:val="001D24C0"/>
    <w:rsid w:val="001D639F"/>
    <w:rsid w:val="001E0E79"/>
    <w:rsid w:val="001E4645"/>
    <w:rsid w:val="001E7C51"/>
    <w:rsid w:val="001F2D12"/>
    <w:rsid w:val="001F39AD"/>
    <w:rsid w:val="00200486"/>
    <w:rsid w:val="00211CFB"/>
    <w:rsid w:val="00212493"/>
    <w:rsid w:val="00212785"/>
    <w:rsid w:val="0021458E"/>
    <w:rsid w:val="00214BD4"/>
    <w:rsid w:val="002155E9"/>
    <w:rsid w:val="0022019C"/>
    <w:rsid w:val="002218C8"/>
    <w:rsid w:val="002238ED"/>
    <w:rsid w:val="00223F69"/>
    <w:rsid w:val="00226D41"/>
    <w:rsid w:val="00242393"/>
    <w:rsid w:val="00242D86"/>
    <w:rsid w:val="002506FE"/>
    <w:rsid w:val="0025328D"/>
    <w:rsid w:val="00256D36"/>
    <w:rsid w:val="00256EA3"/>
    <w:rsid w:val="0026346B"/>
    <w:rsid w:val="00266FEE"/>
    <w:rsid w:val="002676C3"/>
    <w:rsid w:val="002723B8"/>
    <w:rsid w:val="00273A55"/>
    <w:rsid w:val="002777DC"/>
    <w:rsid w:val="00281E98"/>
    <w:rsid w:val="00283760"/>
    <w:rsid w:val="00294911"/>
    <w:rsid w:val="00295666"/>
    <w:rsid w:val="00295828"/>
    <w:rsid w:val="00295BEB"/>
    <w:rsid w:val="002969F3"/>
    <w:rsid w:val="002B012A"/>
    <w:rsid w:val="002B03D7"/>
    <w:rsid w:val="002B1479"/>
    <w:rsid w:val="002B1729"/>
    <w:rsid w:val="002C07CA"/>
    <w:rsid w:val="002C2753"/>
    <w:rsid w:val="002D1012"/>
    <w:rsid w:val="002D580A"/>
    <w:rsid w:val="002D73A3"/>
    <w:rsid w:val="002E0AD9"/>
    <w:rsid w:val="002E0ED2"/>
    <w:rsid w:val="002E1749"/>
    <w:rsid w:val="002E541B"/>
    <w:rsid w:val="002F0465"/>
    <w:rsid w:val="002F2E9D"/>
    <w:rsid w:val="002F4D26"/>
    <w:rsid w:val="00301EFA"/>
    <w:rsid w:val="00302919"/>
    <w:rsid w:val="00304012"/>
    <w:rsid w:val="003062F6"/>
    <w:rsid w:val="00310F2D"/>
    <w:rsid w:val="0031377F"/>
    <w:rsid w:val="00320932"/>
    <w:rsid w:val="00320EDC"/>
    <w:rsid w:val="00325444"/>
    <w:rsid w:val="00325CFA"/>
    <w:rsid w:val="00331A6C"/>
    <w:rsid w:val="00344104"/>
    <w:rsid w:val="00352A76"/>
    <w:rsid w:val="003676F3"/>
    <w:rsid w:val="00377B33"/>
    <w:rsid w:val="00382742"/>
    <w:rsid w:val="0038572B"/>
    <w:rsid w:val="0038636C"/>
    <w:rsid w:val="00390357"/>
    <w:rsid w:val="0039203C"/>
    <w:rsid w:val="003A4071"/>
    <w:rsid w:val="003A7B07"/>
    <w:rsid w:val="003B14CB"/>
    <w:rsid w:val="003B224B"/>
    <w:rsid w:val="003B2830"/>
    <w:rsid w:val="003B33BA"/>
    <w:rsid w:val="003B42DB"/>
    <w:rsid w:val="003B78DF"/>
    <w:rsid w:val="003C00D7"/>
    <w:rsid w:val="003C0A56"/>
    <w:rsid w:val="003D00EC"/>
    <w:rsid w:val="003D13B6"/>
    <w:rsid w:val="003D5DBC"/>
    <w:rsid w:val="003E0EF8"/>
    <w:rsid w:val="003E1312"/>
    <w:rsid w:val="003E4D8C"/>
    <w:rsid w:val="003E6595"/>
    <w:rsid w:val="003F08BF"/>
    <w:rsid w:val="003F1F6A"/>
    <w:rsid w:val="003F41D2"/>
    <w:rsid w:val="003F6949"/>
    <w:rsid w:val="0040668F"/>
    <w:rsid w:val="00406E4A"/>
    <w:rsid w:val="0040777D"/>
    <w:rsid w:val="004104ED"/>
    <w:rsid w:val="00412F2C"/>
    <w:rsid w:val="004130F3"/>
    <w:rsid w:val="004137E4"/>
    <w:rsid w:val="00413CF2"/>
    <w:rsid w:val="0041435E"/>
    <w:rsid w:val="00416693"/>
    <w:rsid w:val="00426AA3"/>
    <w:rsid w:val="00427232"/>
    <w:rsid w:val="004312F2"/>
    <w:rsid w:val="00434DA3"/>
    <w:rsid w:val="004459E4"/>
    <w:rsid w:val="00446ED6"/>
    <w:rsid w:val="00450825"/>
    <w:rsid w:val="00450B05"/>
    <w:rsid w:val="00450E5C"/>
    <w:rsid w:val="00454528"/>
    <w:rsid w:val="004565D1"/>
    <w:rsid w:val="0046023B"/>
    <w:rsid w:val="00465ABE"/>
    <w:rsid w:val="00465ECB"/>
    <w:rsid w:val="00466697"/>
    <w:rsid w:val="00481956"/>
    <w:rsid w:val="00483385"/>
    <w:rsid w:val="0048642E"/>
    <w:rsid w:val="00487A70"/>
    <w:rsid w:val="00491031"/>
    <w:rsid w:val="00494D1D"/>
    <w:rsid w:val="00497563"/>
    <w:rsid w:val="004A2450"/>
    <w:rsid w:val="004A770B"/>
    <w:rsid w:val="004B143F"/>
    <w:rsid w:val="004B3BAC"/>
    <w:rsid w:val="004B3F31"/>
    <w:rsid w:val="004B5A69"/>
    <w:rsid w:val="004B7B65"/>
    <w:rsid w:val="004C56C5"/>
    <w:rsid w:val="004D0CA7"/>
    <w:rsid w:val="004D17B8"/>
    <w:rsid w:val="004D4D2D"/>
    <w:rsid w:val="004D5820"/>
    <w:rsid w:val="004D603E"/>
    <w:rsid w:val="004E1A8A"/>
    <w:rsid w:val="004E1D21"/>
    <w:rsid w:val="004E4081"/>
    <w:rsid w:val="004F1BCD"/>
    <w:rsid w:val="004F5452"/>
    <w:rsid w:val="004F661C"/>
    <w:rsid w:val="004F6755"/>
    <w:rsid w:val="004F754D"/>
    <w:rsid w:val="005028AE"/>
    <w:rsid w:val="00510655"/>
    <w:rsid w:val="005108AA"/>
    <w:rsid w:val="00514F33"/>
    <w:rsid w:val="0051639F"/>
    <w:rsid w:val="00517249"/>
    <w:rsid w:val="00517A76"/>
    <w:rsid w:val="0053233B"/>
    <w:rsid w:val="00540B8B"/>
    <w:rsid w:val="00543EFD"/>
    <w:rsid w:val="00550C89"/>
    <w:rsid w:val="00561804"/>
    <w:rsid w:val="00564DAE"/>
    <w:rsid w:val="0056690F"/>
    <w:rsid w:val="005671FA"/>
    <w:rsid w:val="0056774D"/>
    <w:rsid w:val="0057066C"/>
    <w:rsid w:val="0057178F"/>
    <w:rsid w:val="00573554"/>
    <w:rsid w:val="00573DFC"/>
    <w:rsid w:val="00576901"/>
    <w:rsid w:val="005840ED"/>
    <w:rsid w:val="0059057B"/>
    <w:rsid w:val="00593F03"/>
    <w:rsid w:val="00594ECB"/>
    <w:rsid w:val="00596699"/>
    <w:rsid w:val="005A0BE9"/>
    <w:rsid w:val="005A16B2"/>
    <w:rsid w:val="005B2535"/>
    <w:rsid w:val="005C3C92"/>
    <w:rsid w:val="005D02DC"/>
    <w:rsid w:val="005D0EC7"/>
    <w:rsid w:val="005D123E"/>
    <w:rsid w:val="005D290C"/>
    <w:rsid w:val="005D3AD1"/>
    <w:rsid w:val="005D495E"/>
    <w:rsid w:val="005D4F2E"/>
    <w:rsid w:val="005D7280"/>
    <w:rsid w:val="005D7634"/>
    <w:rsid w:val="005D77D5"/>
    <w:rsid w:val="005E3989"/>
    <w:rsid w:val="005E3ACF"/>
    <w:rsid w:val="005E5EC8"/>
    <w:rsid w:val="005E6015"/>
    <w:rsid w:val="005F6414"/>
    <w:rsid w:val="005F6F0D"/>
    <w:rsid w:val="0060033D"/>
    <w:rsid w:val="00602C55"/>
    <w:rsid w:val="0060414D"/>
    <w:rsid w:val="00605122"/>
    <w:rsid w:val="00607487"/>
    <w:rsid w:val="00607E29"/>
    <w:rsid w:val="0061071D"/>
    <w:rsid w:val="00611005"/>
    <w:rsid w:val="006113BC"/>
    <w:rsid w:val="00611A3B"/>
    <w:rsid w:val="006152E2"/>
    <w:rsid w:val="00617B10"/>
    <w:rsid w:val="006237F0"/>
    <w:rsid w:val="006238B6"/>
    <w:rsid w:val="006300D9"/>
    <w:rsid w:val="00632692"/>
    <w:rsid w:val="006337FB"/>
    <w:rsid w:val="006471F7"/>
    <w:rsid w:val="00654A1F"/>
    <w:rsid w:val="006674CC"/>
    <w:rsid w:val="00681E8E"/>
    <w:rsid w:val="00684F56"/>
    <w:rsid w:val="00691199"/>
    <w:rsid w:val="00693212"/>
    <w:rsid w:val="00693CCF"/>
    <w:rsid w:val="00695DC1"/>
    <w:rsid w:val="006971BB"/>
    <w:rsid w:val="006A0655"/>
    <w:rsid w:val="006A06BC"/>
    <w:rsid w:val="006A1426"/>
    <w:rsid w:val="006A1552"/>
    <w:rsid w:val="006A6EE9"/>
    <w:rsid w:val="006B7628"/>
    <w:rsid w:val="006C33D7"/>
    <w:rsid w:val="006C4B5B"/>
    <w:rsid w:val="006C4F23"/>
    <w:rsid w:val="006C5A75"/>
    <w:rsid w:val="006C657A"/>
    <w:rsid w:val="006C7EF5"/>
    <w:rsid w:val="006D00C0"/>
    <w:rsid w:val="006D2DD3"/>
    <w:rsid w:val="006D6B19"/>
    <w:rsid w:val="006E0515"/>
    <w:rsid w:val="006E6500"/>
    <w:rsid w:val="006F09DD"/>
    <w:rsid w:val="006F0FA9"/>
    <w:rsid w:val="006F28D6"/>
    <w:rsid w:val="006F473C"/>
    <w:rsid w:val="00702A27"/>
    <w:rsid w:val="0070321D"/>
    <w:rsid w:val="00705FDB"/>
    <w:rsid w:val="00707A3B"/>
    <w:rsid w:val="007112EA"/>
    <w:rsid w:val="007121F2"/>
    <w:rsid w:val="00712274"/>
    <w:rsid w:val="00716918"/>
    <w:rsid w:val="00720306"/>
    <w:rsid w:val="007203BB"/>
    <w:rsid w:val="00722D58"/>
    <w:rsid w:val="00722D90"/>
    <w:rsid w:val="007233B8"/>
    <w:rsid w:val="00726C9C"/>
    <w:rsid w:val="00726E81"/>
    <w:rsid w:val="007340B4"/>
    <w:rsid w:val="007349A3"/>
    <w:rsid w:val="007356D2"/>
    <w:rsid w:val="00736E98"/>
    <w:rsid w:val="0074280C"/>
    <w:rsid w:val="007445F6"/>
    <w:rsid w:val="00750390"/>
    <w:rsid w:val="007531E0"/>
    <w:rsid w:val="00753D66"/>
    <w:rsid w:val="00753EE2"/>
    <w:rsid w:val="00760E54"/>
    <w:rsid w:val="00762AB0"/>
    <w:rsid w:val="00765593"/>
    <w:rsid w:val="00765BC0"/>
    <w:rsid w:val="007661B1"/>
    <w:rsid w:val="00770A33"/>
    <w:rsid w:val="0077483E"/>
    <w:rsid w:val="00775862"/>
    <w:rsid w:val="0077688C"/>
    <w:rsid w:val="00781467"/>
    <w:rsid w:val="0078307A"/>
    <w:rsid w:val="00785066"/>
    <w:rsid w:val="00785EE2"/>
    <w:rsid w:val="00790D13"/>
    <w:rsid w:val="0079251F"/>
    <w:rsid w:val="007A0BAC"/>
    <w:rsid w:val="007A32A1"/>
    <w:rsid w:val="007A3D67"/>
    <w:rsid w:val="007A3FEC"/>
    <w:rsid w:val="007A5C76"/>
    <w:rsid w:val="007A6040"/>
    <w:rsid w:val="007A69E0"/>
    <w:rsid w:val="007B0F5F"/>
    <w:rsid w:val="007C024C"/>
    <w:rsid w:val="007C1170"/>
    <w:rsid w:val="007C65DF"/>
    <w:rsid w:val="007D006F"/>
    <w:rsid w:val="007D2255"/>
    <w:rsid w:val="007D3743"/>
    <w:rsid w:val="007E1ECF"/>
    <w:rsid w:val="007F268A"/>
    <w:rsid w:val="007F5D16"/>
    <w:rsid w:val="00801139"/>
    <w:rsid w:val="00802486"/>
    <w:rsid w:val="00805052"/>
    <w:rsid w:val="00810D27"/>
    <w:rsid w:val="008163C5"/>
    <w:rsid w:val="00816B02"/>
    <w:rsid w:val="00824680"/>
    <w:rsid w:val="0082599E"/>
    <w:rsid w:val="00832100"/>
    <w:rsid w:val="008369E7"/>
    <w:rsid w:val="00841688"/>
    <w:rsid w:val="008418DF"/>
    <w:rsid w:val="008464A5"/>
    <w:rsid w:val="0085250A"/>
    <w:rsid w:val="00855A46"/>
    <w:rsid w:val="00856B34"/>
    <w:rsid w:val="00856BCB"/>
    <w:rsid w:val="00862BDB"/>
    <w:rsid w:val="008659AC"/>
    <w:rsid w:val="0086766A"/>
    <w:rsid w:val="00875679"/>
    <w:rsid w:val="00876081"/>
    <w:rsid w:val="0088091D"/>
    <w:rsid w:val="00884DE4"/>
    <w:rsid w:val="008A1723"/>
    <w:rsid w:val="008A2DD2"/>
    <w:rsid w:val="008A4286"/>
    <w:rsid w:val="008A568C"/>
    <w:rsid w:val="008A5E2E"/>
    <w:rsid w:val="008A7094"/>
    <w:rsid w:val="008B0B87"/>
    <w:rsid w:val="008B5F95"/>
    <w:rsid w:val="008C1C9B"/>
    <w:rsid w:val="008C32A1"/>
    <w:rsid w:val="008C7279"/>
    <w:rsid w:val="008D2742"/>
    <w:rsid w:val="008D3188"/>
    <w:rsid w:val="008D415C"/>
    <w:rsid w:val="008D7248"/>
    <w:rsid w:val="008E7FAF"/>
    <w:rsid w:val="008F47A6"/>
    <w:rsid w:val="008F54CB"/>
    <w:rsid w:val="008F613D"/>
    <w:rsid w:val="00900713"/>
    <w:rsid w:val="009014AC"/>
    <w:rsid w:val="00904E85"/>
    <w:rsid w:val="00905080"/>
    <w:rsid w:val="0090541C"/>
    <w:rsid w:val="0090625E"/>
    <w:rsid w:val="00911E53"/>
    <w:rsid w:val="00913047"/>
    <w:rsid w:val="00914D01"/>
    <w:rsid w:val="00920B40"/>
    <w:rsid w:val="009255C7"/>
    <w:rsid w:val="00932EC5"/>
    <w:rsid w:val="009338A1"/>
    <w:rsid w:val="0093537D"/>
    <w:rsid w:val="00935DDC"/>
    <w:rsid w:val="009414FA"/>
    <w:rsid w:val="00944A14"/>
    <w:rsid w:val="009618D3"/>
    <w:rsid w:val="00964D22"/>
    <w:rsid w:val="00981D5D"/>
    <w:rsid w:val="00985252"/>
    <w:rsid w:val="00985D04"/>
    <w:rsid w:val="00990054"/>
    <w:rsid w:val="009965AD"/>
    <w:rsid w:val="009A0506"/>
    <w:rsid w:val="009A126B"/>
    <w:rsid w:val="009A2210"/>
    <w:rsid w:val="009A4012"/>
    <w:rsid w:val="009A437A"/>
    <w:rsid w:val="009A6816"/>
    <w:rsid w:val="009B0230"/>
    <w:rsid w:val="009B296F"/>
    <w:rsid w:val="009B2B27"/>
    <w:rsid w:val="009B2E15"/>
    <w:rsid w:val="009B4709"/>
    <w:rsid w:val="009B6658"/>
    <w:rsid w:val="009B6E58"/>
    <w:rsid w:val="009C0303"/>
    <w:rsid w:val="009C3231"/>
    <w:rsid w:val="009C344F"/>
    <w:rsid w:val="009C57CF"/>
    <w:rsid w:val="009C7A63"/>
    <w:rsid w:val="009D1CA5"/>
    <w:rsid w:val="009D4346"/>
    <w:rsid w:val="009E05B2"/>
    <w:rsid w:val="009E0E15"/>
    <w:rsid w:val="009E2B5A"/>
    <w:rsid w:val="009E3578"/>
    <w:rsid w:val="009E737F"/>
    <w:rsid w:val="009F0774"/>
    <w:rsid w:val="009F5682"/>
    <w:rsid w:val="009F6A4F"/>
    <w:rsid w:val="00A0255E"/>
    <w:rsid w:val="00A031FC"/>
    <w:rsid w:val="00A03A55"/>
    <w:rsid w:val="00A1056B"/>
    <w:rsid w:val="00A1126A"/>
    <w:rsid w:val="00A11B2C"/>
    <w:rsid w:val="00A11D92"/>
    <w:rsid w:val="00A12BE7"/>
    <w:rsid w:val="00A201FC"/>
    <w:rsid w:val="00A20EE1"/>
    <w:rsid w:val="00A258D8"/>
    <w:rsid w:val="00A26A5A"/>
    <w:rsid w:val="00A33992"/>
    <w:rsid w:val="00A373EE"/>
    <w:rsid w:val="00A374AF"/>
    <w:rsid w:val="00A423E9"/>
    <w:rsid w:val="00A46BFC"/>
    <w:rsid w:val="00A46FAE"/>
    <w:rsid w:val="00A50FBC"/>
    <w:rsid w:val="00A5506C"/>
    <w:rsid w:val="00A562DC"/>
    <w:rsid w:val="00A60BC9"/>
    <w:rsid w:val="00A60C1B"/>
    <w:rsid w:val="00A6232F"/>
    <w:rsid w:val="00A65E28"/>
    <w:rsid w:val="00A67754"/>
    <w:rsid w:val="00A73245"/>
    <w:rsid w:val="00A75F47"/>
    <w:rsid w:val="00A7700A"/>
    <w:rsid w:val="00A82377"/>
    <w:rsid w:val="00A90BD7"/>
    <w:rsid w:val="00A9231D"/>
    <w:rsid w:val="00A92ADC"/>
    <w:rsid w:val="00A92FBD"/>
    <w:rsid w:val="00A9497A"/>
    <w:rsid w:val="00AA24B9"/>
    <w:rsid w:val="00AA3B7B"/>
    <w:rsid w:val="00AB391D"/>
    <w:rsid w:val="00AB7B2C"/>
    <w:rsid w:val="00AC1468"/>
    <w:rsid w:val="00AC2A5F"/>
    <w:rsid w:val="00AC68A9"/>
    <w:rsid w:val="00AD695C"/>
    <w:rsid w:val="00AE0BDF"/>
    <w:rsid w:val="00AE22DB"/>
    <w:rsid w:val="00AE54B1"/>
    <w:rsid w:val="00AE7D1C"/>
    <w:rsid w:val="00AF0AC5"/>
    <w:rsid w:val="00AF37B8"/>
    <w:rsid w:val="00B035E5"/>
    <w:rsid w:val="00B10EF1"/>
    <w:rsid w:val="00B14FB9"/>
    <w:rsid w:val="00B163EA"/>
    <w:rsid w:val="00B16D12"/>
    <w:rsid w:val="00B26B57"/>
    <w:rsid w:val="00B26E86"/>
    <w:rsid w:val="00B27A9B"/>
    <w:rsid w:val="00B34599"/>
    <w:rsid w:val="00B468EE"/>
    <w:rsid w:val="00B4723F"/>
    <w:rsid w:val="00B524E6"/>
    <w:rsid w:val="00B53A08"/>
    <w:rsid w:val="00B56F32"/>
    <w:rsid w:val="00B61764"/>
    <w:rsid w:val="00B643DA"/>
    <w:rsid w:val="00B65BFD"/>
    <w:rsid w:val="00B710C8"/>
    <w:rsid w:val="00B7754F"/>
    <w:rsid w:val="00B77C5A"/>
    <w:rsid w:val="00B8148E"/>
    <w:rsid w:val="00B820F1"/>
    <w:rsid w:val="00B855A6"/>
    <w:rsid w:val="00B85961"/>
    <w:rsid w:val="00B86CC5"/>
    <w:rsid w:val="00B90B35"/>
    <w:rsid w:val="00B91AD5"/>
    <w:rsid w:val="00BA04F2"/>
    <w:rsid w:val="00BA2267"/>
    <w:rsid w:val="00BA2887"/>
    <w:rsid w:val="00BA3067"/>
    <w:rsid w:val="00BB1598"/>
    <w:rsid w:val="00BB28B0"/>
    <w:rsid w:val="00BB3643"/>
    <w:rsid w:val="00BC066A"/>
    <w:rsid w:val="00BC35BA"/>
    <w:rsid w:val="00BC4A36"/>
    <w:rsid w:val="00BC53B9"/>
    <w:rsid w:val="00BC62CC"/>
    <w:rsid w:val="00BC76F0"/>
    <w:rsid w:val="00BC7805"/>
    <w:rsid w:val="00BD208E"/>
    <w:rsid w:val="00BD3113"/>
    <w:rsid w:val="00BD363A"/>
    <w:rsid w:val="00BD3E55"/>
    <w:rsid w:val="00BE0A53"/>
    <w:rsid w:val="00BE18F9"/>
    <w:rsid w:val="00BE1EA1"/>
    <w:rsid w:val="00BE276B"/>
    <w:rsid w:val="00BE5883"/>
    <w:rsid w:val="00BF3B09"/>
    <w:rsid w:val="00BF64B0"/>
    <w:rsid w:val="00C027D5"/>
    <w:rsid w:val="00C05435"/>
    <w:rsid w:val="00C05DF4"/>
    <w:rsid w:val="00C12B80"/>
    <w:rsid w:val="00C13494"/>
    <w:rsid w:val="00C23181"/>
    <w:rsid w:val="00C31B54"/>
    <w:rsid w:val="00C37ED1"/>
    <w:rsid w:val="00C42B91"/>
    <w:rsid w:val="00C45690"/>
    <w:rsid w:val="00C540B8"/>
    <w:rsid w:val="00C547CF"/>
    <w:rsid w:val="00C54B99"/>
    <w:rsid w:val="00C56683"/>
    <w:rsid w:val="00C57B48"/>
    <w:rsid w:val="00C62476"/>
    <w:rsid w:val="00C62B58"/>
    <w:rsid w:val="00C65D3D"/>
    <w:rsid w:val="00C67002"/>
    <w:rsid w:val="00C67F20"/>
    <w:rsid w:val="00C772D8"/>
    <w:rsid w:val="00C81D80"/>
    <w:rsid w:val="00C830A8"/>
    <w:rsid w:val="00C83494"/>
    <w:rsid w:val="00C83DEC"/>
    <w:rsid w:val="00C842FF"/>
    <w:rsid w:val="00C85A97"/>
    <w:rsid w:val="00C85CFF"/>
    <w:rsid w:val="00C93CFC"/>
    <w:rsid w:val="00C93E31"/>
    <w:rsid w:val="00C96CC0"/>
    <w:rsid w:val="00CA05FF"/>
    <w:rsid w:val="00CA3D14"/>
    <w:rsid w:val="00CA616D"/>
    <w:rsid w:val="00CB2ED7"/>
    <w:rsid w:val="00CB3FFE"/>
    <w:rsid w:val="00CB500B"/>
    <w:rsid w:val="00CB59C2"/>
    <w:rsid w:val="00CB7975"/>
    <w:rsid w:val="00CC0080"/>
    <w:rsid w:val="00CC12E4"/>
    <w:rsid w:val="00CC3F61"/>
    <w:rsid w:val="00CC443A"/>
    <w:rsid w:val="00CD2453"/>
    <w:rsid w:val="00CD4C57"/>
    <w:rsid w:val="00CD6791"/>
    <w:rsid w:val="00CE3A39"/>
    <w:rsid w:val="00CE4179"/>
    <w:rsid w:val="00CF151C"/>
    <w:rsid w:val="00CF48F7"/>
    <w:rsid w:val="00CF4B65"/>
    <w:rsid w:val="00CF5AB6"/>
    <w:rsid w:val="00D01B46"/>
    <w:rsid w:val="00D115FD"/>
    <w:rsid w:val="00D12142"/>
    <w:rsid w:val="00D135BA"/>
    <w:rsid w:val="00D13C25"/>
    <w:rsid w:val="00D15C7C"/>
    <w:rsid w:val="00D17A5A"/>
    <w:rsid w:val="00D23D0E"/>
    <w:rsid w:val="00D23F45"/>
    <w:rsid w:val="00D24839"/>
    <w:rsid w:val="00D250B6"/>
    <w:rsid w:val="00D251E2"/>
    <w:rsid w:val="00D3378B"/>
    <w:rsid w:val="00D33BB0"/>
    <w:rsid w:val="00D35E19"/>
    <w:rsid w:val="00D3750E"/>
    <w:rsid w:val="00D37773"/>
    <w:rsid w:val="00D40063"/>
    <w:rsid w:val="00D40AF2"/>
    <w:rsid w:val="00D43C40"/>
    <w:rsid w:val="00D5062E"/>
    <w:rsid w:val="00D52CAD"/>
    <w:rsid w:val="00D53AC8"/>
    <w:rsid w:val="00D615D6"/>
    <w:rsid w:val="00D672B8"/>
    <w:rsid w:val="00D70B51"/>
    <w:rsid w:val="00D72277"/>
    <w:rsid w:val="00D81014"/>
    <w:rsid w:val="00D853D7"/>
    <w:rsid w:val="00D873E0"/>
    <w:rsid w:val="00D93B83"/>
    <w:rsid w:val="00D95C46"/>
    <w:rsid w:val="00D97B66"/>
    <w:rsid w:val="00DA2B7E"/>
    <w:rsid w:val="00DA4A11"/>
    <w:rsid w:val="00DA4A7E"/>
    <w:rsid w:val="00DA5593"/>
    <w:rsid w:val="00DB5839"/>
    <w:rsid w:val="00DB6EDB"/>
    <w:rsid w:val="00DC2183"/>
    <w:rsid w:val="00DC4B35"/>
    <w:rsid w:val="00DC4EFE"/>
    <w:rsid w:val="00DC549D"/>
    <w:rsid w:val="00DD30C8"/>
    <w:rsid w:val="00DD3E96"/>
    <w:rsid w:val="00DD41BA"/>
    <w:rsid w:val="00DE1E90"/>
    <w:rsid w:val="00DE424C"/>
    <w:rsid w:val="00DE5D6B"/>
    <w:rsid w:val="00DE61EE"/>
    <w:rsid w:val="00DE67F3"/>
    <w:rsid w:val="00DF106A"/>
    <w:rsid w:val="00DF1E80"/>
    <w:rsid w:val="00DF531E"/>
    <w:rsid w:val="00DF545A"/>
    <w:rsid w:val="00DF7B66"/>
    <w:rsid w:val="00E0026D"/>
    <w:rsid w:val="00E009C5"/>
    <w:rsid w:val="00E011B1"/>
    <w:rsid w:val="00E072B5"/>
    <w:rsid w:val="00E11E90"/>
    <w:rsid w:val="00E12911"/>
    <w:rsid w:val="00E14693"/>
    <w:rsid w:val="00E163C9"/>
    <w:rsid w:val="00E230D1"/>
    <w:rsid w:val="00E23C1A"/>
    <w:rsid w:val="00E261EB"/>
    <w:rsid w:val="00E322EB"/>
    <w:rsid w:val="00E3425E"/>
    <w:rsid w:val="00E348AE"/>
    <w:rsid w:val="00E36BBA"/>
    <w:rsid w:val="00E36FDD"/>
    <w:rsid w:val="00E40857"/>
    <w:rsid w:val="00E41EF9"/>
    <w:rsid w:val="00E42B00"/>
    <w:rsid w:val="00E5010B"/>
    <w:rsid w:val="00E512D8"/>
    <w:rsid w:val="00E55B10"/>
    <w:rsid w:val="00E604C3"/>
    <w:rsid w:val="00E6114D"/>
    <w:rsid w:val="00E618D5"/>
    <w:rsid w:val="00E628FD"/>
    <w:rsid w:val="00E6376B"/>
    <w:rsid w:val="00E6426E"/>
    <w:rsid w:val="00E66121"/>
    <w:rsid w:val="00E73747"/>
    <w:rsid w:val="00E75C0E"/>
    <w:rsid w:val="00E81AF1"/>
    <w:rsid w:val="00E85CEC"/>
    <w:rsid w:val="00E87434"/>
    <w:rsid w:val="00E87BDC"/>
    <w:rsid w:val="00E92FE5"/>
    <w:rsid w:val="00E955BA"/>
    <w:rsid w:val="00E961C1"/>
    <w:rsid w:val="00E97A4F"/>
    <w:rsid w:val="00EA065C"/>
    <w:rsid w:val="00EA393A"/>
    <w:rsid w:val="00EA55E1"/>
    <w:rsid w:val="00EA5AE9"/>
    <w:rsid w:val="00EA7424"/>
    <w:rsid w:val="00EB0408"/>
    <w:rsid w:val="00EB07F4"/>
    <w:rsid w:val="00EB1F6B"/>
    <w:rsid w:val="00EB26EE"/>
    <w:rsid w:val="00EB2FB0"/>
    <w:rsid w:val="00EC4372"/>
    <w:rsid w:val="00EC497A"/>
    <w:rsid w:val="00EC6790"/>
    <w:rsid w:val="00ED57D4"/>
    <w:rsid w:val="00ED6FF5"/>
    <w:rsid w:val="00ED79E7"/>
    <w:rsid w:val="00EE3CC2"/>
    <w:rsid w:val="00EE5006"/>
    <w:rsid w:val="00EF228D"/>
    <w:rsid w:val="00EF5644"/>
    <w:rsid w:val="00EF5F67"/>
    <w:rsid w:val="00F02E54"/>
    <w:rsid w:val="00F10227"/>
    <w:rsid w:val="00F12F64"/>
    <w:rsid w:val="00F131DB"/>
    <w:rsid w:val="00F14326"/>
    <w:rsid w:val="00F15E5F"/>
    <w:rsid w:val="00F22FAA"/>
    <w:rsid w:val="00F249E1"/>
    <w:rsid w:val="00F26F80"/>
    <w:rsid w:val="00F2758F"/>
    <w:rsid w:val="00F31760"/>
    <w:rsid w:val="00F344F3"/>
    <w:rsid w:val="00F40AD0"/>
    <w:rsid w:val="00F41508"/>
    <w:rsid w:val="00F4253C"/>
    <w:rsid w:val="00F52A20"/>
    <w:rsid w:val="00F5326D"/>
    <w:rsid w:val="00F556CD"/>
    <w:rsid w:val="00F55B2F"/>
    <w:rsid w:val="00F55D81"/>
    <w:rsid w:val="00F57CC8"/>
    <w:rsid w:val="00F605A8"/>
    <w:rsid w:val="00F62FDB"/>
    <w:rsid w:val="00F70F79"/>
    <w:rsid w:val="00F725F5"/>
    <w:rsid w:val="00F72708"/>
    <w:rsid w:val="00F72F23"/>
    <w:rsid w:val="00F8086C"/>
    <w:rsid w:val="00F8152A"/>
    <w:rsid w:val="00F82ECF"/>
    <w:rsid w:val="00F84B4D"/>
    <w:rsid w:val="00F86FC9"/>
    <w:rsid w:val="00F952F9"/>
    <w:rsid w:val="00F973A3"/>
    <w:rsid w:val="00F97F76"/>
    <w:rsid w:val="00FA0D71"/>
    <w:rsid w:val="00FA2EF4"/>
    <w:rsid w:val="00FA4820"/>
    <w:rsid w:val="00FB136F"/>
    <w:rsid w:val="00FC17F9"/>
    <w:rsid w:val="00FC22F1"/>
    <w:rsid w:val="00FC3F61"/>
    <w:rsid w:val="00FC5D3D"/>
    <w:rsid w:val="00FD6285"/>
    <w:rsid w:val="00FE0ADB"/>
    <w:rsid w:val="00FE3394"/>
    <w:rsid w:val="00FE5132"/>
    <w:rsid w:val="00FE5799"/>
    <w:rsid w:val="00FF4ADF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9A126B"/>
    <w:rPr>
      <w:color w:val="1C7DC2"/>
      <w:u w:val="single"/>
    </w:rPr>
  </w:style>
  <w:style w:type="paragraph" w:styleId="af1">
    <w:name w:val="header"/>
    <w:basedOn w:val="a"/>
    <w:link w:val="af2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450B05"/>
  </w:style>
  <w:style w:type="paragraph" w:styleId="af3">
    <w:name w:val="footer"/>
    <w:basedOn w:val="a"/>
    <w:link w:val="af4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450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B459F-18F3-4CCB-A6EB-27A22B601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2043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3</cp:revision>
  <cp:lastPrinted>2025-04-15T13:15:00Z</cp:lastPrinted>
  <dcterms:created xsi:type="dcterms:W3CDTF">2025-04-15T13:16:00Z</dcterms:created>
  <dcterms:modified xsi:type="dcterms:W3CDTF">2025-04-15T13:28:00Z</dcterms:modified>
</cp:coreProperties>
</file>