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8F5" w:rsidRDefault="008718F5" w:rsidP="008938D6">
      <w:pPr>
        <w:pStyle w:val="a3"/>
        <w:spacing w:before="0" w:beforeAutospacing="0" w:after="120" w:afterAutospacing="0"/>
        <w:jc w:val="center"/>
        <w:rPr>
          <w:rFonts w:ascii="Trebuchet MS" w:hAnsi="Trebuchet MS"/>
          <w:color w:val="333333"/>
          <w:sz w:val="20"/>
          <w:szCs w:val="20"/>
        </w:rPr>
      </w:pPr>
      <w:r>
        <w:rPr>
          <w:rStyle w:val="a4"/>
          <w:rFonts w:ascii="Trebuchet MS" w:hAnsi="Trebuchet MS"/>
          <w:color w:val="333333"/>
          <w:sz w:val="28"/>
          <w:szCs w:val="28"/>
        </w:rPr>
        <w:t>Порядок подачи обращения</w:t>
      </w:r>
    </w:p>
    <w:p w:rsidR="008718F5" w:rsidRDefault="008718F5" w:rsidP="008938D6">
      <w:pPr>
        <w:pStyle w:val="a3"/>
        <w:spacing w:before="0" w:beforeAutospacing="0" w:after="120" w:afterAutospacing="0"/>
        <w:jc w:val="both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 </w:t>
      </w:r>
    </w:p>
    <w:p w:rsidR="008718F5" w:rsidRDefault="008718F5" w:rsidP="008938D6">
      <w:pPr>
        <w:pStyle w:val="a3"/>
        <w:spacing w:before="0" w:beforeAutospacing="0" w:after="120" w:afterAutospacing="0"/>
        <w:jc w:val="both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Работа с устными обращениями, личными и коллективными письмами граждан, адресованными в Контрольно-счетную палату Петрозаводского городского округа, ведется в соответствии с Федеральным законом от 02.05.2006 № 59-ФЗ (ред. от 27.07.2010 № 227-ФЗ, с изм. от 18.07.2012 № 19-П) «О порядке рассмотрения обращений граждан Российской Федерации». </w:t>
      </w:r>
      <w:r>
        <w:rPr>
          <w:rFonts w:ascii="Trebuchet MS" w:hAnsi="Trebuchet MS"/>
          <w:color w:val="333333"/>
          <w:sz w:val="20"/>
          <w:szCs w:val="20"/>
        </w:rPr>
        <w:br/>
        <w:t>           </w:t>
      </w:r>
    </w:p>
    <w:p w:rsidR="008718F5" w:rsidRDefault="008718F5" w:rsidP="008938D6">
      <w:pPr>
        <w:pStyle w:val="a3"/>
        <w:spacing w:before="0" w:beforeAutospacing="0" w:after="120" w:afterAutospacing="0"/>
        <w:jc w:val="both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До направления обращения в Контрольно-счетную палату Петрозаводского городского округа рекомендуем Вам обратить внимание на следующие положения:</w:t>
      </w:r>
    </w:p>
    <w:p w:rsidR="008718F5" w:rsidRDefault="008718F5" w:rsidP="008938D6">
      <w:pPr>
        <w:pStyle w:val="a3"/>
        <w:spacing w:before="0" w:beforeAutospacing="0" w:after="120" w:afterAutospacing="0"/>
        <w:jc w:val="both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 </w:t>
      </w:r>
    </w:p>
    <w:p w:rsidR="008718F5" w:rsidRDefault="008718F5" w:rsidP="008938D6">
      <w:pPr>
        <w:pStyle w:val="a3"/>
        <w:spacing w:before="0" w:beforeAutospacing="0" w:after="120" w:afterAutospacing="0"/>
        <w:jc w:val="both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- Письменное обращение, содержащее вопросы, решение которых не входит в компетенцию Контрольно-счетной палаты Петрозаводского городского округа,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обращения.</w:t>
      </w:r>
    </w:p>
    <w:p w:rsidR="008718F5" w:rsidRDefault="008718F5" w:rsidP="008938D6">
      <w:pPr>
        <w:pStyle w:val="a3"/>
        <w:spacing w:before="0" w:beforeAutospacing="0" w:after="120" w:afterAutospacing="0"/>
        <w:jc w:val="both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 </w:t>
      </w:r>
    </w:p>
    <w:p w:rsidR="008718F5" w:rsidRDefault="008718F5" w:rsidP="008938D6">
      <w:pPr>
        <w:pStyle w:val="a3"/>
        <w:spacing w:before="0" w:beforeAutospacing="0" w:after="120" w:afterAutospacing="0"/>
        <w:jc w:val="both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- Письменное обращение, поступившее в Контрольно-счетную палату Петрозаводского городского округа в соответствии с ее компетенцией, рассматривается в течение 30 дней со дня регистрации письменного обращения.</w:t>
      </w:r>
    </w:p>
    <w:p w:rsidR="008718F5" w:rsidRDefault="008718F5" w:rsidP="008938D6">
      <w:pPr>
        <w:pStyle w:val="a3"/>
        <w:spacing w:before="0" w:beforeAutospacing="0" w:after="120" w:afterAutospacing="0"/>
        <w:jc w:val="both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 </w:t>
      </w:r>
    </w:p>
    <w:p w:rsidR="008718F5" w:rsidRDefault="008718F5" w:rsidP="008938D6">
      <w:pPr>
        <w:pStyle w:val="a3"/>
        <w:spacing w:before="0" w:beforeAutospacing="0" w:after="120" w:afterAutospacing="0"/>
        <w:jc w:val="both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- В исключительных случаях, а также в случае направления запроса для получения необходимых для рассмотрения обращения документов и материалов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следствия, Председатель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</w:p>
    <w:p w:rsidR="008718F5" w:rsidRDefault="008718F5" w:rsidP="008938D6">
      <w:pPr>
        <w:pStyle w:val="a3"/>
        <w:spacing w:before="0" w:beforeAutospacing="0" w:after="120" w:afterAutospacing="0"/>
        <w:jc w:val="both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 </w:t>
      </w:r>
    </w:p>
    <w:p w:rsidR="008718F5" w:rsidRDefault="008718F5" w:rsidP="008938D6">
      <w:pPr>
        <w:pStyle w:val="a3"/>
        <w:spacing w:before="0" w:beforeAutospacing="0" w:after="120" w:afterAutospacing="0"/>
        <w:jc w:val="both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- Если в письменном обращении не указаны фамилия гражданина, направившего обращение, и почтовый адрес, по которому должен быть направлен ответ, ответ на обращение не дается.</w:t>
      </w:r>
    </w:p>
    <w:p w:rsidR="008718F5" w:rsidRDefault="008718F5" w:rsidP="008938D6">
      <w:pPr>
        <w:pStyle w:val="a3"/>
        <w:spacing w:before="0" w:beforeAutospacing="0" w:after="120" w:afterAutospacing="0"/>
        <w:jc w:val="both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 </w:t>
      </w:r>
    </w:p>
    <w:p w:rsidR="008718F5" w:rsidRDefault="008718F5" w:rsidP="008938D6">
      <w:pPr>
        <w:pStyle w:val="a3"/>
        <w:spacing w:before="0" w:beforeAutospacing="0" w:after="120" w:afterAutospacing="0"/>
        <w:jc w:val="both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- Контрольно-счетная палата Петрозаводского городского округа при получении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8718F5" w:rsidRDefault="008718F5" w:rsidP="008938D6">
      <w:pPr>
        <w:pStyle w:val="a3"/>
        <w:spacing w:before="0" w:beforeAutospacing="0" w:after="120" w:afterAutospacing="0"/>
        <w:jc w:val="both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 </w:t>
      </w:r>
    </w:p>
    <w:p w:rsidR="008718F5" w:rsidRDefault="008718F5" w:rsidP="008938D6">
      <w:pPr>
        <w:pStyle w:val="a3"/>
        <w:spacing w:before="0" w:beforeAutospacing="0" w:after="120" w:afterAutospacing="0"/>
        <w:jc w:val="both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- Ответ на обращение, поступившее в Контрольно-счетную палату Петрозаводского городского округа в форме электронного документа, направляется в форме электронного документа по адресу электронной почты, указанному в обращении, или в письменной форме по почтовому адресу, указанному в обращении.</w:t>
      </w:r>
      <w:bookmarkStart w:id="0" w:name="_GoBack"/>
      <w:bookmarkEnd w:id="0"/>
    </w:p>
    <w:p w:rsidR="008718F5" w:rsidRDefault="008718F5" w:rsidP="008938D6">
      <w:pPr>
        <w:pStyle w:val="a3"/>
        <w:spacing w:before="0" w:beforeAutospacing="0" w:after="120" w:afterAutospacing="0"/>
        <w:jc w:val="both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 </w:t>
      </w:r>
    </w:p>
    <w:p w:rsidR="008718F5" w:rsidRDefault="008718F5" w:rsidP="008938D6">
      <w:pPr>
        <w:pStyle w:val="a3"/>
        <w:spacing w:before="0" w:beforeAutospacing="0" w:after="120" w:afterAutospacing="0"/>
        <w:jc w:val="both"/>
        <w:rPr>
          <w:rFonts w:ascii="Trebuchet MS" w:hAnsi="Trebuchet MS"/>
          <w:color w:val="333333"/>
          <w:sz w:val="20"/>
          <w:szCs w:val="20"/>
        </w:rPr>
      </w:pPr>
      <w:r>
        <w:rPr>
          <w:rStyle w:val="a4"/>
          <w:rFonts w:ascii="Trebuchet MS" w:hAnsi="Trebuchet MS"/>
          <w:color w:val="333333"/>
          <w:sz w:val="20"/>
          <w:szCs w:val="20"/>
        </w:rPr>
        <w:t>Обращаем Ваше внимание</w:t>
      </w:r>
      <w:r>
        <w:rPr>
          <w:rFonts w:ascii="Trebuchet MS" w:hAnsi="Trebuchet MS"/>
          <w:color w:val="333333"/>
          <w:sz w:val="20"/>
          <w:szCs w:val="20"/>
        </w:rPr>
        <w:t>, что текст обращения, поступившего через раздел «ОБРАТНАЯ СВЯЗЬ» на официальном сайте Контрольно-счетной палаты Петрозаводского городского округа, а также ответ на него публикуется в разделе «ОБРАТНАЯ СВЯЗЬ. ОБЗОР ОБРАЩЕНИЙ» без указания персональных данных заявителя только после Вашего подтверждения в соответствующем поле.</w:t>
      </w:r>
    </w:p>
    <w:p w:rsidR="008718F5" w:rsidRDefault="008718F5" w:rsidP="008938D6">
      <w:pPr>
        <w:pStyle w:val="a3"/>
        <w:spacing w:before="0" w:beforeAutospacing="0" w:after="120" w:afterAutospacing="0"/>
        <w:jc w:val="both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          </w:t>
      </w:r>
      <w:r>
        <w:rPr>
          <w:rStyle w:val="a4"/>
          <w:rFonts w:ascii="Trebuchet MS" w:hAnsi="Trebuchet MS"/>
          <w:color w:val="333333"/>
        </w:rPr>
        <w:t>Я подтверждаю свое согласие на публикацию текста обращения и ответа на него в разделе «ОБРАТНАЯ СВЯЗЬ. ОБЗОР ОБРАЩЕНИЙ» на официальном сайте Контрольно-счетной палаты Петрозаводского городского округа.</w:t>
      </w:r>
    </w:p>
    <w:p w:rsidR="008718F5" w:rsidRDefault="008718F5" w:rsidP="008938D6">
      <w:pPr>
        <w:pStyle w:val="a3"/>
        <w:spacing w:before="0" w:beforeAutospacing="0" w:after="120" w:afterAutospacing="0"/>
        <w:jc w:val="both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 </w:t>
      </w:r>
    </w:p>
    <w:p w:rsidR="00985598" w:rsidRDefault="00985598" w:rsidP="008938D6"/>
    <w:sectPr w:rsidR="009855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E69"/>
    <w:rsid w:val="008718F5"/>
    <w:rsid w:val="008938D6"/>
    <w:rsid w:val="00985598"/>
    <w:rsid w:val="00D50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15D411-2AF8-4851-B3B3-98E02F064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18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718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140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456</Words>
  <Characters>2602</Characters>
  <Application>Microsoft Office Word</Application>
  <DocSecurity>0</DocSecurity>
  <Lines>21</Lines>
  <Paragraphs>6</Paragraphs>
  <ScaleCrop>false</ScaleCrop>
  <Company/>
  <LinksUpToDate>false</LinksUpToDate>
  <CharactersWithSpaces>3052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2019-08-06T11:53:00Z</dcterms:created>
  <dcterms:modified xsi:type="dcterms:W3CDTF">2019-08-06T11:54:00Z</dcterms:modified>
</cp:coreProperties>
</file>