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9D0" w:rsidRPr="00685F4B" w:rsidRDefault="003A69D0" w:rsidP="003A69D0">
      <w:pPr>
        <w:autoSpaceDE w:val="0"/>
        <w:autoSpaceDN w:val="0"/>
        <w:adjustRightInd w:val="0"/>
        <w:spacing w:after="12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год,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 в 20</w:t>
      </w:r>
      <w:r>
        <w:rPr>
          <w:rFonts w:ascii="Times New Roman" w:hAnsi="Times New Roman" w:cs="Times New Roman"/>
          <w:bCs/>
          <w:sz w:val="28"/>
          <w:szCs w:val="28"/>
        </w:rPr>
        <w:t>23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 w:rsidRPr="004B7968">
        <w:rPr>
          <w:rFonts w:ascii="Times New Roman" w:hAnsi="Times New Roman" w:cs="Times New Roman"/>
          <w:sz w:val="28"/>
          <w:szCs w:val="28"/>
        </w:rPr>
        <w:t>.</w:t>
      </w:r>
    </w:p>
    <w:p w:rsidR="003A69D0" w:rsidRPr="005E511C" w:rsidRDefault="003A69D0" w:rsidP="003A69D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Контрольно-счетной палаты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год».</w:t>
      </w:r>
    </w:p>
    <w:p w:rsidR="003A69D0" w:rsidRPr="005E511C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15 050,1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A69D0" w:rsidRPr="005E511C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Годовая бюджетная отчетность главного распорядителя бюджетных средств – Контрольно-счетной палаты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3A69D0" w:rsidRPr="005E511C" w:rsidRDefault="003A69D0" w:rsidP="003A69D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>«Проверка достоверности годовой бюджетной отчетности главного администратора бюджетных средств Петрозаводского городского Совета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3A69D0" w:rsidRPr="005E511C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20 752,7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A69D0" w:rsidRPr="005E511C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Годовая бюджетная отчетность главного распорядителя бюджетных средств – </w:t>
      </w:r>
      <w:r>
        <w:rPr>
          <w:rFonts w:ascii="Times New Roman" w:hAnsi="Times New Roman" w:cs="Times New Roman"/>
          <w:sz w:val="28"/>
          <w:szCs w:val="28"/>
        </w:rPr>
        <w:t>Петрозаводского городского Совета</w:t>
      </w:r>
      <w:r w:rsidRPr="005E511C">
        <w:rPr>
          <w:rFonts w:ascii="Times New Roman" w:hAnsi="Times New Roman" w:cs="Times New Roman"/>
          <w:sz w:val="28"/>
          <w:szCs w:val="28"/>
        </w:rPr>
        <w:t xml:space="preserve">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3A69D0" w:rsidRPr="005E511C" w:rsidRDefault="003A69D0" w:rsidP="003A69D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 «Проверка достоверности годовой бюджетной отчетности главного администратора бюджетных средств Администрации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год». </w:t>
      </w:r>
    </w:p>
    <w:p w:rsidR="003A69D0" w:rsidRPr="005E511C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</w:t>
      </w:r>
      <w:r>
        <w:rPr>
          <w:rFonts w:ascii="Times New Roman" w:hAnsi="Times New Roman" w:cs="Times New Roman"/>
          <w:sz w:val="28"/>
          <w:szCs w:val="28"/>
        </w:rPr>
        <w:t>10 871 621,2</w:t>
      </w:r>
      <w:r w:rsidRPr="005E511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A69D0" w:rsidRPr="005E511C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511C">
        <w:rPr>
          <w:rFonts w:ascii="Times New Roman" w:hAnsi="Times New Roman" w:cs="Times New Roman"/>
          <w:sz w:val="28"/>
          <w:szCs w:val="28"/>
        </w:rPr>
        <w:t xml:space="preserve">Годовая бюджетная отчетность главного распорядителя бюджетных средств –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5E511C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за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5E511C">
        <w:rPr>
          <w:rFonts w:ascii="Times New Roman" w:hAnsi="Times New Roman" w:cs="Times New Roman"/>
          <w:sz w:val="28"/>
          <w:szCs w:val="28"/>
        </w:rPr>
        <w:t xml:space="preserve"> год соответствует нормам бюджетного законодательства и является достоверной.</w:t>
      </w:r>
    </w:p>
    <w:p w:rsidR="003A69D0" w:rsidRPr="00996C42" w:rsidRDefault="003A69D0" w:rsidP="003A69D0">
      <w:pPr>
        <w:pStyle w:val="a3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«Проверка использования имущества, переданного организациям, подведомственным комитету экономического развития Администрации Петрозаводского городского округа».</w:t>
      </w:r>
    </w:p>
    <w:p w:rsidR="003A69D0" w:rsidRPr="00996C42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34 461,9 тыс. рублей, выявлено нарушений на сумму – 7 612,5 тыс. рублей.</w:t>
      </w:r>
    </w:p>
    <w:p w:rsidR="003A69D0" w:rsidRPr="00996C42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В ходе проверки установлены нарушения Положения о порядке управления и распоряжения имуществом, находящимся в муниципальной собственности Петрозаводского городского округа, утвержденного Решением Петрозаводского городского Совета от 11.03.2010 № 26/38-759 на сумму 7 612,5 тыс. рублей.</w:t>
      </w:r>
    </w:p>
    <w:p w:rsidR="003A69D0" w:rsidRPr="00996C42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lastRenderedPageBreak/>
        <w:t>Выявлены нарушения установленных единых требований к бюджетному (бухгалтерскому) учету, в том числе бюджетной, бухгалтерской (финансовой) отчетности.</w:t>
      </w:r>
    </w:p>
    <w:p w:rsidR="003A69D0" w:rsidRPr="00996C42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По результатам мероприятия в адрес Администрации направлено представление для устранения выявленных нарушений. Представление исполнено в полном объеме.</w:t>
      </w:r>
    </w:p>
    <w:p w:rsidR="003A69D0" w:rsidRPr="00996C42" w:rsidRDefault="003A69D0" w:rsidP="003A69D0">
      <w:pPr>
        <w:pStyle w:val="a3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«Анализ расходования средств бюджета на реализацию мероприятий программы «Развитие физической культуры и спорта на территории Петрозаводского городского округа», соблюдения установленного порядка управления и распоряжения имуществом учреждениями физкультуры и спорта, подведомственными комитету социального развития Администрации Петрозаводского городского округа».</w:t>
      </w:r>
    </w:p>
    <w:p w:rsidR="003A69D0" w:rsidRPr="00996C42" w:rsidRDefault="003A69D0" w:rsidP="003A69D0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Результаты мероприятия: общая сумма проверенных средств – 452 562,0 тыс. рублей, выявлено нарушений на сумму – 205,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96C4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A69D0" w:rsidRPr="00996C42" w:rsidRDefault="003A69D0" w:rsidP="003A69D0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 xml:space="preserve">Установлены нарушения пунктов 8 и 51 Порядка разработки, реализации и оценки эффективности муниципальных программ Петрозаводского городского округа, утвержденного </w:t>
      </w:r>
      <w:r w:rsidRPr="00996C42">
        <w:rPr>
          <w:rFonts w:ascii="Times New Roman" w:hAnsi="Times New Roman"/>
          <w:color w:val="000000"/>
          <w:sz w:val="28"/>
          <w:szCs w:val="28"/>
        </w:rPr>
        <w:t xml:space="preserve">постановлением Администрации Петрозаводского городского округа от </w:t>
      </w:r>
      <w:r w:rsidRPr="00996C42">
        <w:rPr>
          <w:rFonts w:ascii="Times New Roman" w:hAnsi="Times New Roman"/>
          <w:sz w:val="28"/>
          <w:szCs w:val="28"/>
        </w:rPr>
        <w:t>29.05.2020 № 1383 (далее -</w:t>
      </w:r>
      <w:r w:rsidRPr="00996C4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96C42">
        <w:rPr>
          <w:rFonts w:ascii="Times New Roman" w:hAnsi="Times New Roman"/>
          <w:sz w:val="28"/>
          <w:szCs w:val="28"/>
        </w:rPr>
        <w:t>Порядок разработки и реализации муниципальных программ).</w:t>
      </w:r>
    </w:p>
    <w:p w:rsidR="003A69D0" w:rsidRPr="00996C42" w:rsidRDefault="003A69D0" w:rsidP="003A69D0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96C42">
        <w:rPr>
          <w:rFonts w:ascii="Times New Roman" w:hAnsi="Times New Roman"/>
          <w:color w:val="000000"/>
          <w:sz w:val="28"/>
          <w:szCs w:val="28"/>
        </w:rPr>
        <w:t>Выявлены нарушения действующего законодательства о контрактной системе в сфере закупок в сумме 205,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996C42">
        <w:rPr>
          <w:rFonts w:ascii="Times New Roman" w:hAnsi="Times New Roman"/>
          <w:color w:val="000000"/>
          <w:sz w:val="28"/>
          <w:szCs w:val="28"/>
        </w:rPr>
        <w:t xml:space="preserve"> тыс. рублей. Материалы переданы в Министерство финансов Республики Карелия для рассмотрения в соответствии с компетенцией.</w:t>
      </w:r>
    </w:p>
    <w:p w:rsidR="003A69D0" w:rsidRDefault="003A69D0" w:rsidP="003A69D0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2773">
        <w:rPr>
          <w:rFonts w:ascii="Times New Roman" w:hAnsi="Times New Roman"/>
          <w:color w:val="000000"/>
          <w:sz w:val="28"/>
          <w:szCs w:val="28"/>
        </w:rPr>
        <w:t>По результатам мероприятия проведено 2 совещания с представителями комитета социального развития Администрации.</w:t>
      </w:r>
    </w:p>
    <w:p w:rsidR="003A69D0" w:rsidRPr="00996C42" w:rsidRDefault="003A69D0" w:rsidP="003A69D0">
      <w:pPr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Pr="00996C42">
        <w:rPr>
          <w:rFonts w:ascii="Times New Roman" w:hAnsi="Times New Roman"/>
          <w:color w:val="000000"/>
          <w:sz w:val="28"/>
          <w:szCs w:val="28"/>
        </w:rPr>
        <w:t xml:space="preserve"> адрес Администрации и муниципального бюджетного общеобразовательного учреждения Петрозаводского городского округа «Лицей </w:t>
      </w: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996C42">
        <w:rPr>
          <w:rFonts w:ascii="Times New Roman" w:hAnsi="Times New Roman"/>
          <w:color w:val="000000"/>
          <w:sz w:val="28"/>
          <w:szCs w:val="28"/>
        </w:rPr>
        <w:t>№ 40» направлены представления для устранения выявленных нарушений. Представления исполнены в полном объеме.</w:t>
      </w:r>
    </w:p>
    <w:p w:rsidR="003A69D0" w:rsidRPr="00996C42" w:rsidRDefault="003A69D0" w:rsidP="003A69D0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«Проверка осуществления расходов средств субсидии на реализацию мероприятий по модернизации школьных систем образования, предоставленной из бюджета Республики Карелия в 2022 году бюджету Петрозаводского городского округа в рамках соглашения от 22 февраля 2022 года № 86701000-1-2022-006, заключенного между Министерством образования и спорта Республики Карелия и Администрацией Петрозаводского городского округа».</w:t>
      </w:r>
    </w:p>
    <w:p w:rsidR="003A69D0" w:rsidRPr="00996C42" w:rsidRDefault="003A69D0" w:rsidP="003A69D0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 xml:space="preserve">Результаты мероприятия: общая сумма проверенных средств – 506 511,7 тыс. рублей, выявлено нарушений на сумму – </w:t>
      </w:r>
      <w:r>
        <w:rPr>
          <w:rFonts w:ascii="Times New Roman" w:hAnsi="Times New Roman" w:cs="Times New Roman"/>
          <w:sz w:val="28"/>
          <w:szCs w:val="28"/>
        </w:rPr>
        <w:t>191 212,2</w:t>
      </w:r>
      <w:r w:rsidRPr="00996C4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A69D0" w:rsidRPr="00996C42" w:rsidRDefault="003A69D0" w:rsidP="003A69D0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lastRenderedPageBreak/>
        <w:t xml:space="preserve">Выявлены нарушения установленных единых требований к бюджетному (бухгалтерскому) учету, в том числе бюджетной, бухгалтерской (финансовой) отчетности в сумме </w:t>
      </w:r>
      <w:r>
        <w:rPr>
          <w:rFonts w:ascii="Times New Roman" w:hAnsi="Times New Roman" w:cs="Times New Roman"/>
          <w:sz w:val="28"/>
          <w:szCs w:val="28"/>
        </w:rPr>
        <w:t>38 968,9</w:t>
      </w:r>
      <w:r w:rsidRPr="00996C42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3A69D0" w:rsidRPr="00996C42" w:rsidRDefault="003A69D0" w:rsidP="003A69D0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6C42">
        <w:rPr>
          <w:rFonts w:ascii="Times New Roman" w:hAnsi="Times New Roman" w:cs="Times New Roman"/>
          <w:sz w:val="28"/>
          <w:szCs w:val="28"/>
        </w:rPr>
        <w:t>Установлены нарушения пункта 8 Порядка разработки и реализации муниципальных программ.</w:t>
      </w:r>
    </w:p>
    <w:p w:rsidR="003A69D0" w:rsidRDefault="003A69D0" w:rsidP="003A69D0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996C42">
        <w:rPr>
          <w:rFonts w:ascii="Times New Roman" w:hAnsi="Times New Roman"/>
          <w:color w:val="000000"/>
          <w:sz w:val="28"/>
          <w:szCs w:val="28"/>
        </w:rPr>
        <w:t xml:space="preserve">Выявлены нарушения действующего законодательства о контрактной системе в сфере закупок в сумме </w:t>
      </w:r>
      <w:r>
        <w:rPr>
          <w:rFonts w:ascii="Times New Roman" w:hAnsi="Times New Roman"/>
          <w:color w:val="000000"/>
          <w:sz w:val="28"/>
          <w:szCs w:val="28"/>
        </w:rPr>
        <w:t>152 243,3</w:t>
      </w:r>
      <w:r w:rsidRPr="00996C42">
        <w:rPr>
          <w:rFonts w:ascii="Times New Roman" w:hAnsi="Times New Roman"/>
          <w:color w:val="000000"/>
          <w:sz w:val="28"/>
          <w:szCs w:val="28"/>
        </w:rPr>
        <w:t xml:space="preserve"> тыс. рублей. Материалы переданы в Министерство финансов Республики Карелия для рассмотрения в соответствии с компетенцией.</w:t>
      </w:r>
    </w:p>
    <w:p w:rsidR="003A69D0" w:rsidRPr="00B31CBD" w:rsidRDefault="003A69D0" w:rsidP="003A69D0">
      <w:pPr>
        <w:spacing w:after="0" w:line="276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82773">
        <w:rPr>
          <w:rFonts w:ascii="Times New Roman" w:hAnsi="Times New Roman"/>
          <w:color w:val="000000"/>
          <w:sz w:val="28"/>
          <w:szCs w:val="28"/>
        </w:rPr>
        <w:t>По результатам мероприятия проведено совещание с представителями комитета социального развития Администрации.</w:t>
      </w:r>
    </w:p>
    <w:p w:rsidR="003A69D0" w:rsidRDefault="003A69D0" w:rsidP="003A69D0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>По всем контрольным мероприятиям в адрес Контрольно-счетной палаты представлена информация по мерам, принятым для устранения выявленных нарушений. Отчеты по результатам контрольных мероприятий направлены в Петрозаводский городской Совет и Главе Петрозаводского городского округа, а также в прокуратуру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Pr="00D24630">
        <w:rPr>
          <w:rFonts w:ascii="Times New Roman" w:hAnsi="Times New Roman" w:cs="Times New Roman"/>
          <w:sz w:val="28"/>
          <w:szCs w:val="28"/>
        </w:rPr>
        <w:t xml:space="preserve"> Петрозаводска.</w:t>
      </w:r>
    </w:p>
    <w:p w:rsidR="00874CC8" w:rsidRDefault="00874CC8">
      <w:bookmarkStart w:id="0" w:name="_GoBack"/>
      <w:bookmarkEnd w:id="0"/>
    </w:p>
    <w:sectPr w:rsidR="00874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C07E7F"/>
    <w:multiLevelType w:val="hybridMultilevel"/>
    <w:tmpl w:val="15D4C7EE"/>
    <w:lvl w:ilvl="0" w:tplc="5718C2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66D"/>
    <w:rsid w:val="003A69D0"/>
    <w:rsid w:val="00874CC8"/>
    <w:rsid w:val="008B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FAFC12-7887-420C-98BA-53B5E2BA4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3A69D0"/>
    <w:pPr>
      <w:ind w:left="720"/>
      <w:contextualSpacing/>
    </w:pPr>
  </w:style>
  <w:style w:type="character" w:customStyle="1" w:styleId="a4">
    <w:name w:val="Абзац списка Знак"/>
    <w:link w:val="a3"/>
    <w:uiPriority w:val="99"/>
    <w:locked/>
    <w:rsid w:val="003A6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4500</Characters>
  <Application>Microsoft Office Word</Application>
  <DocSecurity>0</DocSecurity>
  <Lines>37</Lines>
  <Paragraphs>10</Paragraphs>
  <ScaleCrop>false</ScaleCrop>
  <Company/>
  <LinksUpToDate>false</LinksUpToDate>
  <CharactersWithSpaces>5279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2</cp:revision>
  <dcterms:created xsi:type="dcterms:W3CDTF">2024-01-18T12:29:00Z</dcterms:created>
  <dcterms:modified xsi:type="dcterms:W3CDTF">2024-01-18T12:29:00Z</dcterms:modified>
</cp:coreProperties>
</file>