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024B" w:rsidRPr="000603CE" w:rsidRDefault="004017BD" w:rsidP="000603C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33860" cy="82867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idth_gerb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6186" cy="83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690D" w:rsidRPr="0023690D" w:rsidRDefault="0023690D" w:rsidP="0023690D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РЕСПУБЛИКА КАРЕЛИЯ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</w:rPr>
      </w:pPr>
    </w:p>
    <w:p w:rsidR="0023690D" w:rsidRPr="009B1DE6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КОНТРОЛЬНО-СЧЕТНАЯ ПАЛАТА</w:t>
      </w:r>
    </w:p>
    <w:p w:rsidR="0023690D" w:rsidRPr="0023690D" w:rsidRDefault="0023690D" w:rsidP="0023690D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  <w:r w:rsidRPr="0023690D">
        <w:rPr>
          <w:rFonts w:ascii="Times New Roman" w:eastAsia="Times New Roman" w:hAnsi="Times New Roman" w:cs="Times New Roman"/>
          <w:sz w:val="28"/>
          <w:szCs w:val="20"/>
        </w:rPr>
        <w:t>ПЕТРОЗАВОДСКОГО ГОРОДСКОГО ОКРУГА</w:t>
      </w:r>
    </w:p>
    <w:p w:rsidR="001E27BB" w:rsidRPr="0023690D" w:rsidRDefault="001E27BB" w:rsidP="00EA3795">
      <w:pPr>
        <w:suppressAutoHyphens/>
        <w:spacing w:after="0" w:line="240" w:lineRule="auto"/>
        <w:rPr>
          <w:rFonts w:ascii="Times New Roman" w:eastAsia="Arial" w:hAnsi="Times New Roman" w:cs="Times New Roman"/>
          <w:b/>
          <w:spacing w:val="20"/>
          <w:position w:val="-27"/>
          <w:sz w:val="28"/>
          <w:szCs w:val="20"/>
        </w:rPr>
      </w:pPr>
    </w:p>
    <w:p w:rsidR="00397A39" w:rsidRPr="0023690D" w:rsidRDefault="00397A39" w:rsidP="00397A39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23690D"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  <w:t xml:space="preserve">    </w:t>
      </w:r>
      <w:r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№ </w:t>
      </w:r>
      <w:r w:rsidR="00B329CB">
        <w:rPr>
          <w:rFonts w:ascii="Times New Roman" w:eastAsia="Arial" w:hAnsi="Times New Roman" w:cs="Times New Roman"/>
          <w:b/>
          <w:spacing w:val="20"/>
          <w:sz w:val="32"/>
          <w:szCs w:val="32"/>
        </w:rPr>
        <w:t>0</w:t>
      </w:r>
      <w:r w:rsidR="00E4578D">
        <w:rPr>
          <w:rFonts w:ascii="Times New Roman" w:eastAsia="Arial" w:hAnsi="Times New Roman" w:cs="Times New Roman"/>
          <w:b/>
          <w:spacing w:val="20"/>
          <w:sz w:val="32"/>
          <w:szCs w:val="32"/>
        </w:rPr>
        <w:t>5</w:t>
      </w:r>
      <w:r w:rsidRPr="006759E1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</w:p>
    <w:p w:rsidR="00397A39" w:rsidRPr="0023690D" w:rsidRDefault="00397A39" w:rsidP="00397A39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23690D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B329CB">
        <w:rPr>
          <w:rFonts w:ascii="Times New Roman" w:eastAsia="Times New Roman" w:hAnsi="Times New Roman" w:cs="Times New Roman"/>
          <w:sz w:val="28"/>
          <w:szCs w:val="28"/>
        </w:rPr>
        <w:t>2</w:t>
      </w:r>
      <w:r w:rsidR="00C33DEE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33DEE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="00B329CB">
        <w:rPr>
          <w:rFonts w:ascii="Times New Roman" w:eastAsia="Times New Roman" w:hAnsi="Times New Roman" w:cs="Times New Roman"/>
          <w:sz w:val="28"/>
          <w:szCs w:val="28"/>
        </w:rPr>
        <w:t xml:space="preserve"> 2023</w:t>
      </w:r>
      <w:r w:rsidRPr="0023690D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9E5D7F" w:rsidRDefault="009E5D7F" w:rsidP="009E5D7F">
      <w:pPr>
        <w:spacing w:after="0" w:line="200" w:lineRule="atLeast"/>
        <w:ind w:right="5811"/>
        <w:rPr>
          <w:rFonts w:ascii="Times New Roman" w:eastAsia="Calibri" w:hAnsi="Times New Roman" w:cs="Times New Roman"/>
          <w:sz w:val="28"/>
        </w:rPr>
      </w:pPr>
    </w:p>
    <w:p w:rsidR="004747BB" w:rsidRPr="004747BB" w:rsidRDefault="004747BB" w:rsidP="004747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порядка рассмотрения представителем </w:t>
      </w:r>
    </w:p>
    <w:p w:rsidR="004747BB" w:rsidRPr="004747BB" w:rsidRDefault="004747BB" w:rsidP="004747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нанимателя заявления о получении муниципальным </w:t>
      </w:r>
    </w:p>
    <w:p w:rsidR="004747BB" w:rsidRDefault="004747BB" w:rsidP="004747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4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служащим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Петрозаводского</w:t>
      </w:r>
    </w:p>
    <w:p w:rsidR="004747BB" w:rsidRDefault="004747BB" w:rsidP="004747BB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округа </w:t>
      </w:r>
      <w:r w:rsidRPr="004747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разрешения на участие на безвозмездной </w:t>
      </w:r>
    </w:p>
    <w:p w:rsidR="001D42E2" w:rsidRPr="001D42E2" w:rsidRDefault="004747BB" w:rsidP="004747BB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747BB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основе в управлении некоммерческой организацией</w:t>
      </w:r>
    </w:p>
    <w:p w:rsidR="00B0423C" w:rsidRDefault="00B0423C" w:rsidP="00B0423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47BB" w:rsidRPr="004747BB" w:rsidRDefault="004747BB" w:rsidP="004747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47BB">
        <w:rPr>
          <w:rFonts w:ascii="Times New Roman" w:hAnsi="Times New Roman" w:cs="Times New Roman"/>
          <w:sz w:val="28"/>
          <w:szCs w:val="28"/>
        </w:rPr>
        <w:t xml:space="preserve">В соответствии с подпунктом «б» пункта 3 части 1 статьи </w:t>
      </w:r>
      <w:r w:rsidRPr="004747BB">
        <w:rPr>
          <w:rFonts w:ascii="Times New Roman" w:hAnsi="Times New Roman" w:cs="Times New Roman"/>
          <w:sz w:val="28"/>
          <w:szCs w:val="28"/>
        </w:rPr>
        <w:br/>
        <w:t xml:space="preserve">14 Федерального закона от 02 марта 2007 года № 25-ФЗ «О муниципальной службе в Российской Федерации», частью 3 статьи 9.7 Закона </w:t>
      </w:r>
      <w:r w:rsidRPr="004747BB">
        <w:rPr>
          <w:rFonts w:ascii="Times New Roman" w:hAnsi="Times New Roman" w:cs="Times New Roman"/>
          <w:sz w:val="28"/>
          <w:szCs w:val="28"/>
        </w:rPr>
        <w:br/>
        <w:t>Республики Карелия от 24 июля 2007 года № 1107-ЗРК «О муниципальной службе в Республике Карелия»</w:t>
      </w:r>
    </w:p>
    <w:p w:rsidR="004747BB" w:rsidRPr="004747BB" w:rsidRDefault="004747BB" w:rsidP="004747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C76CA" w:rsidRDefault="001D42E2" w:rsidP="00A2784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 xml:space="preserve">1. </w:t>
      </w:r>
      <w:r w:rsidR="006C76CA" w:rsidRPr="004747BB">
        <w:rPr>
          <w:rFonts w:ascii="Times New Roman" w:hAnsi="Times New Roman" w:cs="Times New Roman"/>
          <w:sz w:val="28"/>
          <w:szCs w:val="28"/>
        </w:rPr>
        <w:t xml:space="preserve">Утвердить порядок рассмотрения представителем нанимателя заявления о получении муниципальным служащим </w:t>
      </w:r>
      <w:r w:rsidR="006C76CA">
        <w:rPr>
          <w:rFonts w:ascii="Times New Roman" w:hAnsi="Times New Roman" w:cs="Times New Roman"/>
          <w:sz w:val="28"/>
          <w:szCs w:val="28"/>
        </w:rPr>
        <w:t>Контрольно-счетной палаты Петрозаводского городского округа</w:t>
      </w:r>
      <w:r w:rsidR="006C76CA" w:rsidRPr="004747BB">
        <w:rPr>
          <w:rFonts w:ascii="Times New Roman" w:hAnsi="Times New Roman" w:cs="Times New Roman"/>
          <w:sz w:val="28"/>
          <w:szCs w:val="28"/>
        </w:rPr>
        <w:t xml:space="preserve"> разрешения на участие на безвозмездной основе в управлении некоммерческой организацией (прилагается)</w:t>
      </w:r>
      <w:r w:rsidR="00C94832">
        <w:rPr>
          <w:rFonts w:ascii="Times New Roman" w:hAnsi="Times New Roman" w:cs="Times New Roman"/>
          <w:sz w:val="28"/>
          <w:szCs w:val="28"/>
        </w:rPr>
        <w:t>.</w:t>
      </w:r>
    </w:p>
    <w:p w:rsidR="001D42E2" w:rsidRDefault="001D42E2" w:rsidP="00A2784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42E2">
        <w:rPr>
          <w:rFonts w:ascii="Times New Roman" w:hAnsi="Times New Roman" w:cs="Times New Roman"/>
          <w:sz w:val="28"/>
          <w:szCs w:val="28"/>
        </w:rPr>
        <w:t xml:space="preserve">2. </w:t>
      </w:r>
      <w:r w:rsidR="006C76CA" w:rsidRPr="006C76CA">
        <w:rPr>
          <w:rFonts w:ascii="Times New Roman" w:hAnsi="Times New Roman" w:cs="Times New Roman"/>
          <w:sz w:val="28"/>
          <w:szCs w:val="28"/>
        </w:rPr>
        <w:t xml:space="preserve">Ознакомить с настоящим </w:t>
      </w:r>
      <w:r w:rsidR="006C76CA">
        <w:rPr>
          <w:rFonts w:ascii="Times New Roman" w:hAnsi="Times New Roman" w:cs="Times New Roman"/>
          <w:sz w:val="28"/>
          <w:szCs w:val="28"/>
        </w:rPr>
        <w:t xml:space="preserve">приказом </w:t>
      </w:r>
      <w:r w:rsidR="006C76CA" w:rsidRPr="006C76CA">
        <w:rPr>
          <w:rFonts w:ascii="Times New Roman" w:hAnsi="Times New Roman" w:cs="Times New Roman"/>
          <w:sz w:val="28"/>
          <w:szCs w:val="28"/>
        </w:rPr>
        <w:t>муниципальных служащих Контрольно-счетной палаты Петрозаводского городского округа.</w:t>
      </w:r>
    </w:p>
    <w:p w:rsidR="009E5D7F" w:rsidRDefault="006C76CA" w:rsidP="009901FE">
      <w:pPr>
        <w:spacing w:after="0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3</w:t>
      </w:r>
      <w:r w:rsidR="001D42E2" w:rsidRPr="001D42E2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>
        <w:rPr>
          <w:rFonts w:ascii="Times New Roman" w:hAnsi="Times New Roman" w:cs="Times New Roman"/>
          <w:sz w:val="28"/>
          <w:szCs w:val="28"/>
        </w:rPr>
        <w:t>оставляю за собой</w:t>
      </w:r>
      <w:r w:rsidR="001D42E2" w:rsidRPr="001D42E2">
        <w:rPr>
          <w:rFonts w:ascii="Times New Roman" w:hAnsi="Times New Roman" w:cs="Times New Roman"/>
          <w:sz w:val="28"/>
          <w:szCs w:val="28"/>
        </w:rPr>
        <w:t>.</w:t>
      </w:r>
    </w:p>
    <w:p w:rsidR="009E5D7F" w:rsidRDefault="009E5D7F" w:rsidP="009E5D7F">
      <w:pPr>
        <w:spacing w:after="0" w:line="200" w:lineRule="atLeast"/>
        <w:jc w:val="both"/>
      </w:pPr>
    </w:p>
    <w:p w:rsidR="001D42E2" w:rsidRDefault="001D42E2" w:rsidP="009E5D7F">
      <w:pPr>
        <w:spacing w:after="0" w:line="200" w:lineRule="atLeast"/>
        <w:jc w:val="both"/>
      </w:pPr>
    </w:p>
    <w:p w:rsidR="001F657F" w:rsidRDefault="001F657F" w:rsidP="009E5D7F">
      <w:pPr>
        <w:spacing w:after="0" w:line="200" w:lineRule="atLeast"/>
        <w:jc w:val="both"/>
      </w:pPr>
    </w:p>
    <w:p w:rsidR="001D42E2" w:rsidRDefault="001D42E2" w:rsidP="009E5D7F">
      <w:pPr>
        <w:spacing w:after="0" w:line="200" w:lineRule="atLeast"/>
        <w:jc w:val="both"/>
      </w:pPr>
    </w:p>
    <w:p w:rsidR="009E5D7F" w:rsidRPr="001F657F" w:rsidRDefault="009E5D7F" w:rsidP="009E5D7F">
      <w:pPr>
        <w:spacing w:after="0" w:line="200" w:lineRule="atLeas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</w:t>
      </w:r>
      <w:r w:rsidR="006C76CA">
        <w:rPr>
          <w:rFonts w:ascii="Times New Roman" w:hAnsi="Times New Roman" w:cs="Times New Roman"/>
          <w:sz w:val="28"/>
        </w:rPr>
        <w:t>ь</w:t>
      </w:r>
      <w:r>
        <w:rPr>
          <w:rFonts w:ascii="Times New Roman" w:hAnsi="Times New Roman" w:cs="Times New Roman"/>
          <w:sz w:val="28"/>
        </w:rPr>
        <w:t xml:space="preserve"> </w:t>
      </w:r>
      <w:r w:rsidR="001F657F">
        <w:rPr>
          <w:rFonts w:ascii="Times New Roman" w:hAnsi="Times New Roman" w:cs="Times New Roman"/>
          <w:sz w:val="28"/>
        </w:rPr>
        <w:t xml:space="preserve">               </w:t>
      </w:r>
      <w:r>
        <w:rPr>
          <w:rFonts w:ascii="Times New Roman" w:hAnsi="Times New Roman" w:cs="Times New Roman"/>
          <w:sz w:val="28"/>
        </w:rPr>
        <w:t xml:space="preserve">                   </w:t>
      </w:r>
      <w:r w:rsidR="006C76CA">
        <w:rPr>
          <w:rFonts w:ascii="Times New Roman" w:hAnsi="Times New Roman" w:cs="Times New Roman"/>
          <w:sz w:val="28"/>
        </w:rPr>
        <w:tab/>
      </w:r>
      <w:r w:rsidR="006C76CA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            </w:t>
      </w:r>
      <w:r w:rsidR="001D42E2">
        <w:rPr>
          <w:rFonts w:ascii="Times New Roman" w:hAnsi="Times New Roman" w:cs="Times New Roman"/>
          <w:sz w:val="28"/>
        </w:rPr>
        <w:t xml:space="preserve">    </w:t>
      </w:r>
      <w:r w:rsidR="006C76CA">
        <w:rPr>
          <w:rFonts w:ascii="Times New Roman" w:hAnsi="Times New Roman" w:cs="Times New Roman"/>
          <w:sz w:val="28"/>
        </w:rPr>
        <w:t>А.В. Григорьев</w:t>
      </w: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815C7F" w:rsidRDefault="00815C7F" w:rsidP="000B1619">
      <w:pPr>
        <w:spacing w:after="0" w:line="200" w:lineRule="atLeast"/>
      </w:pPr>
    </w:p>
    <w:p w:rsidR="002C7E02" w:rsidRDefault="002C7E02" w:rsidP="000B1619">
      <w:pPr>
        <w:spacing w:after="0" w:line="200" w:lineRule="atLeast"/>
      </w:pPr>
    </w:p>
    <w:p w:rsidR="00BE7508" w:rsidRDefault="00BE7508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BE7508" w:rsidRDefault="00BE7508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BE7508" w:rsidRDefault="00BE7508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BD5748" w:rsidRDefault="00BE7508" w:rsidP="0095641E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Утвержден приказом</w:t>
      </w:r>
    </w:p>
    <w:p w:rsidR="00BD5748" w:rsidRPr="00BD5748" w:rsidRDefault="00BD5748" w:rsidP="00BD5748">
      <w:pPr>
        <w:spacing w:after="0" w:line="20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BD5748">
        <w:rPr>
          <w:rFonts w:ascii="Times New Roman" w:hAnsi="Times New Roman" w:cs="Times New Roman"/>
          <w:sz w:val="28"/>
          <w:szCs w:val="28"/>
        </w:rPr>
        <w:t>от 2</w:t>
      </w:r>
      <w:r w:rsidR="00C33DEE">
        <w:rPr>
          <w:rFonts w:ascii="Times New Roman" w:hAnsi="Times New Roman" w:cs="Times New Roman"/>
          <w:sz w:val="28"/>
          <w:szCs w:val="28"/>
        </w:rPr>
        <w:t>1</w:t>
      </w:r>
      <w:r w:rsidRPr="00BD5748">
        <w:rPr>
          <w:rFonts w:ascii="Times New Roman" w:hAnsi="Times New Roman" w:cs="Times New Roman"/>
          <w:sz w:val="28"/>
          <w:szCs w:val="28"/>
        </w:rPr>
        <w:t>.0</w:t>
      </w:r>
      <w:r w:rsidR="00C33DEE">
        <w:rPr>
          <w:rFonts w:ascii="Times New Roman" w:hAnsi="Times New Roman" w:cs="Times New Roman"/>
          <w:sz w:val="28"/>
          <w:szCs w:val="28"/>
        </w:rPr>
        <w:t>8</w:t>
      </w:r>
      <w:r w:rsidRPr="00BD5748">
        <w:rPr>
          <w:rFonts w:ascii="Times New Roman" w:hAnsi="Times New Roman" w:cs="Times New Roman"/>
          <w:sz w:val="28"/>
          <w:szCs w:val="28"/>
        </w:rPr>
        <w:t>.2023 № 0</w:t>
      </w:r>
      <w:r w:rsidR="00BE7508">
        <w:rPr>
          <w:rFonts w:ascii="Times New Roman" w:hAnsi="Times New Roman" w:cs="Times New Roman"/>
          <w:sz w:val="28"/>
          <w:szCs w:val="28"/>
        </w:rPr>
        <w:t>5</w:t>
      </w:r>
      <w:r w:rsidRPr="00BD5748">
        <w:rPr>
          <w:rFonts w:ascii="Times New Roman" w:hAnsi="Times New Roman" w:cs="Times New Roman"/>
          <w:sz w:val="28"/>
          <w:szCs w:val="28"/>
        </w:rPr>
        <w:t>-р</w:t>
      </w:r>
    </w:p>
    <w:p w:rsidR="00BD5748" w:rsidRDefault="00BD5748" w:rsidP="00BD5748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BD5748" w:rsidRDefault="00BE7508" w:rsidP="00BE7508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747BB">
        <w:rPr>
          <w:rFonts w:ascii="Times New Roman" w:hAnsi="Times New Roman" w:cs="Times New Roman"/>
          <w:sz w:val="28"/>
          <w:szCs w:val="28"/>
        </w:rPr>
        <w:t xml:space="preserve">орядок рассмотрения представителем нанимателя заявления о получении муниципальным служащим </w:t>
      </w:r>
      <w:r>
        <w:rPr>
          <w:rFonts w:ascii="Times New Roman" w:hAnsi="Times New Roman" w:cs="Times New Roman"/>
          <w:sz w:val="28"/>
          <w:szCs w:val="28"/>
        </w:rPr>
        <w:t>Контрольно-счетной палаты Петрозаводского городского округа</w:t>
      </w:r>
      <w:r w:rsidRPr="004747BB">
        <w:rPr>
          <w:rFonts w:ascii="Times New Roman" w:hAnsi="Times New Roman" w:cs="Times New Roman"/>
          <w:sz w:val="28"/>
          <w:szCs w:val="28"/>
        </w:rPr>
        <w:t xml:space="preserve"> разрешения на участие на безвозмездной основе в управлении некоммерческой организацией</w:t>
      </w:r>
    </w:p>
    <w:p w:rsidR="00BE7508" w:rsidRDefault="00BE7508" w:rsidP="00BE7508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8E3E9A" w:rsidRPr="008E3E9A" w:rsidRDefault="008E3E9A" w:rsidP="008E3E9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Настоящий Порядок определяет процедуру рассмотрения представителем нанимателя – </w:t>
      </w:r>
      <w:r w:rsidR="001F2D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Председателем Контрольно-счетной палаты Петрозаводского городского округа</w:t>
      </w:r>
      <w:r w:rsidRPr="008E3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заявления по форме, установленной приложением 4 к Закону Республики Карелия от 24 июля 2007 года № 1107-ЗРК «О муниципальной службе в Республике Карелия», о получении муниципальным служащим </w:t>
      </w:r>
      <w:r w:rsidR="001F2D6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Петрозаводского городского округа</w:t>
      </w:r>
      <w:r w:rsidRPr="008E3E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муниципальный служащий) разрешения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(далее - некоммерческие организации, участие в управлении некоммерческими организациями, заявление). </w:t>
      </w:r>
    </w:p>
    <w:p w:rsidR="008E3E9A" w:rsidRPr="008E3E9A" w:rsidRDefault="008E3E9A" w:rsidP="008E3E9A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2. Заявление в письменной форме представляется муниципальным служащим </w:t>
      </w:r>
      <w:r w:rsidR="001F2D6F" w:rsidRPr="001F2D6F">
        <w:rPr>
          <w:rFonts w:ascii="Times New Roman" w:eastAsia="Calibri" w:hAnsi="Times New Roman" w:cs="Times New Roman"/>
          <w:sz w:val="28"/>
          <w:szCs w:val="28"/>
        </w:rPr>
        <w:t>лицу, ответственному за профилактику коррупционных правонарушений в Контрольно-счетной палате</w:t>
      </w:r>
      <w:r w:rsidR="001F2D6F">
        <w:rPr>
          <w:rFonts w:ascii="Times New Roman" w:eastAsia="Calibri" w:hAnsi="Times New Roman" w:cs="Times New Roman"/>
          <w:sz w:val="28"/>
          <w:szCs w:val="28"/>
        </w:rPr>
        <w:t xml:space="preserve"> Петрозаводского городского округа</w:t>
      </w:r>
      <w:r w:rsidR="00CF6567">
        <w:rPr>
          <w:rFonts w:ascii="Times New Roman" w:eastAsia="Calibri" w:hAnsi="Times New Roman" w:cs="Times New Roman"/>
          <w:sz w:val="28"/>
          <w:szCs w:val="28"/>
        </w:rPr>
        <w:t xml:space="preserve"> (далее – КСП ПГО)</w:t>
      </w:r>
      <w:r w:rsidR="001F2D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E3E9A">
        <w:rPr>
          <w:rFonts w:ascii="Times New Roman" w:eastAsia="Calibri" w:hAnsi="Times New Roman" w:cs="Times New Roman"/>
          <w:sz w:val="28"/>
          <w:szCs w:val="28"/>
        </w:rPr>
        <w:t>не позднее чем за десять рабочих дней до даты начала участия в управлении некоммерческой организацией.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3. Заявление регистрируется в день его поступления в журнале регистрации заявлений, который ведется по форме согласно приложению № 1 к настоящему Порядку.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Calibri" w:eastAsia="Calibri" w:hAnsi="Calibri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Копия заявления с отметкой о регистрации выдается муниципальному служащему на руки под подпись в журнале регистрации заявлений</w:t>
      </w:r>
      <w:r w:rsidRPr="008E3E9A">
        <w:rPr>
          <w:rFonts w:ascii="Calibri" w:eastAsia="Calibri" w:hAnsi="Calibri" w:cs="Times New Roman"/>
          <w:sz w:val="28"/>
          <w:szCs w:val="28"/>
        </w:rPr>
        <w:t xml:space="preserve">. 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В случае отсутствия муниципального служащего на рабочем месте копия заявления с отметкой о регистрации муниципальному служащему направляется иным доступным способом (заказным письмом с уведомлением о вручении, путем направления скан-копии по электронной почте, мобильной связи, мессенджерам).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CF6567">
        <w:rPr>
          <w:rFonts w:ascii="Times New Roman" w:eastAsia="Calibri" w:hAnsi="Times New Roman" w:cs="Times New Roman"/>
          <w:sz w:val="28"/>
          <w:szCs w:val="28"/>
        </w:rPr>
        <w:t>Лицо, ответственное за профилактику коррупционных правонарушений в КСП ПГО</w:t>
      </w:r>
      <w:r w:rsidRPr="008E3E9A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8E3E9A">
        <w:rPr>
          <w:rFonts w:ascii="Times New Roman" w:eastAsia="Calibri" w:hAnsi="Times New Roman" w:cs="Times New Roman"/>
          <w:sz w:val="28"/>
          <w:szCs w:val="28"/>
        </w:rPr>
        <w:t>осуществля</w:t>
      </w:r>
      <w:r w:rsidR="00CF6567">
        <w:rPr>
          <w:rFonts w:ascii="Times New Roman" w:eastAsia="Calibri" w:hAnsi="Times New Roman" w:cs="Times New Roman"/>
          <w:sz w:val="28"/>
          <w:szCs w:val="28"/>
        </w:rPr>
        <w:t>е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т предварительное рассмотрение заявления и подготовку мотивированного заключения о возможности (невозможности) участия муниципального служащего в управлении некоммерческой организацией (далее - мотивированное заключение). При подготовке мотивированного заключения, </w:t>
      </w:r>
      <w:r w:rsidR="002E0A2D">
        <w:rPr>
          <w:rFonts w:ascii="Times New Roman" w:eastAsia="Calibri" w:hAnsi="Times New Roman" w:cs="Times New Roman"/>
          <w:sz w:val="28"/>
          <w:szCs w:val="28"/>
        </w:rPr>
        <w:t>л</w:t>
      </w:r>
      <w:r w:rsidR="002E0A2D">
        <w:rPr>
          <w:rFonts w:ascii="Times New Roman" w:eastAsia="Calibri" w:hAnsi="Times New Roman" w:cs="Times New Roman"/>
          <w:sz w:val="28"/>
          <w:szCs w:val="28"/>
        </w:rPr>
        <w:t>ицо, ответственное за профилактику коррупционных правонарушений в КСП ПГО</w:t>
      </w:r>
      <w:r w:rsidR="002E0A2D" w:rsidRPr="008E3E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E0A2D">
        <w:rPr>
          <w:rFonts w:ascii="Times New Roman" w:eastAsia="Calibri" w:hAnsi="Times New Roman" w:cs="Times New Roman"/>
          <w:sz w:val="28"/>
          <w:szCs w:val="28"/>
        </w:rPr>
        <w:t xml:space="preserve">может с </w:t>
      </w:r>
      <w:r w:rsidR="00E318B4">
        <w:rPr>
          <w:rFonts w:ascii="Times New Roman" w:eastAsia="Calibri" w:hAnsi="Times New Roman" w:cs="Times New Roman"/>
          <w:sz w:val="28"/>
          <w:szCs w:val="28"/>
        </w:rPr>
        <w:t>с</w:t>
      </w:r>
      <w:r w:rsidR="002E0A2D">
        <w:rPr>
          <w:rFonts w:ascii="Times New Roman" w:eastAsia="Calibri" w:hAnsi="Times New Roman" w:cs="Times New Roman"/>
          <w:sz w:val="28"/>
          <w:szCs w:val="28"/>
        </w:rPr>
        <w:t>огласия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318B4">
        <w:rPr>
          <w:rFonts w:ascii="Times New Roman" w:eastAsia="Calibri" w:hAnsi="Times New Roman" w:cs="Times New Roman"/>
          <w:sz w:val="28"/>
          <w:szCs w:val="28"/>
        </w:rPr>
        <w:t>муниципального</w:t>
      </w:r>
      <w:r w:rsidR="00E318B4" w:rsidRPr="00E318B4">
        <w:rPr>
          <w:rFonts w:ascii="Times New Roman" w:eastAsia="Calibri" w:hAnsi="Times New Roman" w:cs="Times New Roman"/>
          <w:sz w:val="28"/>
          <w:szCs w:val="28"/>
        </w:rPr>
        <w:t xml:space="preserve"> служащего, представившего заявление, проводить с ним собеседование и получать от него письменные пояснения.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5. Мотивированное заключение должно содержать: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lastRenderedPageBreak/>
        <w:t>а) информацию, изложенную в заявлении;</w:t>
      </w:r>
    </w:p>
    <w:p w:rsidR="008E3E9A" w:rsidRPr="008E3E9A" w:rsidRDefault="00E318B4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б</w:t>
      </w:r>
      <w:r w:rsidR="008E3E9A" w:rsidRPr="008E3E9A">
        <w:rPr>
          <w:rFonts w:ascii="Times New Roman" w:eastAsia="Calibri" w:hAnsi="Times New Roman" w:cs="Times New Roman"/>
          <w:sz w:val="28"/>
          <w:szCs w:val="28"/>
        </w:rPr>
        <w:t>) информацию, полученную при собеседовании с муниципальным служащим, представившим заявление (при наличии);</w:t>
      </w:r>
    </w:p>
    <w:p w:rsidR="008E3E9A" w:rsidRPr="008E3E9A" w:rsidRDefault="00E318B4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8E3E9A" w:rsidRPr="008E3E9A">
        <w:rPr>
          <w:rFonts w:ascii="Times New Roman" w:eastAsia="Calibri" w:hAnsi="Times New Roman" w:cs="Times New Roman"/>
          <w:sz w:val="28"/>
          <w:szCs w:val="28"/>
        </w:rPr>
        <w:t xml:space="preserve">) информацию, представленную муниципальным служащим, </w:t>
      </w:r>
      <w:r w:rsidR="008E3E9A" w:rsidRPr="008E3E9A">
        <w:rPr>
          <w:rFonts w:ascii="Times New Roman" w:eastAsia="Calibri" w:hAnsi="Times New Roman" w:cs="Times New Roman"/>
          <w:sz w:val="28"/>
          <w:szCs w:val="28"/>
        </w:rPr>
        <w:br/>
        <w:t>в письменном пояснении к заявлению (при наличии);</w:t>
      </w:r>
    </w:p>
    <w:p w:rsidR="008E3E9A" w:rsidRPr="008E3E9A" w:rsidRDefault="00E318B4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="008E3E9A" w:rsidRPr="008E3E9A">
        <w:rPr>
          <w:rFonts w:ascii="Times New Roman" w:eastAsia="Calibri" w:hAnsi="Times New Roman" w:cs="Times New Roman"/>
          <w:sz w:val="28"/>
          <w:szCs w:val="28"/>
        </w:rPr>
        <w:t>) мотивированный вывод по результатам предварительного рассмотрения заявления.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6. Заявление и мотивированное заключение в течение двух рабочих дней после регистрации заявления направляются </w:t>
      </w:r>
      <w:r w:rsidR="00E318B4">
        <w:rPr>
          <w:rFonts w:ascii="Times New Roman" w:eastAsia="Calibri" w:hAnsi="Times New Roman" w:cs="Times New Roman"/>
          <w:sz w:val="28"/>
          <w:szCs w:val="28"/>
        </w:rPr>
        <w:t>Председателю КСП ПГО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 для принятия решения.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7. По итогам рассмотрения заявления и мотивированного заключения </w:t>
      </w:r>
      <w:r w:rsidR="00E318B4">
        <w:rPr>
          <w:rFonts w:ascii="Times New Roman" w:eastAsia="Calibri" w:hAnsi="Times New Roman" w:cs="Times New Roman"/>
          <w:sz w:val="28"/>
          <w:szCs w:val="28"/>
        </w:rPr>
        <w:t>Председатель КСП ПГО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 в течение двух рабочих дней принимает одно из следующих решений: 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а) разрешить муниципальному служащему участие на безвозмездной основе в управлении некоммерческой организацией;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б) отказать муниципальному служащему в участии на безвозмездной основе в управлении некоммерческой организацией.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8. Решение </w:t>
      </w:r>
      <w:r w:rsidR="00E318B4">
        <w:rPr>
          <w:rFonts w:ascii="Times New Roman" w:eastAsia="Calibri" w:hAnsi="Times New Roman" w:cs="Times New Roman"/>
          <w:sz w:val="28"/>
          <w:szCs w:val="28"/>
        </w:rPr>
        <w:t>Председателя КСП ПГО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 оформляется в письменном виде по форме согласно приложению № 2 к настоящему Порядку (далее – Решение).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9. В течение одного рабочего дня с момента принятия Решения по результатам рассмотрения заявления и мотивированного заключения, выдает Решение муниципальному служащему</w:t>
      </w:r>
      <w:r w:rsidRPr="008E3E9A">
        <w:rPr>
          <w:rFonts w:ascii="Times New Roman" w:eastAsia="Calibri" w:hAnsi="Times New Roman" w:cs="Times New Roman"/>
        </w:rPr>
        <w:t xml:space="preserve"> </w:t>
      </w:r>
      <w:r w:rsidRPr="008E3E9A">
        <w:rPr>
          <w:rFonts w:ascii="Times New Roman" w:eastAsia="Calibri" w:hAnsi="Times New Roman" w:cs="Times New Roman"/>
          <w:sz w:val="28"/>
          <w:szCs w:val="28"/>
        </w:rPr>
        <w:t xml:space="preserve">на руки под подпись в журнале регистрации заявлений. 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В случае отсутствия муниципального служащего на рабочем месте Решение муниципальному служащему направляется иным доступным способом (заказным письмом с уведомлением о вручении, путем направления скан-копии по электронной почте, мобильной связи, мессенджерам).</w:t>
      </w:r>
    </w:p>
    <w:p w:rsidR="008E3E9A" w:rsidRPr="008E3E9A" w:rsidRDefault="008E3E9A" w:rsidP="008E3E9A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E3E9A">
        <w:rPr>
          <w:rFonts w:ascii="Times New Roman" w:eastAsia="Calibri" w:hAnsi="Times New Roman" w:cs="Times New Roman"/>
          <w:sz w:val="28"/>
          <w:szCs w:val="28"/>
        </w:rPr>
        <w:t>10. Заявление, мотивированное заключение на него, Решение и иные материалы, связанные с рассмотрением заявления (при наличии), приобщаются к личному делу муниципального служащего.</w:t>
      </w:r>
    </w:p>
    <w:p w:rsidR="00815C7F" w:rsidRDefault="00815C7F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  <w:sectPr w:rsidR="00A46584" w:rsidSect="00BE7508">
          <w:footerReference w:type="even" r:id="rId9"/>
          <w:pgSz w:w="11909" w:h="16834"/>
          <w:pgMar w:top="851" w:right="907" w:bottom="851" w:left="1134" w:header="0" w:footer="0" w:gutter="0"/>
          <w:cols w:space="60"/>
          <w:noEndnote/>
          <w:titlePg/>
          <w:docGrid w:linePitch="326"/>
        </w:sectPr>
      </w:pPr>
    </w:p>
    <w:p w:rsidR="00A46584" w:rsidRDefault="00A46584" w:rsidP="008E3E9A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46584" w:rsidRPr="0018227E" w:rsidRDefault="00A46584" w:rsidP="00A46584">
      <w:pPr>
        <w:spacing w:after="0" w:line="240" w:lineRule="auto"/>
        <w:ind w:left="9356"/>
        <w:rPr>
          <w:rFonts w:ascii="Times New Roman" w:hAnsi="Times New Roman" w:cs="Times New Roman"/>
          <w:sz w:val="18"/>
          <w:szCs w:val="18"/>
        </w:rPr>
      </w:pPr>
      <w:r w:rsidRPr="0018227E">
        <w:rPr>
          <w:rFonts w:ascii="Times New Roman" w:hAnsi="Times New Roman" w:cs="Times New Roman"/>
          <w:sz w:val="18"/>
          <w:szCs w:val="18"/>
        </w:rPr>
        <w:t xml:space="preserve">Приложение №1 </w:t>
      </w:r>
      <w:r w:rsidRPr="0018227E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к Порядку рассмотрения представителем нанимателя заявления о получении муниципальным служащим </w:t>
      </w:r>
      <w:r>
        <w:rPr>
          <w:rFonts w:ascii="Times New Roman" w:hAnsi="Times New Roman" w:cs="Times New Roman"/>
          <w:szCs w:val="28"/>
        </w:rPr>
        <w:t xml:space="preserve">Контрольно-счетной палаты Петрозаводского городского округа </w:t>
      </w:r>
      <w:r w:rsidRPr="0018227E">
        <w:rPr>
          <w:rFonts w:ascii="Times New Roman" w:hAnsi="Times New Roman" w:cs="Times New Roman"/>
          <w:szCs w:val="28"/>
        </w:rPr>
        <w:t>разрешения на участие на безвозмездной основе в управлении некоммерческой организацией</w:t>
      </w:r>
    </w:p>
    <w:p w:rsidR="00A46584" w:rsidRPr="0018227E" w:rsidRDefault="00A46584" w:rsidP="00A46584">
      <w:pPr>
        <w:spacing w:after="0" w:line="240" w:lineRule="auto"/>
        <w:ind w:left="9356"/>
        <w:rPr>
          <w:rFonts w:ascii="Times New Roman" w:hAnsi="Times New Roman" w:cs="Times New Roman"/>
          <w:sz w:val="18"/>
          <w:szCs w:val="18"/>
        </w:rPr>
      </w:pPr>
      <w:r w:rsidRPr="0018227E">
        <w:rPr>
          <w:rFonts w:ascii="Times New Roman" w:hAnsi="Times New Roman" w:cs="Times New Roman"/>
          <w:sz w:val="18"/>
          <w:szCs w:val="18"/>
        </w:rPr>
        <w:t>(</w:t>
      </w:r>
      <w:r w:rsidR="00522E92" w:rsidRPr="0018227E">
        <w:rPr>
          <w:rFonts w:ascii="Times New Roman" w:hAnsi="Times New Roman" w:cs="Times New Roman"/>
          <w:sz w:val="18"/>
          <w:szCs w:val="18"/>
        </w:rPr>
        <w:t>Утвержден</w:t>
      </w:r>
      <w:r w:rsidR="001C733E">
        <w:rPr>
          <w:rFonts w:ascii="Times New Roman" w:hAnsi="Times New Roman" w:cs="Times New Roman"/>
          <w:sz w:val="18"/>
          <w:szCs w:val="18"/>
        </w:rPr>
        <w:t>о</w:t>
      </w:r>
      <w:r w:rsidR="00522E92" w:rsidRPr="0018227E">
        <w:rPr>
          <w:rFonts w:ascii="Times New Roman" w:hAnsi="Times New Roman" w:cs="Times New Roman"/>
          <w:sz w:val="18"/>
          <w:szCs w:val="18"/>
        </w:rPr>
        <w:t xml:space="preserve"> приказом</w:t>
      </w:r>
      <w:r w:rsidRPr="0018227E">
        <w:rPr>
          <w:rFonts w:ascii="Times New Roman" w:hAnsi="Times New Roman" w:cs="Times New Roman"/>
          <w:sz w:val="18"/>
          <w:szCs w:val="18"/>
        </w:rPr>
        <w:t xml:space="preserve"> от </w:t>
      </w:r>
      <w:r w:rsidR="00522E92">
        <w:rPr>
          <w:rFonts w:ascii="Times New Roman" w:hAnsi="Times New Roman" w:cs="Times New Roman"/>
          <w:sz w:val="18"/>
          <w:szCs w:val="18"/>
        </w:rPr>
        <w:t>21.08.2023</w:t>
      </w:r>
      <w:r w:rsidR="00522E92" w:rsidRPr="0018227E">
        <w:rPr>
          <w:rFonts w:ascii="Times New Roman" w:hAnsi="Times New Roman" w:cs="Times New Roman"/>
          <w:sz w:val="18"/>
          <w:szCs w:val="18"/>
        </w:rPr>
        <w:t xml:space="preserve"> №</w:t>
      </w:r>
      <w:r>
        <w:rPr>
          <w:rFonts w:ascii="Times New Roman" w:hAnsi="Times New Roman" w:cs="Times New Roman"/>
          <w:sz w:val="18"/>
          <w:szCs w:val="18"/>
        </w:rPr>
        <w:t>05-р</w:t>
      </w:r>
      <w:r w:rsidRPr="0018227E">
        <w:rPr>
          <w:rFonts w:ascii="Times New Roman" w:hAnsi="Times New Roman" w:cs="Times New Roman"/>
          <w:sz w:val="18"/>
          <w:szCs w:val="18"/>
        </w:rPr>
        <w:t>)</w:t>
      </w:r>
    </w:p>
    <w:p w:rsidR="00A46584" w:rsidRPr="0018227E" w:rsidRDefault="00A46584" w:rsidP="00A46584">
      <w:pPr>
        <w:spacing w:after="0" w:line="240" w:lineRule="auto"/>
        <w:ind w:left="9356"/>
        <w:rPr>
          <w:rFonts w:ascii="Times New Roman" w:hAnsi="Times New Roman" w:cs="Times New Roman"/>
          <w:sz w:val="18"/>
          <w:szCs w:val="18"/>
        </w:rPr>
      </w:pPr>
      <w:r w:rsidRPr="0018227E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</w:t>
      </w:r>
    </w:p>
    <w:p w:rsidR="00A46584" w:rsidRPr="0018227E" w:rsidRDefault="00A46584" w:rsidP="00A465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8227E">
        <w:rPr>
          <w:rFonts w:ascii="Times New Roman" w:hAnsi="Times New Roman" w:cs="Times New Roman"/>
          <w:b/>
          <w:sz w:val="26"/>
          <w:szCs w:val="26"/>
        </w:rPr>
        <w:t>Журнал</w:t>
      </w:r>
    </w:p>
    <w:p w:rsidR="00A46584" w:rsidRPr="0018227E" w:rsidRDefault="00A46584" w:rsidP="00A465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8227E">
        <w:rPr>
          <w:rFonts w:ascii="Times New Roman" w:hAnsi="Times New Roman" w:cs="Times New Roman"/>
          <w:b/>
          <w:sz w:val="26"/>
          <w:szCs w:val="26"/>
        </w:rPr>
        <w:t>регистрации заявлений о получении муниципальным служащим</w:t>
      </w:r>
    </w:p>
    <w:p w:rsidR="00A46584" w:rsidRPr="0018227E" w:rsidRDefault="006235CC" w:rsidP="00A4658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Контрольно=счетной палаты Петрозаводского городского округа</w:t>
      </w:r>
      <w:r w:rsidR="00A46584" w:rsidRPr="0018227E">
        <w:rPr>
          <w:rFonts w:ascii="Times New Roman" w:hAnsi="Times New Roman" w:cs="Times New Roman"/>
          <w:b/>
          <w:sz w:val="26"/>
          <w:szCs w:val="26"/>
        </w:rPr>
        <w:t xml:space="preserve"> разрешения на участие</w:t>
      </w:r>
    </w:p>
    <w:p w:rsidR="00A46584" w:rsidRPr="0018227E" w:rsidRDefault="00A46584" w:rsidP="00A4658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227E">
        <w:rPr>
          <w:rFonts w:ascii="Times New Roman" w:hAnsi="Times New Roman" w:cs="Times New Roman"/>
          <w:b/>
          <w:sz w:val="26"/>
          <w:szCs w:val="26"/>
        </w:rPr>
        <w:t>на безвозмездной основе в управлении некоммерческой организацией</w:t>
      </w:r>
    </w:p>
    <w:p w:rsidR="00A46584" w:rsidRPr="0018227E" w:rsidRDefault="00A46584" w:rsidP="00A46584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531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1984"/>
        <w:gridCol w:w="1843"/>
        <w:gridCol w:w="1843"/>
        <w:gridCol w:w="2126"/>
        <w:gridCol w:w="1843"/>
        <w:gridCol w:w="1417"/>
        <w:gridCol w:w="2268"/>
      </w:tblGrid>
      <w:tr w:rsidR="00A46584" w:rsidRPr="0018227E" w:rsidTr="00880964">
        <w:tc>
          <w:tcPr>
            <w:tcW w:w="568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1418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Дата регистрации заявления</w:t>
            </w:r>
          </w:p>
        </w:tc>
        <w:tc>
          <w:tcPr>
            <w:tcW w:w="1984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Краткое содержание заявления</w:t>
            </w:r>
          </w:p>
        </w:tc>
        <w:tc>
          <w:tcPr>
            <w:tcW w:w="1843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Фамилия, имя, отчество, наименование должности муниципального служащего, представившего заявление</w:t>
            </w:r>
          </w:p>
        </w:tc>
        <w:tc>
          <w:tcPr>
            <w:tcW w:w="1843" w:type="dxa"/>
          </w:tcPr>
          <w:p w:rsidR="00A46584" w:rsidRPr="0018227E" w:rsidRDefault="00A46584" w:rsidP="00522E92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 xml:space="preserve">Фамилия, имя, отчество, наименование должности, подпись </w:t>
            </w:r>
            <w:r w:rsidR="00522E92">
              <w:rPr>
                <w:rFonts w:ascii="Times New Roman" w:hAnsi="Times New Roman" w:cs="Times New Roman"/>
                <w:sz w:val="20"/>
              </w:rPr>
              <w:t>лица</w:t>
            </w:r>
            <w:r w:rsidRPr="0018227E">
              <w:rPr>
                <w:rFonts w:ascii="Times New Roman" w:hAnsi="Times New Roman" w:cs="Times New Roman"/>
                <w:sz w:val="20"/>
              </w:rPr>
              <w:t>, принявшего заявление</w:t>
            </w:r>
          </w:p>
        </w:tc>
        <w:tc>
          <w:tcPr>
            <w:tcW w:w="2126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 xml:space="preserve">Отметка о получении копии заявления </w:t>
            </w: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(копию получил, подпись муниципального служащего, представившего заявление) либо о направлении копии заявления иным доступным способом (указать)</w:t>
            </w:r>
          </w:p>
        </w:tc>
        <w:tc>
          <w:tcPr>
            <w:tcW w:w="1843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Отметка о передаче заявления</w:t>
            </w:r>
          </w:p>
          <w:p w:rsidR="00A46584" w:rsidRPr="0018227E" w:rsidRDefault="00522E92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Председателю Контрольно-счетной палаты Петрозаводского городского округа</w:t>
            </w:r>
          </w:p>
        </w:tc>
        <w:tc>
          <w:tcPr>
            <w:tcW w:w="1417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Отметка о принятом решении</w:t>
            </w:r>
          </w:p>
        </w:tc>
        <w:tc>
          <w:tcPr>
            <w:tcW w:w="2268" w:type="dxa"/>
          </w:tcPr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 xml:space="preserve">Отметка об информировании муниципального служащего </w:t>
            </w:r>
          </w:p>
          <w:p w:rsidR="00A46584" w:rsidRPr="0018227E" w:rsidRDefault="00A46584" w:rsidP="00880964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(подпись муниципального служащего, представившего заявление) либо об информировании иным доступным способом (указать)</w:t>
            </w:r>
          </w:p>
        </w:tc>
      </w:tr>
      <w:tr w:rsidR="00A46584" w:rsidRPr="0018227E" w:rsidTr="00880964">
        <w:tc>
          <w:tcPr>
            <w:tcW w:w="568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418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984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43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126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2268" w:type="dxa"/>
          </w:tcPr>
          <w:p w:rsidR="00A46584" w:rsidRPr="0018227E" w:rsidRDefault="00A46584" w:rsidP="00880964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8227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</w:tr>
      <w:tr w:rsidR="00A46584" w:rsidRPr="0018227E" w:rsidTr="00880964">
        <w:tc>
          <w:tcPr>
            <w:tcW w:w="5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1.</w:t>
            </w:r>
          </w:p>
        </w:tc>
        <w:tc>
          <w:tcPr>
            <w:tcW w:w="141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4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46584" w:rsidRPr="0018227E" w:rsidTr="00880964">
        <w:tc>
          <w:tcPr>
            <w:tcW w:w="5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  <w:r w:rsidRPr="0018227E">
              <w:rPr>
                <w:rFonts w:ascii="Times New Roman" w:hAnsi="Times New Roman" w:cs="Times New Roman"/>
                <w:sz w:val="20"/>
              </w:rPr>
              <w:t>2.</w:t>
            </w:r>
          </w:p>
        </w:tc>
        <w:tc>
          <w:tcPr>
            <w:tcW w:w="141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4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</w:tr>
      <w:tr w:rsidR="00A46584" w:rsidRPr="0018227E" w:rsidTr="00880964">
        <w:tc>
          <w:tcPr>
            <w:tcW w:w="5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984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126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843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17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268" w:type="dxa"/>
          </w:tcPr>
          <w:p w:rsidR="00A46584" w:rsidRPr="0018227E" w:rsidRDefault="00A46584" w:rsidP="00880964">
            <w:pPr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A46584" w:rsidRDefault="00A46584" w:rsidP="00A46584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34BB" w:rsidRDefault="00A534BB" w:rsidP="00A46584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34BB" w:rsidRDefault="00A534BB" w:rsidP="00A46584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A534BB" w:rsidRDefault="00A534BB" w:rsidP="00A46584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  <w:sectPr w:rsidR="00A534BB" w:rsidSect="00A46584">
          <w:pgSz w:w="16834" w:h="11909" w:orient="landscape"/>
          <w:pgMar w:top="1134" w:right="851" w:bottom="907" w:left="851" w:header="0" w:footer="0" w:gutter="0"/>
          <w:cols w:space="60"/>
          <w:noEndnote/>
          <w:titlePg/>
          <w:docGrid w:linePitch="326"/>
        </w:sectPr>
      </w:pPr>
    </w:p>
    <w:p w:rsidR="001C733E" w:rsidRPr="001C733E" w:rsidRDefault="001C733E" w:rsidP="001C733E">
      <w:pPr>
        <w:spacing w:after="0" w:line="240" w:lineRule="auto"/>
        <w:ind w:left="5529"/>
        <w:rPr>
          <w:rFonts w:ascii="Calibri" w:eastAsia="Calibri" w:hAnsi="Calibri" w:cs="Times New Roman"/>
          <w:szCs w:val="28"/>
        </w:rPr>
      </w:pPr>
      <w:r w:rsidRPr="001C733E">
        <w:rPr>
          <w:rFonts w:ascii="Times New Roman" w:eastAsia="Calibri" w:hAnsi="Times New Roman" w:cs="Times New Roman"/>
          <w:sz w:val="18"/>
          <w:szCs w:val="18"/>
        </w:rPr>
        <w:lastRenderedPageBreak/>
        <w:t>Приложение №2</w:t>
      </w:r>
      <w:r w:rsidRPr="001C733E">
        <w:rPr>
          <w:rFonts w:ascii="Calibri" w:eastAsia="Calibri" w:hAnsi="Calibri" w:cs="Times New Roman"/>
          <w:szCs w:val="28"/>
        </w:rPr>
        <w:t xml:space="preserve">                                           </w:t>
      </w:r>
    </w:p>
    <w:p w:rsidR="001C733E" w:rsidRPr="001C733E" w:rsidRDefault="001C733E" w:rsidP="001C733E">
      <w:pPr>
        <w:spacing w:after="0" w:line="240" w:lineRule="auto"/>
        <w:ind w:left="5529"/>
        <w:rPr>
          <w:rFonts w:ascii="Times New Roman" w:eastAsia="Calibri" w:hAnsi="Times New Roman" w:cs="Times New Roman"/>
          <w:sz w:val="18"/>
          <w:szCs w:val="18"/>
        </w:rPr>
      </w:pPr>
      <w:r w:rsidRPr="001C733E">
        <w:rPr>
          <w:rFonts w:ascii="Times New Roman" w:eastAsia="Calibri" w:hAnsi="Times New Roman" w:cs="Times New Roman"/>
          <w:szCs w:val="28"/>
        </w:rPr>
        <w:t xml:space="preserve">к Порядку рассмотрения представителем </w:t>
      </w:r>
      <w:bookmarkStart w:id="0" w:name="_GoBack"/>
      <w:bookmarkEnd w:id="0"/>
      <w:r w:rsidRPr="001C733E">
        <w:rPr>
          <w:rFonts w:ascii="Times New Roman" w:eastAsia="Calibri" w:hAnsi="Times New Roman" w:cs="Times New Roman"/>
          <w:szCs w:val="28"/>
        </w:rPr>
        <w:t xml:space="preserve">нанимателя заявления о получении муниципальным </w:t>
      </w:r>
      <w:r>
        <w:rPr>
          <w:rFonts w:ascii="Times New Roman" w:eastAsia="Calibri" w:hAnsi="Times New Roman" w:cs="Times New Roman"/>
          <w:szCs w:val="28"/>
        </w:rPr>
        <w:t>Контрольно=счетной палаты Петрозаводского городского округа</w:t>
      </w:r>
      <w:r w:rsidRPr="001C733E">
        <w:rPr>
          <w:rFonts w:ascii="Times New Roman" w:eastAsia="Calibri" w:hAnsi="Times New Roman" w:cs="Times New Roman"/>
          <w:szCs w:val="28"/>
        </w:rPr>
        <w:t xml:space="preserve"> разрешения на участие на безвозмездной основе в управлении некоммерческой организацией</w:t>
      </w:r>
    </w:p>
    <w:p w:rsidR="00A534BB" w:rsidRPr="00A534BB" w:rsidRDefault="001C733E" w:rsidP="001C733E">
      <w:pPr>
        <w:spacing w:after="0" w:line="259" w:lineRule="auto"/>
        <w:jc w:val="center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szCs w:val="28"/>
        </w:rPr>
        <w:t xml:space="preserve">                                                                                                 </w:t>
      </w:r>
      <w:r w:rsidR="00A534BB" w:rsidRPr="00A534BB">
        <w:rPr>
          <w:rFonts w:ascii="Times New Roman" w:eastAsia="Calibri" w:hAnsi="Times New Roman" w:cs="Times New Roman"/>
          <w:szCs w:val="28"/>
        </w:rPr>
        <w:t>(Утвержден</w:t>
      </w:r>
      <w:r>
        <w:rPr>
          <w:rFonts w:ascii="Times New Roman" w:eastAsia="Calibri" w:hAnsi="Times New Roman" w:cs="Times New Roman"/>
          <w:szCs w:val="28"/>
        </w:rPr>
        <w:t>о</w:t>
      </w:r>
      <w:r w:rsidR="00A534BB" w:rsidRPr="00A534BB">
        <w:rPr>
          <w:rFonts w:ascii="Times New Roman" w:eastAsia="Calibri" w:hAnsi="Times New Roman" w:cs="Times New Roman"/>
          <w:szCs w:val="28"/>
        </w:rPr>
        <w:t xml:space="preserve"> приказом от 21.08.2023 №05-р)</w:t>
      </w:r>
    </w:p>
    <w:p w:rsidR="00A534BB" w:rsidRPr="00A534BB" w:rsidRDefault="00A534BB" w:rsidP="00A534BB">
      <w:pPr>
        <w:spacing w:after="160" w:line="259" w:lineRule="auto"/>
        <w:rPr>
          <w:rFonts w:ascii="Times New Roman" w:eastAsia="Calibri" w:hAnsi="Times New Roman" w:cs="Times New Roman"/>
        </w:rPr>
      </w:pPr>
    </w:p>
    <w:p w:rsidR="00A534BB" w:rsidRPr="00A534BB" w:rsidRDefault="00A534BB" w:rsidP="00A534BB">
      <w:pPr>
        <w:spacing w:after="160" w:line="259" w:lineRule="auto"/>
        <w:rPr>
          <w:rFonts w:ascii="Times New Roman" w:eastAsia="Calibri" w:hAnsi="Times New Roman" w:cs="Times New Roman"/>
        </w:rPr>
      </w:pP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итогам рассмотрения заявления о получении </w:t>
      </w: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муниципальным служащим </w:t>
      </w:r>
      <w:r w:rsidR="001C733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Контрольно-счетной палаты Петрозаводского городского округа</w:t>
      </w:r>
      <w:r w:rsidRPr="00A534B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разрешения на участие на безвозмездной основе в управлении </w:t>
      </w: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некоммерческой организацией</w:t>
      </w: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Разрешить/отказать _____________________________________________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ind w:left="3686" w:hanging="3119"/>
        <w:jc w:val="center"/>
        <w:outlineLvl w:val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(фамилия, имя, отчество, наименование должности 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ind w:left="3686" w:hanging="3119"/>
        <w:jc w:val="center"/>
        <w:outlineLvl w:val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муниципального служащего, представившего заявление)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ind w:left="3686" w:hanging="3119"/>
        <w:jc w:val="center"/>
        <w:outlineLvl w:val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8"/>
          <w:szCs w:val="24"/>
          <w:lang w:eastAsia="ru-RU"/>
        </w:rPr>
        <w:t>(в) участие(и) на безвозмездной основе в управлении некоммерческой организацией _______________________________________________________________________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(указать организационно-правовую форму и наименование некоммерческой организации, адрес, виды деятельности)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18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Номер в журнале 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регистрации заявлений  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выдачи Решения              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 _______________ 20___ г.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34B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___________________________________________      </w:t>
      </w:r>
    </w:p>
    <w:p w:rsidR="00A534BB" w:rsidRPr="00A534BB" w:rsidRDefault="00A534BB" w:rsidP="00A534BB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34BB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(подпись лица, выдавшего заявление, расшифровка подписи)</w:t>
      </w:r>
    </w:p>
    <w:p w:rsidR="00A534BB" w:rsidRDefault="00A534BB" w:rsidP="00A534BB">
      <w:pPr>
        <w:spacing w:after="0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A534BB" w:rsidRPr="0095641E" w:rsidRDefault="00A534BB" w:rsidP="00A46584">
      <w:pPr>
        <w:spacing w:after="0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sectPr w:rsidR="00A534BB" w:rsidRPr="0095641E" w:rsidSect="00A534BB">
      <w:pgSz w:w="11909" w:h="16834"/>
      <w:pgMar w:top="851" w:right="907" w:bottom="851" w:left="1134" w:header="0" w:footer="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23EA" w:rsidRDefault="007223EA" w:rsidP="00FB1B59">
      <w:pPr>
        <w:spacing w:after="0" w:line="240" w:lineRule="auto"/>
      </w:pPr>
      <w:r>
        <w:separator/>
      </w:r>
    </w:p>
  </w:endnote>
  <w:endnote w:type="continuationSeparator" w:id="0">
    <w:p w:rsidR="007223EA" w:rsidRDefault="007223EA" w:rsidP="00FB1B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5939" w:rsidRDefault="00EC5939" w:rsidP="003C4D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EC5939" w:rsidRDefault="00EC5939" w:rsidP="003C4DC5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23EA" w:rsidRDefault="007223EA" w:rsidP="00FB1B59">
      <w:pPr>
        <w:spacing w:after="0" w:line="240" w:lineRule="auto"/>
      </w:pPr>
      <w:r>
        <w:separator/>
      </w:r>
    </w:p>
  </w:footnote>
  <w:footnote w:type="continuationSeparator" w:id="0">
    <w:p w:rsidR="007223EA" w:rsidRDefault="007223EA" w:rsidP="00FB1B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AA2CB9"/>
    <w:multiLevelType w:val="hybridMultilevel"/>
    <w:tmpl w:val="EE26B97E"/>
    <w:lvl w:ilvl="0" w:tplc="04190011">
      <w:start w:val="1"/>
      <w:numFmt w:val="decimal"/>
      <w:lvlText w:val="%1)"/>
      <w:lvlJc w:val="left"/>
      <w:pPr>
        <w:tabs>
          <w:tab w:val="num" w:pos="1986"/>
        </w:tabs>
        <w:ind w:left="19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06"/>
        </w:tabs>
        <w:ind w:left="27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6"/>
        </w:tabs>
        <w:ind w:left="34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6"/>
        </w:tabs>
        <w:ind w:left="41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6"/>
        </w:tabs>
        <w:ind w:left="48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6"/>
        </w:tabs>
        <w:ind w:left="55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6"/>
        </w:tabs>
        <w:ind w:left="63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6"/>
        </w:tabs>
        <w:ind w:left="70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6"/>
        </w:tabs>
        <w:ind w:left="7746" w:hanging="180"/>
      </w:pPr>
    </w:lvl>
  </w:abstractNum>
  <w:abstractNum w:abstractNumId="3" w15:restartNumberingAfterBreak="0">
    <w:nsid w:val="0A33747B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C541B1A"/>
    <w:multiLevelType w:val="multilevel"/>
    <w:tmpl w:val="FBB84AA6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5" w15:restartNumberingAfterBreak="0">
    <w:nsid w:val="0FE452B9"/>
    <w:multiLevelType w:val="hybridMultilevel"/>
    <w:tmpl w:val="BE623B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4844F1"/>
    <w:multiLevelType w:val="multilevel"/>
    <w:tmpl w:val="44DE5F3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7" w15:restartNumberingAfterBreak="0">
    <w:nsid w:val="10B06B05"/>
    <w:multiLevelType w:val="hybridMultilevel"/>
    <w:tmpl w:val="38B03B7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27B2121"/>
    <w:multiLevelType w:val="multilevel"/>
    <w:tmpl w:val="361E98B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2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360" w:hanging="2160"/>
      </w:pPr>
      <w:rPr>
        <w:rFonts w:hint="default"/>
      </w:rPr>
    </w:lvl>
  </w:abstractNum>
  <w:abstractNum w:abstractNumId="9" w15:restartNumberingAfterBreak="0">
    <w:nsid w:val="1B0B3DA0"/>
    <w:multiLevelType w:val="hybridMultilevel"/>
    <w:tmpl w:val="3E7EE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0C52F6"/>
    <w:multiLevelType w:val="hybridMultilevel"/>
    <w:tmpl w:val="5A341A12"/>
    <w:lvl w:ilvl="0" w:tplc="FA30CD0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1045F6"/>
    <w:multiLevelType w:val="multilevel"/>
    <w:tmpl w:val="7D20C6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11D0987"/>
    <w:multiLevelType w:val="hybridMultilevel"/>
    <w:tmpl w:val="6A747A24"/>
    <w:lvl w:ilvl="0" w:tplc="ED9CFF7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8B5AF7"/>
    <w:multiLevelType w:val="hybridMultilevel"/>
    <w:tmpl w:val="99CCC3A8"/>
    <w:lvl w:ilvl="0" w:tplc="86F871A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28D951CC"/>
    <w:multiLevelType w:val="multilevel"/>
    <w:tmpl w:val="9A16C24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A607050"/>
    <w:multiLevelType w:val="hybridMultilevel"/>
    <w:tmpl w:val="EE3C0294"/>
    <w:lvl w:ilvl="0" w:tplc="49C223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CAC01F5"/>
    <w:multiLevelType w:val="hybridMultilevel"/>
    <w:tmpl w:val="41C21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AB1D69"/>
    <w:multiLevelType w:val="hybridMultilevel"/>
    <w:tmpl w:val="024C9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5F6685"/>
    <w:multiLevelType w:val="multilevel"/>
    <w:tmpl w:val="8CB44360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374056A9"/>
    <w:multiLevelType w:val="hybridMultilevel"/>
    <w:tmpl w:val="91E0D3AC"/>
    <w:lvl w:ilvl="0" w:tplc="24C0616A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F7537"/>
    <w:multiLevelType w:val="multilevel"/>
    <w:tmpl w:val="23420BEE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47D27B5D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53B813BB"/>
    <w:multiLevelType w:val="hybridMultilevel"/>
    <w:tmpl w:val="EFA41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1736C0"/>
    <w:multiLevelType w:val="hybridMultilevel"/>
    <w:tmpl w:val="381007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023720"/>
    <w:multiLevelType w:val="multilevel"/>
    <w:tmpl w:val="0FC0A7BA"/>
    <w:lvl w:ilvl="0">
      <w:start w:val="3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5A3744BF"/>
    <w:multiLevelType w:val="hybridMultilevel"/>
    <w:tmpl w:val="A0B000A2"/>
    <w:lvl w:ilvl="0" w:tplc="91026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EF40B6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3E0DF9"/>
    <w:multiLevelType w:val="hybridMultilevel"/>
    <w:tmpl w:val="E6BAE9DA"/>
    <w:lvl w:ilvl="0" w:tplc="88220B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664F05"/>
    <w:multiLevelType w:val="hybridMultilevel"/>
    <w:tmpl w:val="9D88F71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258E6"/>
    <w:multiLevelType w:val="multilevel"/>
    <w:tmpl w:val="10EA24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A5D4E6B"/>
    <w:multiLevelType w:val="hybridMultilevel"/>
    <w:tmpl w:val="2C203638"/>
    <w:lvl w:ilvl="0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CAC5911"/>
    <w:multiLevelType w:val="hybridMultilevel"/>
    <w:tmpl w:val="514A104E"/>
    <w:lvl w:ilvl="0" w:tplc="89EA7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B8023B1"/>
    <w:multiLevelType w:val="multilevel"/>
    <w:tmpl w:val="E50CB376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3" w15:restartNumberingAfterBreak="0">
    <w:nsid w:val="7C437450"/>
    <w:multiLevelType w:val="hybridMultilevel"/>
    <w:tmpl w:val="8ACC2D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6"/>
  </w:num>
  <w:num w:numId="3">
    <w:abstractNumId w:val="5"/>
  </w:num>
  <w:num w:numId="4">
    <w:abstractNumId w:val="7"/>
  </w:num>
  <w:num w:numId="5">
    <w:abstractNumId w:val="10"/>
  </w:num>
  <w:num w:numId="6">
    <w:abstractNumId w:val="27"/>
  </w:num>
  <w:num w:numId="7">
    <w:abstractNumId w:val="12"/>
  </w:num>
  <w:num w:numId="8">
    <w:abstractNumId w:val="25"/>
  </w:num>
  <w:num w:numId="9">
    <w:abstractNumId w:val="29"/>
  </w:num>
  <w:num w:numId="10">
    <w:abstractNumId w:val="9"/>
  </w:num>
  <w:num w:numId="11">
    <w:abstractNumId w:val="22"/>
  </w:num>
  <w:num w:numId="12">
    <w:abstractNumId w:val="0"/>
  </w:num>
  <w:num w:numId="13">
    <w:abstractNumId w:val="1"/>
  </w:num>
  <w:num w:numId="14">
    <w:abstractNumId w:val="8"/>
  </w:num>
  <w:num w:numId="15">
    <w:abstractNumId w:val="30"/>
  </w:num>
  <w:num w:numId="16">
    <w:abstractNumId w:val="6"/>
  </w:num>
  <w:num w:numId="17">
    <w:abstractNumId w:val="23"/>
  </w:num>
  <w:num w:numId="18">
    <w:abstractNumId w:val="33"/>
  </w:num>
  <w:num w:numId="19">
    <w:abstractNumId w:val="31"/>
  </w:num>
  <w:num w:numId="20">
    <w:abstractNumId w:val="15"/>
  </w:num>
  <w:num w:numId="21">
    <w:abstractNumId w:val="26"/>
  </w:num>
  <w:num w:numId="22">
    <w:abstractNumId w:val="2"/>
  </w:num>
  <w:num w:numId="23">
    <w:abstractNumId w:val="3"/>
  </w:num>
  <w:num w:numId="24">
    <w:abstractNumId w:val="28"/>
  </w:num>
  <w:num w:numId="25">
    <w:abstractNumId w:val="19"/>
  </w:num>
  <w:num w:numId="26">
    <w:abstractNumId w:val="13"/>
  </w:num>
  <w:num w:numId="27">
    <w:abstractNumId w:val="11"/>
  </w:num>
  <w:num w:numId="28">
    <w:abstractNumId w:val="18"/>
  </w:num>
  <w:num w:numId="29">
    <w:abstractNumId w:val="20"/>
  </w:num>
  <w:num w:numId="30">
    <w:abstractNumId w:val="24"/>
  </w:num>
  <w:num w:numId="31">
    <w:abstractNumId w:val="4"/>
  </w:num>
  <w:num w:numId="32">
    <w:abstractNumId w:val="14"/>
  </w:num>
  <w:num w:numId="33">
    <w:abstractNumId w:val="32"/>
  </w:num>
  <w:num w:numId="3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78"/>
    <w:rsid w:val="00002622"/>
    <w:rsid w:val="000146E1"/>
    <w:rsid w:val="00014D9B"/>
    <w:rsid w:val="00033325"/>
    <w:rsid w:val="00050FBC"/>
    <w:rsid w:val="000514A8"/>
    <w:rsid w:val="0005169F"/>
    <w:rsid w:val="000603CE"/>
    <w:rsid w:val="00071314"/>
    <w:rsid w:val="00075CFD"/>
    <w:rsid w:val="00083376"/>
    <w:rsid w:val="00096EA4"/>
    <w:rsid w:val="000A2981"/>
    <w:rsid w:val="000A3BA0"/>
    <w:rsid w:val="000A43BB"/>
    <w:rsid w:val="000A4629"/>
    <w:rsid w:val="000A6492"/>
    <w:rsid w:val="000B1619"/>
    <w:rsid w:val="000B3E79"/>
    <w:rsid w:val="000B766D"/>
    <w:rsid w:val="000E1301"/>
    <w:rsid w:val="000E28C2"/>
    <w:rsid w:val="0011256E"/>
    <w:rsid w:val="00114262"/>
    <w:rsid w:val="001172F0"/>
    <w:rsid w:val="0012024E"/>
    <w:rsid w:val="0012574A"/>
    <w:rsid w:val="00154665"/>
    <w:rsid w:val="0016368A"/>
    <w:rsid w:val="00170909"/>
    <w:rsid w:val="00171B96"/>
    <w:rsid w:val="001761E4"/>
    <w:rsid w:val="001770E8"/>
    <w:rsid w:val="0018296D"/>
    <w:rsid w:val="00193E76"/>
    <w:rsid w:val="001A3D25"/>
    <w:rsid w:val="001A78CF"/>
    <w:rsid w:val="001B1EFA"/>
    <w:rsid w:val="001B2F9D"/>
    <w:rsid w:val="001C733E"/>
    <w:rsid w:val="001D42E2"/>
    <w:rsid w:val="001E27BB"/>
    <w:rsid w:val="001E2C4E"/>
    <w:rsid w:val="001F24F7"/>
    <w:rsid w:val="001F2D6F"/>
    <w:rsid w:val="001F657F"/>
    <w:rsid w:val="002003BD"/>
    <w:rsid w:val="002040D2"/>
    <w:rsid w:val="00210EE2"/>
    <w:rsid w:val="00224023"/>
    <w:rsid w:val="00231515"/>
    <w:rsid w:val="0023561E"/>
    <w:rsid w:val="0023690D"/>
    <w:rsid w:val="00237056"/>
    <w:rsid w:val="00254410"/>
    <w:rsid w:val="002557A3"/>
    <w:rsid w:val="00266ED5"/>
    <w:rsid w:val="002860BB"/>
    <w:rsid w:val="002867A1"/>
    <w:rsid w:val="002915E4"/>
    <w:rsid w:val="002A618F"/>
    <w:rsid w:val="002C7E02"/>
    <w:rsid w:val="002E0A2D"/>
    <w:rsid w:val="002F1AA8"/>
    <w:rsid w:val="003048FF"/>
    <w:rsid w:val="003049D2"/>
    <w:rsid w:val="003074DE"/>
    <w:rsid w:val="00307762"/>
    <w:rsid w:val="003111D6"/>
    <w:rsid w:val="00321D39"/>
    <w:rsid w:val="0032791C"/>
    <w:rsid w:val="00332B1F"/>
    <w:rsid w:val="00336B8D"/>
    <w:rsid w:val="003462B2"/>
    <w:rsid w:val="0037212F"/>
    <w:rsid w:val="00375B31"/>
    <w:rsid w:val="00381F0E"/>
    <w:rsid w:val="00394669"/>
    <w:rsid w:val="00396356"/>
    <w:rsid w:val="00397A39"/>
    <w:rsid w:val="003A7C90"/>
    <w:rsid w:val="003B2848"/>
    <w:rsid w:val="003B7AE7"/>
    <w:rsid w:val="003C339D"/>
    <w:rsid w:val="003C4DC5"/>
    <w:rsid w:val="003C6C9F"/>
    <w:rsid w:val="003C7EDE"/>
    <w:rsid w:val="003D1CD1"/>
    <w:rsid w:val="003D3011"/>
    <w:rsid w:val="003D41DE"/>
    <w:rsid w:val="003D6425"/>
    <w:rsid w:val="003D73E3"/>
    <w:rsid w:val="003F3AEE"/>
    <w:rsid w:val="004017BD"/>
    <w:rsid w:val="00404764"/>
    <w:rsid w:val="00405EEC"/>
    <w:rsid w:val="00414114"/>
    <w:rsid w:val="00421059"/>
    <w:rsid w:val="00422D5E"/>
    <w:rsid w:val="00425990"/>
    <w:rsid w:val="00426E96"/>
    <w:rsid w:val="00436D94"/>
    <w:rsid w:val="00436E3D"/>
    <w:rsid w:val="00441EDA"/>
    <w:rsid w:val="00445C49"/>
    <w:rsid w:val="00451ED1"/>
    <w:rsid w:val="0045527A"/>
    <w:rsid w:val="0045782D"/>
    <w:rsid w:val="004721C1"/>
    <w:rsid w:val="004747BB"/>
    <w:rsid w:val="00490520"/>
    <w:rsid w:val="00493F38"/>
    <w:rsid w:val="0049683D"/>
    <w:rsid w:val="004A5487"/>
    <w:rsid w:val="004A590C"/>
    <w:rsid w:val="004B62DC"/>
    <w:rsid w:val="004C2807"/>
    <w:rsid w:val="004C334C"/>
    <w:rsid w:val="004C4579"/>
    <w:rsid w:val="004C643E"/>
    <w:rsid w:val="004C7EAA"/>
    <w:rsid w:val="004D13F9"/>
    <w:rsid w:val="004D3471"/>
    <w:rsid w:val="004D76CD"/>
    <w:rsid w:val="004E3CC7"/>
    <w:rsid w:val="004E5AA4"/>
    <w:rsid w:val="004F46D2"/>
    <w:rsid w:val="0051135E"/>
    <w:rsid w:val="005220E3"/>
    <w:rsid w:val="00522E92"/>
    <w:rsid w:val="00523070"/>
    <w:rsid w:val="00532ACC"/>
    <w:rsid w:val="00533F0B"/>
    <w:rsid w:val="00537DE7"/>
    <w:rsid w:val="00546896"/>
    <w:rsid w:val="00547878"/>
    <w:rsid w:val="00547C47"/>
    <w:rsid w:val="00547EDE"/>
    <w:rsid w:val="00561E90"/>
    <w:rsid w:val="0056325B"/>
    <w:rsid w:val="00565460"/>
    <w:rsid w:val="005718AB"/>
    <w:rsid w:val="00580A83"/>
    <w:rsid w:val="005811AD"/>
    <w:rsid w:val="005A2A22"/>
    <w:rsid w:val="005A394D"/>
    <w:rsid w:val="005A4EEF"/>
    <w:rsid w:val="005B5EDF"/>
    <w:rsid w:val="005D0969"/>
    <w:rsid w:val="005D6BF2"/>
    <w:rsid w:val="005E2C77"/>
    <w:rsid w:val="005E6282"/>
    <w:rsid w:val="005F3DA1"/>
    <w:rsid w:val="005F71C2"/>
    <w:rsid w:val="005F75A3"/>
    <w:rsid w:val="006205F0"/>
    <w:rsid w:val="006235CC"/>
    <w:rsid w:val="00624201"/>
    <w:rsid w:val="00631D80"/>
    <w:rsid w:val="00634F03"/>
    <w:rsid w:val="00643407"/>
    <w:rsid w:val="00652D9B"/>
    <w:rsid w:val="006621C2"/>
    <w:rsid w:val="006640B8"/>
    <w:rsid w:val="00665E37"/>
    <w:rsid w:val="00667067"/>
    <w:rsid w:val="006759E1"/>
    <w:rsid w:val="006827D2"/>
    <w:rsid w:val="006858BA"/>
    <w:rsid w:val="00690167"/>
    <w:rsid w:val="006918C3"/>
    <w:rsid w:val="00692B59"/>
    <w:rsid w:val="00695F5D"/>
    <w:rsid w:val="006B2AD3"/>
    <w:rsid w:val="006B6961"/>
    <w:rsid w:val="006C76CA"/>
    <w:rsid w:val="006D24C2"/>
    <w:rsid w:val="006D3D11"/>
    <w:rsid w:val="006E438E"/>
    <w:rsid w:val="006E64C1"/>
    <w:rsid w:val="006F0878"/>
    <w:rsid w:val="006F1058"/>
    <w:rsid w:val="00701366"/>
    <w:rsid w:val="007104CD"/>
    <w:rsid w:val="00714A94"/>
    <w:rsid w:val="00714F68"/>
    <w:rsid w:val="007223EA"/>
    <w:rsid w:val="00724881"/>
    <w:rsid w:val="00733C61"/>
    <w:rsid w:val="007362BC"/>
    <w:rsid w:val="00736810"/>
    <w:rsid w:val="0073766E"/>
    <w:rsid w:val="00751F24"/>
    <w:rsid w:val="00754EBA"/>
    <w:rsid w:val="007658F0"/>
    <w:rsid w:val="00765E6C"/>
    <w:rsid w:val="007732AC"/>
    <w:rsid w:val="0078128D"/>
    <w:rsid w:val="0078163E"/>
    <w:rsid w:val="00783890"/>
    <w:rsid w:val="007A1173"/>
    <w:rsid w:val="007A415C"/>
    <w:rsid w:val="007A4650"/>
    <w:rsid w:val="007A53F8"/>
    <w:rsid w:val="007A6DBE"/>
    <w:rsid w:val="007B11D3"/>
    <w:rsid w:val="007B29AC"/>
    <w:rsid w:val="007C1E86"/>
    <w:rsid w:val="007C2D7F"/>
    <w:rsid w:val="007C4ABF"/>
    <w:rsid w:val="007D0E5D"/>
    <w:rsid w:val="007D4A0F"/>
    <w:rsid w:val="007F2699"/>
    <w:rsid w:val="007F5E5F"/>
    <w:rsid w:val="00804B1A"/>
    <w:rsid w:val="00815C7F"/>
    <w:rsid w:val="008174DD"/>
    <w:rsid w:val="00826C49"/>
    <w:rsid w:val="00834132"/>
    <w:rsid w:val="00836C98"/>
    <w:rsid w:val="00844103"/>
    <w:rsid w:val="00851CD5"/>
    <w:rsid w:val="00852A13"/>
    <w:rsid w:val="00855002"/>
    <w:rsid w:val="00857C1A"/>
    <w:rsid w:val="00860571"/>
    <w:rsid w:val="00886FF7"/>
    <w:rsid w:val="0089466D"/>
    <w:rsid w:val="00894D72"/>
    <w:rsid w:val="0089515B"/>
    <w:rsid w:val="008A41E4"/>
    <w:rsid w:val="008A4C1A"/>
    <w:rsid w:val="008A6D80"/>
    <w:rsid w:val="008A7109"/>
    <w:rsid w:val="008C324D"/>
    <w:rsid w:val="008E20FC"/>
    <w:rsid w:val="008E3E9A"/>
    <w:rsid w:val="008E537F"/>
    <w:rsid w:val="008E6204"/>
    <w:rsid w:val="008E6909"/>
    <w:rsid w:val="008F1C19"/>
    <w:rsid w:val="008F35AA"/>
    <w:rsid w:val="00900402"/>
    <w:rsid w:val="00901F51"/>
    <w:rsid w:val="00902214"/>
    <w:rsid w:val="009128EA"/>
    <w:rsid w:val="00927C5C"/>
    <w:rsid w:val="00931A30"/>
    <w:rsid w:val="00933B0F"/>
    <w:rsid w:val="00945A03"/>
    <w:rsid w:val="0095641E"/>
    <w:rsid w:val="009709CA"/>
    <w:rsid w:val="00970C00"/>
    <w:rsid w:val="00974392"/>
    <w:rsid w:val="00975010"/>
    <w:rsid w:val="00976577"/>
    <w:rsid w:val="00976F9E"/>
    <w:rsid w:val="00977BE5"/>
    <w:rsid w:val="00984F3C"/>
    <w:rsid w:val="009901FE"/>
    <w:rsid w:val="00990EFE"/>
    <w:rsid w:val="00992720"/>
    <w:rsid w:val="00992C05"/>
    <w:rsid w:val="009A7950"/>
    <w:rsid w:val="009B1DE6"/>
    <w:rsid w:val="009B1E1B"/>
    <w:rsid w:val="009B3AE1"/>
    <w:rsid w:val="009B3D58"/>
    <w:rsid w:val="009B6AC0"/>
    <w:rsid w:val="009C2385"/>
    <w:rsid w:val="009C6370"/>
    <w:rsid w:val="009D10D6"/>
    <w:rsid w:val="009E5D7F"/>
    <w:rsid w:val="009F0477"/>
    <w:rsid w:val="00A0326D"/>
    <w:rsid w:val="00A1641D"/>
    <w:rsid w:val="00A238CE"/>
    <w:rsid w:val="00A27841"/>
    <w:rsid w:val="00A36299"/>
    <w:rsid w:val="00A43170"/>
    <w:rsid w:val="00A4377E"/>
    <w:rsid w:val="00A46584"/>
    <w:rsid w:val="00A534BB"/>
    <w:rsid w:val="00A54043"/>
    <w:rsid w:val="00A557FB"/>
    <w:rsid w:val="00A630FC"/>
    <w:rsid w:val="00A70B16"/>
    <w:rsid w:val="00A71134"/>
    <w:rsid w:val="00A86383"/>
    <w:rsid w:val="00A90BB4"/>
    <w:rsid w:val="00AA1699"/>
    <w:rsid w:val="00AA27AB"/>
    <w:rsid w:val="00AB0CA0"/>
    <w:rsid w:val="00AB6B52"/>
    <w:rsid w:val="00AC2DCB"/>
    <w:rsid w:val="00AC3294"/>
    <w:rsid w:val="00AD1F14"/>
    <w:rsid w:val="00AE0BC0"/>
    <w:rsid w:val="00AE20D0"/>
    <w:rsid w:val="00AF39E6"/>
    <w:rsid w:val="00AF5EDB"/>
    <w:rsid w:val="00B0396C"/>
    <w:rsid w:val="00B0423C"/>
    <w:rsid w:val="00B06101"/>
    <w:rsid w:val="00B0765D"/>
    <w:rsid w:val="00B132C2"/>
    <w:rsid w:val="00B25080"/>
    <w:rsid w:val="00B3031E"/>
    <w:rsid w:val="00B329CB"/>
    <w:rsid w:val="00B40C25"/>
    <w:rsid w:val="00B40E91"/>
    <w:rsid w:val="00B53666"/>
    <w:rsid w:val="00B56DF6"/>
    <w:rsid w:val="00B56E94"/>
    <w:rsid w:val="00B578EA"/>
    <w:rsid w:val="00B73947"/>
    <w:rsid w:val="00B809A9"/>
    <w:rsid w:val="00B94FCF"/>
    <w:rsid w:val="00B961E4"/>
    <w:rsid w:val="00BA42D6"/>
    <w:rsid w:val="00BA4AEB"/>
    <w:rsid w:val="00BB11C9"/>
    <w:rsid w:val="00BB5EA2"/>
    <w:rsid w:val="00BB6F78"/>
    <w:rsid w:val="00BC205C"/>
    <w:rsid w:val="00BD5748"/>
    <w:rsid w:val="00BD7160"/>
    <w:rsid w:val="00BE2EA9"/>
    <w:rsid w:val="00BE330C"/>
    <w:rsid w:val="00BE4316"/>
    <w:rsid w:val="00BE7014"/>
    <w:rsid w:val="00BE7508"/>
    <w:rsid w:val="00BF29A3"/>
    <w:rsid w:val="00BF2B0D"/>
    <w:rsid w:val="00BF3616"/>
    <w:rsid w:val="00BF3C11"/>
    <w:rsid w:val="00BF700B"/>
    <w:rsid w:val="00C01465"/>
    <w:rsid w:val="00C020F7"/>
    <w:rsid w:val="00C108FA"/>
    <w:rsid w:val="00C20E75"/>
    <w:rsid w:val="00C24D3F"/>
    <w:rsid w:val="00C257C0"/>
    <w:rsid w:val="00C30BDE"/>
    <w:rsid w:val="00C33DEE"/>
    <w:rsid w:val="00C3414F"/>
    <w:rsid w:val="00C441C5"/>
    <w:rsid w:val="00C50052"/>
    <w:rsid w:val="00C538B9"/>
    <w:rsid w:val="00C754A6"/>
    <w:rsid w:val="00C8331F"/>
    <w:rsid w:val="00C94832"/>
    <w:rsid w:val="00CA1CD6"/>
    <w:rsid w:val="00CB7B07"/>
    <w:rsid w:val="00CC0402"/>
    <w:rsid w:val="00CC2CDB"/>
    <w:rsid w:val="00CC6B50"/>
    <w:rsid w:val="00CD2278"/>
    <w:rsid w:val="00CE2E32"/>
    <w:rsid w:val="00CE4731"/>
    <w:rsid w:val="00CE6399"/>
    <w:rsid w:val="00CE72D0"/>
    <w:rsid w:val="00CE7A11"/>
    <w:rsid w:val="00CF6567"/>
    <w:rsid w:val="00D079FA"/>
    <w:rsid w:val="00D15080"/>
    <w:rsid w:val="00D1767F"/>
    <w:rsid w:val="00D3377B"/>
    <w:rsid w:val="00D35E09"/>
    <w:rsid w:val="00D427B0"/>
    <w:rsid w:val="00D43196"/>
    <w:rsid w:val="00D437FB"/>
    <w:rsid w:val="00D46C01"/>
    <w:rsid w:val="00D5255F"/>
    <w:rsid w:val="00D56196"/>
    <w:rsid w:val="00D57731"/>
    <w:rsid w:val="00D61DAF"/>
    <w:rsid w:val="00D727B6"/>
    <w:rsid w:val="00D74F3B"/>
    <w:rsid w:val="00DA129D"/>
    <w:rsid w:val="00DC0209"/>
    <w:rsid w:val="00DC17F0"/>
    <w:rsid w:val="00DC2F58"/>
    <w:rsid w:val="00DE7F78"/>
    <w:rsid w:val="00DF13C5"/>
    <w:rsid w:val="00E15E3F"/>
    <w:rsid w:val="00E2402F"/>
    <w:rsid w:val="00E318B4"/>
    <w:rsid w:val="00E4578D"/>
    <w:rsid w:val="00E4582F"/>
    <w:rsid w:val="00E56A3C"/>
    <w:rsid w:val="00E737A8"/>
    <w:rsid w:val="00E77BB1"/>
    <w:rsid w:val="00E8362F"/>
    <w:rsid w:val="00E91D98"/>
    <w:rsid w:val="00EA3795"/>
    <w:rsid w:val="00EA6301"/>
    <w:rsid w:val="00EA6662"/>
    <w:rsid w:val="00EA760D"/>
    <w:rsid w:val="00EA7C04"/>
    <w:rsid w:val="00EB5088"/>
    <w:rsid w:val="00EB7B49"/>
    <w:rsid w:val="00EC03DB"/>
    <w:rsid w:val="00EC2847"/>
    <w:rsid w:val="00EC54B7"/>
    <w:rsid w:val="00EC5939"/>
    <w:rsid w:val="00EC758F"/>
    <w:rsid w:val="00ED7A2C"/>
    <w:rsid w:val="00EE06A3"/>
    <w:rsid w:val="00EE094E"/>
    <w:rsid w:val="00EE10CD"/>
    <w:rsid w:val="00EF1BB5"/>
    <w:rsid w:val="00EF40D3"/>
    <w:rsid w:val="00EF608D"/>
    <w:rsid w:val="00EF65A5"/>
    <w:rsid w:val="00F0038B"/>
    <w:rsid w:val="00F05D39"/>
    <w:rsid w:val="00F1455A"/>
    <w:rsid w:val="00F1603F"/>
    <w:rsid w:val="00F21448"/>
    <w:rsid w:val="00F21629"/>
    <w:rsid w:val="00F3301D"/>
    <w:rsid w:val="00F344DA"/>
    <w:rsid w:val="00F34780"/>
    <w:rsid w:val="00F35778"/>
    <w:rsid w:val="00F36A0C"/>
    <w:rsid w:val="00F4024B"/>
    <w:rsid w:val="00F50A0C"/>
    <w:rsid w:val="00F546B3"/>
    <w:rsid w:val="00F54E07"/>
    <w:rsid w:val="00F56FD8"/>
    <w:rsid w:val="00F6397F"/>
    <w:rsid w:val="00F6484C"/>
    <w:rsid w:val="00F86991"/>
    <w:rsid w:val="00F95E59"/>
    <w:rsid w:val="00FA2FCA"/>
    <w:rsid w:val="00FA4C11"/>
    <w:rsid w:val="00FA7FF5"/>
    <w:rsid w:val="00FB1B59"/>
    <w:rsid w:val="00FB24DD"/>
    <w:rsid w:val="00FB4AB2"/>
    <w:rsid w:val="00FB4F98"/>
    <w:rsid w:val="00FB5301"/>
    <w:rsid w:val="00FC28D8"/>
    <w:rsid w:val="00FC73C5"/>
    <w:rsid w:val="00FD1C23"/>
    <w:rsid w:val="00FD23CB"/>
    <w:rsid w:val="00FD3321"/>
    <w:rsid w:val="00FF0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C24C7D-CEB8-44B2-91EF-C94940785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08FA"/>
  </w:style>
  <w:style w:type="paragraph" w:styleId="1">
    <w:name w:val="heading 1"/>
    <w:basedOn w:val="a"/>
    <w:next w:val="a"/>
    <w:link w:val="10"/>
    <w:qFormat/>
    <w:rsid w:val="003111D6"/>
    <w:pPr>
      <w:keepNext/>
      <w:spacing w:after="0" w:line="240" w:lineRule="auto"/>
      <w:ind w:firstLine="567"/>
      <w:outlineLvl w:val="0"/>
    </w:pPr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95E5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70B1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FB1B59"/>
  </w:style>
  <w:style w:type="paragraph" w:styleId="a5">
    <w:name w:val="footer"/>
    <w:basedOn w:val="a"/>
    <w:link w:val="a6"/>
    <w:uiPriority w:val="99"/>
    <w:unhideWhenUsed/>
    <w:rsid w:val="00FB1B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B1B59"/>
  </w:style>
  <w:style w:type="paragraph" w:styleId="a7">
    <w:name w:val="List Paragraph"/>
    <w:basedOn w:val="a"/>
    <w:uiPriority w:val="34"/>
    <w:qFormat/>
    <w:rsid w:val="00FB1B59"/>
    <w:pPr>
      <w:ind w:left="720"/>
      <w:contextualSpacing/>
    </w:pPr>
  </w:style>
  <w:style w:type="paragraph" w:styleId="a8">
    <w:name w:val="No Spacing"/>
    <w:uiPriority w:val="1"/>
    <w:qFormat/>
    <w:rsid w:val="00EA6662"/>
    <w:pPr>
      <w:spacing w:after="0" w:line="240" w:lineRule="auto"/>
    </w:pPr>
  </w:style>
  <w:style w:type="paragraph" w:styleId="a9">
    <w:name w:val="Balloon Text"/>
    <w:basedOn w:val="a"/>
    <w:link w:val="aa"/>
    <w:unhideWhenUsed/>
    <w:rsid w:val="00EA66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EA6662"/>
    <w:rPr>
      <w:rFonts w:ascii="Segoe UI" w:hAnsi="Segoe UI" w:cs="Segoe UI"/>
      <w:sz w:val="18"/>
      <w:szCs w:val="18"/>
    </w:rPr>
  </w:style>
  <w:style w:type="paragraph" w:customStyle="1" w:styleId="11">
    <w:name w:val="Знак1 Знак Знак Знак"/>
    <w:basedOn w:val="a"/>
    <w:rsid w:val="000E130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Body Text"/>
    <w:basedOn w:val="a"/>
    <w:link w:val="ac"/>
    <w:rsid w:val="00D61DA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c">
    <w:name w:val="Основной текст Знак"/>
    <w:basedOn w:val="a0"/>
    <w:link w:val="ab"/>
    <w:rsid w:val="00D61DAF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styleId="ad">
    <w:name w:val="Strong"/>
    <w:qFormat/>
    <w:rsid w:val="00D61DAF"/>
    <w:rPr>
      <w:b/>
      <w:bCs/>
    </w:rPr>
  </w:style>
  <w:style w:type="character" w:styleId="ae">
    <w:name w:val="page number"/>
    <w:basedOn w:val="a0"/>
    <w:rsid w:val="00D61DAF"/>
  </w:style>
  <w:style w:type="character" w:styleId="af">
    <w:name w:val="Hyperlink"/>
    <w:uiPriority w:val="99"/>
    <w:unhideWhenUsed/>
    <w:rsid w:val="00D61DAF"/>
    <w:rPr>
      <w:color w:val="0563C1"/>
      <w:u w:val="single"/>
    </w:rPr>
  </w:style>
  <w:style w:type="numbering" w:customStyle="1" w:styleId="12">
    <w:name w:val="Нет списка1"/>
    <w:next w:val="a2"/>
    <w:semiHidden/>
    <w:unhideWhenUsed/>
    <w:rsid w:val="00D61DAF"/>
  </w:style>
  <w:style w:type="paragraph" w:customStyle="1" w:styleId="ConsPlusNonformat">
    <w:name w:val="ConsPlusNonformat"/>
    <w:uiPriority w:val="99"/>
    <w:rsid w:val="00D61D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111D6"/>
    <w:rPr>
      <w:rFonts w:ascii="Times New Roman" w:eastAsia="Times New Roman" w:hAnsi="Times New Roman" w:cs="Times New Roman"/>
      <w:spacing w:val="20"/>
      <w:sz w:val="28"/>
      <w:szCs w:val="20"/>
      <w:lang w:eastAsia="ru-RU"/>
    </w:rPr>
  </w:style>
  <w:style w:type="character" w:customStyle="1" w:styleId="s10">
    <w:name w:val="s_10"/>
    <w:basedOn w:val="a0"/>
    <w:rsid w:val="003111D6"/>
  </w:style>
  <w:style w:type="paragraph" w:customStyle="1" w:styleId="13">
    <w:name w:val="Знак1"/>
    <w:basedOn w:val="a"/>
    <w:autoRedefine/>
    <w:rsid w:val="00931A30"/>
    <w:pPr>
      <w:spacing w:after="160" w:line="240" w:lineRule="exact"/>
    </w:pPr>
    <w:rPr>
      <w:rFonts w:ascii="Times New Roman" w:eastAsia="Times New Roman" w:hAnsi="Times New Roman" w:cs="Times New Roman"/>
      <w:sz w:val="28"/>
      <w:szCs w:val="20"/>
      <w:lang w:val="en-US"/>
    </w:rPr>
  </w:style>
  <w:style w:type="table" w:styleId="af0">
    <w:name w:val="Table Grid"/>
    <w:basedOn w:val="a1"/>
    <w:rsid w:val="00236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">
    <w:name w:val="Сетка таблицы1"/>
    <w:basedOn w:val="a1"/>
    <w:next w:val="af0"/>
    <w:uiPriority w:val="39"/>
    <w:rsid w:val="00736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endnote text"/>
    <w:basedOn w:val="a"/>
    <w:link w:val="af2"/>
    <w:rsid w:val="00231515"/>
    <w:pPr>
      <w:spacing w:after="0" w:line="240" w:lineRule="auto"/>
    </w:pPr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customStyle="1" w:styleId="af2">
    <w:name w:val="Текст концевой сноски Знак"/>
    <w:basedOn w:val="a0"/>
    <w:link w:val="af1"/>
    <w:rsid w:val="00231515"/>
    <w:rPr>
      <w:rFonts w:ascii="Times New Roman" w:eastAsia="Times New Roman" w:hAnsi="Times New Roman" w:cs="Times New Roman"/>
      <w:iCs/>
      <w:color w:val="000000"/>
      <w:sz w:val="20"/>
      <w:szCs w:val="20"/>
      <w:lang w:eastAsia="ru-RU"/>
    </w:rPr>
  </w:style>
  <w:style w:type="character" w:styleId="af3">
    <w:name w:val="endnote reference"/>
    <w:rsid w:val="00231515"/>
    <w:rPr>
      <w:vertAlign w:val="superscript"/>
    </w:rPr>
  </w:style>
  <w:style w:type="paragraph" w:styleId="af4">
    <w:name w:val="footnote text"/>
    <w:basedOn w:val="a"/>
    <w:link w:val="af5"/>
    <w:uiPriority w:val="99"/>
    <w:semiHidden/>
    <w:unhideWhenUsed/>
    <w:rsid w:val="0089466D"/>
    <w:pPr>
      <w:spacing w:after="0" w:line="240" w:lineRule="auto"/>
    </w:pPr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89466D"/>
    <w:rPr>
      <w:sz w:val="20"/>
      <w:szCs w:val="20"/>
    </w:rPr>
  </w:style>
  <w:style w:type="character" w:styleId="af6">
    <w:name w:val="footnote reference"/>
    <w:basedOn w:val="a0"/>
    <w:uiPriority w:val="99"/>
    <w:semiHidden/>
    <w:unhideWhenUsed/>
    <w:rsid w:val="0089466D"/>
    <w:rPr>
      <w:vertAlign w:val="superscript"/>
    </w:rPr>
  </w:style>
  <w:style w:type="paragraph" w:styleId="af7">
    <w:name w:val="Body Text Indent"/>
    <w:basedOn w:val="a"/>
    <w:link w:val="af8"/>
    <w:unhideWhenUsed/>
    <w:rsid w:val="00561E90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uiPriority w:val="99"/>
    <w:semiHidden/>
    <w:rsid w:val="00561E90"/>
  </w:style>
  <w:style w:type="paragraph" w:customStyle="1" w:styleId="15">
    <w:name w:val="Знак1 Знак Знак Знак"/>
    <w:basedOn w:val="a"/>
    <w:rsid w:val="00561E9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0">
    <w:name w:val="Заголовок 2 Знак"/>
    <w:basedOn w:val="a0"/>
    <w:link w:val="2"/>
    <w:rsid w:val="00F95E59"/>
    <w:rPr>
      <w:rFonts w:ascii="Times New Roman" w:eastAsia="Times New Roman" w:hAnsi="Times New Roman" w:cs="Times New Roman"/>
      <w:b/>
      <w:spacing w:val="20"/>
      <w:sz w:val="32"/>
      <w:szCs w:val="20"/>
      <w:lang w:eastAsia="ru-RU"/>
    </w:rPr>
  </w:style>
  <w:style w:type="numbering" w:customStyle="1" w:styleId="21">
    <w:name w:val="Нет списка2"/>
    <w:next w:val="a2"/>
    <w:uiPriority w:val="99"/>
    <w:semiHidden/>
    <w:rsid w:val="00F95E59"/>
  </w:style>
  <w:style w:type="paragraph" w:styleId="22">
    <w:name w:val="Body Text 2"/>
    <w:basedOn w:val="a"/>
    <w:link w:val="23"/>
    <w:rsid w:val="00F95E59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3">
    <w:name w:val="Основной текст 2 Знак"/>
    <w:basedOn w:val="a0"/>
    <w:link w:val="22"/>
    <w:rsid w:val="00F95E59"/>
    <w:rPr>
      <w:rFonts w:ascii="Times New Roman" w:eastAsia="Times New Roman" w:hAnsi="Times New Roman" w:cs="Times New Roman"/>
      <w:sz w:val="28"/>
      <w:szCs w:val="20"/>
      <w:lang w:eastAsia="ru-RU"/>
    </w:rPr>
  </w:style>
  <w:style w:type="table" w:customStyle="1" w:styleId="24">
    <w:name w:val="Сетка таблицы2"/>
    <w:basedOn w:val="a1"/>
    <w:next w:val="af0"/>
    <w:rsid w:val="00F95E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9">
    <w:name w:val="annotation reference"/>
    <w:rsid w:val="00F95E59"/>
    <w:rPr>
      <w:sz w:val="16"/>
      <w:szCs w:val="16"/>
    </w:rPr>
  </w:style>
  <w:style w:type="paragraph" w:styleId="afa">
    <w:name w:val="annotation text"/>
    <w:basedOn w:val="a"/>
    <w:link w:val="afb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0"/>
    <w:link w:val="afa"/>
    <w:rsid w:val="00F95E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F95E59"/>
    <w:rPr>
      <w:b/>
      <w:bCs/>
    </w:rPr>
  </w:style>
  <w:style w:type="character" w:customStyle="1" w:styleId="afd">
    <w:name w:val="Тема примечания Знак"/>
    <w:basedOn w:val="afb"/>
    <w:link w:val="afc"/>
    <w:rsid w:val="00F95E5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Title">
    <w:name w:val="ConsPlusTitle"/>
    <w:uiPriority w:val="99"/>
    <w:rsid w:val="00F95E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A70B1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formattext">
    <w:name w:val="formattext"/>
    <w:basedOn w:val="a"/>
    <w:rsid w:val="00FA7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31">
    <w:name w:val="Сетка таблицы3"/>
    <w:basedOn w:val="a1"/>
    <w:next w:val="af0"/>
    <w:uiPriority w:val="59"/>
    <w:rsid w:val="00321D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003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2003B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1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7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87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55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941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4937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3051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8047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382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2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6708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79982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90081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32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A64FC-62DE-4E63-9726-A8BD29683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5</Pages>
  <Words>1324</Words>
  <Characters>7551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Кучина Анна</dc:creator>
  <cp:keywords/>
  <dc:description/>
  <cp:lastModifiedBy>Olga</cp:lastModifiedBy>
  <cp:revision>10</cp:revision>
  <cp:lastPrinted>2019-06-14T06:06:00Z</cp:lastPrinted>
  <dcterms:created xsi:type="dcterms:W3CDTF">2023-07-25T10:01:00Z</dcterms:created>
  <dcterms:modified xsi:type="dcterms:W3CDTF">2023-07-25T11:57:00Z</dcterms:modified>
</cp:coreProperties>
</file>