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A225E8" w:rsidRPr="00A225E8" w:rsidTr="00A225E8">
        <w:trPr>
          <w:trHeight w:val="2219"/>
        </w:trPr>
        <w:tc>
          <w:tcPr>
            <w:tcW w:w="10065" w:type="dxa"/>
          </w:tcPr>
          <w:p w:rsidR="00A225E8" w:rsidRPr="00A225E8" w:rsidRDefault="00A225E8" w:rsidP="00A225E8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A225E8" w:rsidRPr="00A225E8" w:rsidRDefault="00A225E8" w:rsidP="00A225E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225E8">
              <w:rPr>
                <w:rFonts w:ascii="Times New Roman" w:hAnsi="Times New Roman"/>
                <w:b/>
                <w:sz w:val="28"/>
                <w:szCs w:val="28"/>
              </w:rPr>
              <w:t>УТВЕРЖДАЮ</w:t>
            </w:r>
          </w:p>
          <w:p w:rsidR="00A225E8" w:rsidRPr="00A225E8" w:rsidRDefault="00A225E8" w:rsidP="00A225E8">
            <w:pPr>
              <w:rPr>
                <w:rFonts w:ascii="Times New Roman" w:hAnsi="Times New Roman"/>
                <w:sz w:val="28"/>
                <w:szCs w:val="28"/>
              </w:rPr>
            </w:pPr>
            <w:r w:rsidRPr="00A225E8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</w:p>
          <w:p w:rsidR="00A225E8" w:rsidRPr="00A225E8" w:rsidRDefault="00A225E8" w:rsidP="00A225E8">
            <w:pPr>
              <w:rPr>
                <w:rFonts w:ascii="Times New Roman" w:hAnsi="Times New Roman"/>
                <w:sz w:val="28"/>
                <w:szCs w:val="28"/>
              </w:rPr>
            </w:pPr>
            <w:r w:rsidRPr="00A225E8">
              <w:rPr>
                <w:rFonts w:ascii="Times New Roman" w:hAnsi="Times New Roman"/>
                <w:sz w:val="28"/>
                <w:szCs w:val="28"/>
              </w:rPr>
              <w:t>Контрольно-счетной палаты</w:t>
            </w:r>
          </w:p>
          <w:p w:rsidR="00A225E8" w:rsidRPr="00A225E8" w:rsidRDefault="00A225E8" w:rsidP="00A225E8">
            <w:pPr>
              <w:rPr>
                <w:rFonts w:ascii="Times New Roman" w:hAnsi="Times New Roman"/>
                <w:sz w:val="28"/>
                <w:szCs w:val="28"/>
              </w:rPr>
            </w:pPr>
            <w:r w:rsidRPr="00A225E8">
              <w:rPr>
                <w:rFonts w:ascii="Times New Roman" w:hAnsi="Times New Roman"/>
                <w:sz w:val="28"/>
                <w:szCs w:val="28"/>
              </w:rPr>
              <w:t>Петрозаводского городского округа</w:t>
            </w:r>
          </w:p>
          <w:p w:rsidR="00A225E8" w:rsidRPr="00A225E8" w:rsidRDefault="00A225E8" w:rsidP="00A225E8">
            <w:pPr>
              <w:rPr>
                <w:rFonts w:ascii="Times New Roman" w:hAnsi="Times New Roman"/>
                <w:sz w:val="28"/>
                <w:szCs w:val="28"/>
              </w:rPr>
            </w:pPr>
            <w:r w:rsidRPr="00A225E8">
              <w:rPr>
                <w:rFonts w:ascii="Times New Roman" w:hAnsi="Times New Roman"/>
                <w:sz w:val="28"/>
                <w:szCs w:val="28"/>
              </w:rPr>
              <w:t>__________________А.В. Григорьев</w:t>
            </w:r>
          </w:p>
          <w:p w:rsidR="00A225E8" w:rsidRPr="00A225E8" w:rsidRDefault="00A225E8" w:rsidP="00A225E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225E8">
              <w:rPr>
                <w:rFonts w:ascii="Times New Roman" w:hAnsi="Times New Roman"/>
                <w:sz w:val="28"/>
                <w:szCs w:val="28"/>
                <w:u w:val="single"/>
              </w:rPr>
              <w:t>«  2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7</w:t>
            </w:r>
            <w:r w:rsidRPr="00A225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»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октября</w:t>
            </w:r>
            <w:r w:rsidRPr="00A225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202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3</w:t>
            </w:r>
            <w:r w:rsidRPr="00A225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года</w:t>
            </w:r>
          </w:p>
          <w:p w:rsidR="00A225E8" w:rsidRPr="00A225E8" w:rsidRDefault="00A225E8" w:rsidP="00A225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225E8" w:rsidRPr="00A225E8" w:rsidRDefault="00A225E8" w:rsidP="00A225E8"/>
        </w:tc>
      </w:tr>
    </w:tbl>
    <w:p w:rsidR="00EA065C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</w:t>
      </w:r>
      <w:r w:rsidR="00C85A97">
        <w:rPr>
          <w:rFonts w:ascii="Times New Roman" w:hAnsi="Times New Roman"/>
          <w:b/>
          <w:sz w:val="28"/>
          <w:szCs w:val="28"/>
        </w:rPr>
        <w:t>2</w:t>
      </w:r>
      <w:r w:rsidR="001C0634">
        <w:rPr>
          <w:rFonts w:ascii="Times New Roman" w:hAnsi="Times New Roman"/>
          <w:b/>
          <w:sz w:val="28"/>
          <w:szCs w:val="28"/>
        </w:rPr>
        <w:t>3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16589B" w:rsidRPr="0016589B" w:rsidRDefault="005239B0" w:rsidP="00DF1E80">
      <w:pPr>
        <w:tabs>
          <w:tab w:val="left" w:pos="1134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 редакции от 27.10.2023)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7229"/>
        <w:gridCol w:w="6096"/>
      </w:tblGrid>
      <w:tr w:rsidR="007373FC" w:rsidRPr="004D17B8" w:rsidTr="007373FC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3FC" w:rsidRPr="004D17B8" w:rsidRDefault="007373FC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7373FC" w:rsidRPr="004D17B8" w:rsidRDefault="007373FC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3FC" w:rsidRPr="004D17B8" w:rsidRDefault="007373FC" w:rsidP="00F86F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3FC" w:rsidRPr="004D17B8" w:rsidRDefault="007373FC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7373FC" w:rsidRPr="004D17B8" w:rsidRDefault="007373FC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7373FC" w:rsidRPr="004D17B8" w:rsidTr="007373FC">
        <w:trPr>
          <w:trHeight w:val="473"/>
          <w:jc w:val="center"/>
        </w:trPr>
        <w:tc>
          <w:tcPr>
            <w:tcW w:w="14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7373FC" w:rsidRDefault="007373FC" w:rsidP="007373FC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73FC">
              <w:rPr>
                <w:rFonts w:ascii="Times New Roman" w:hAnsi="Times New Roman"/>
                <w:b/>
                <w:sz w:val="28"/>
                <w:szCs w:val="28"/>
              </w:rPr>
              <w:t>Экспертно-аналитические мероприятия</w:t>
            </w:r>
          </w:p>
        </w:tc>
      </w:tr>
      <w:tr w:rsidR="007373FC" w:rsidRPr="004D17B8" w:rsidTr="007373FC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C85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7E1ECF">
            <w:pPr>
              <w:pStyle w:val="Default"/>
              <w:jc w:val="both"/>
            </w:pPr>
            <w:r>
              <w:t>Мониторинг и анализ учета объектов незавершенного строительства в Петрозаводском городском округе за 2022 год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006665">
            <w:pPr>
              <w:rPr>
                <w:rFonts w:ascii="Times New Roman" w:hAnsi="Times New Roman"/>
                <w:sz w:val="24"/>
                <w:szCs w:val="24"/>
              </w:rPr>
            </w:pPr>
            <w:r w:rsidRPr="00075D4A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14.12.2022 № 01-23/984</w:t>
            </w:r>
          </w:p>
        </w:tc>
      </w:tr>
      <w:tr w:rsidR="007373FC" w:rsidRPr="004D17B8" w:rsidTr="007373FC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C85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E92FE5">
            <w:pPr>
              <w:pStyle w:val="Default"/>
              <w:jc w:val="both"/>
            </w:pPr>
            <w:r>
              <w:t xml:space="preserve">Анализ исполнения главными администраторами доходов бюджета </w:t>
            </w:r>
            <w:r w:rsidRPr="00006665">
              <w:t>Петрозаводско</w:t>
            </w:r>
            <w:r>
              <w:t>го</w:t>
            </w:r>
            <w:r w:rsidRPr="00006665">
              <w:t xml:space="preserve"> городско</w:t>
            </w:r>
            <w:r>
              <w:t>го</w:t>
            </w:r>
            <w:r w:rsidRPr="00006665">
              <w:t xml:space="preserve"> округ</w:t>
            </w:r>
            <w:r>
              <w:t>а полномочий и функций главного администратора доходов бюджета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006665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6, п. 8 </w:t>
            </w:r>
            <w:r w:rsidRPr="00006665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726E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3D13B6">
            <w:pPr>
              <w:pStyle w:val="Default"/>
              <w:jc w:val="both"/>
            </w:pPr>
            <w:r w:rsidRPr="003D13B6">
              <w:t>Мониторинг хода реализации в 202</w:t>
            </w:r>
            <w:r>
              <w:t>2</w:t>
            </w:r>
            <w:r w:rsidRPr="003D13B6">
              <w:t xml:space="preserve"> году национальных проектов на территории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3D13B6">
              <w:rPr>
                <w:rFonts w:ascii="Times New Roman" w:hAnsi="Times New Roman"/>
                <w:sz w:val="24"/>
                <w:szCs w:val="24"/>
              </w:rPr>
              <w:t>п. 1 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461E0F" w:rsidP="00726E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3D13B6">
            <w:pPr>
              <w:pStyle w:val="Default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</w:t>
            </w:r>
            <w:r>
              <w:rPr>
                <w:bCs/>
              </w:rPr>
              <w:t>22 год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</w:t>
            </w:r>
            <w:r w:rsidRPr="004D5820">
              <w:rPr>
                <w:rFonts w:ascii="Times New Roman" w:hAnsi="Times New Roman"/>
                <w:sz w:val="24"/>
                <w:szCs w:val="24"/>
              </w:rPr>
              <w:t>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461E0F" w:rsidP="00726E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3D13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7373FC" w:rsidRPr="004D17B8" w:rsidTr="007373FC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461E0F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Аудит в сфере закупок товаров, работ, услуг для обеспечения нужд муниципального бюджетного учреждения Петрозаводского городского округа «Центральное ремонтно-строительное управление», муниципального автономного учреждения дополнительного профессионального образования Петрозаводского городского округа «Центр развития образования»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075D4A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14.12.2022 № 01-23/984</w:t>
            </w:r>
          </w:p>
        </w:tc>
      </w:tr>
      <w:tr w:rsidR="007373FC" w:rsidRPr="004D17B8" w:rsidTr="007373FC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461E0F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065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 оценка показателей (расчетов), формирование которых предусмотрено порядком составления бюджета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F84B4D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F84B4D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461E0F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2023 года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«О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7373FC" w:rsidRPr="004D17B8" w:rsidTr="007373FC">
        <w:trPr>
          <w:trHeight w:val="108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461E0F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pStyle w:val="Default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2023 год и на плановый период 2024 и 2025 годов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</w:t>
            </w:r>
            <w:r>
              <w:rPr>
                <w:rFonts w:ascii="Times New Roman" w:hAnsi="Times New Roman"/>
                <w:sz w:val="24"/>
                <w:szCs w:val="24"/>
              </w:rPr>
              <w:t>6, п.10, п.11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108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461E0F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2022 года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4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461E0F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pStyle w:val="Default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      </w:r>
            <w:r>
              <w:rPr>
                <w:bCs/>
              </w:rPr>
              <w:t>23 год и плановый период 2024 и 2025 годов»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320EDC">
              <w:rPr>
                <w:rFonts w:ascii="Times New Roman" w:hAnsi="Times New Roman"/>
                <w:sz w:val="24"/>
                <w:szCs w:val="24"/>
              </w:rPr>
              <w:t>п. 2, п.7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461E0F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актов в части, касающейся расходных обязательств Петрозаводского городского округа, </w:t>
            </w: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1D24C0">
              <w:rPr>
                <w:rFonts w:ascii="Times New Roman" w:hAnsi="Times New Roman"/>
                <w:sz w:val="24"/>
                <w:szCs w:val="24"/>
              </w:rPr>
              <w:t>кспертиза проектов муниципальных правовых актов</w:t>
            </w:r>
            <w:r>
              <w:rPr>
                <w:rFonts w:ascii="Times New Roman" w:hAnsi="Times New Roman"/>
                <w:sz w:val="24"/>
                <w:szCs w:val="24"/>
              </w:rPr>
              <w:t>, приводящих к изменению доходов бюджета Петрозаводского городского округа,</w:t>
            </w:r>
            <w:r w:rsidRPr="001D24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а также муниципальных программ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(проектов муниципальных программ)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461E0F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1.13</w:t>
            </w:r>
            <w:r w:rsidR="007373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0B7D14" w:rsidRPr="004D17B8" w:rsidTr="007373FC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D14" w:rsidRDefault="000B7D14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D14" w:rsidRPr="004D17B8" w:rsidRDefault="000B7D14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7D14">
              <w:rPr>
                <w:rFonts w:ascii="Times New Roman" w:hAnsi="Times New Roman"/>
                <w:sz w:val="24"/>
                <w:szCs w:val="24"/>
              </w:rPr>
              <w:t>Анализ реализации предложений, отраженных в отчете «Проверка осуществления расходов средств субсидии на реализацию мероприятий по модернизации школьных систем образования, предоставленной из бюджета Республики Карелия в 2022 году бюджету Петрозаводского городского округа в рамках соглашения от 22 февраля 2022 года № 86701000-1-2022-006, заключенного между Министерством образования и спорта Республики Карелия и Администрацией Петрозаводского городского округа» муниципальным бюджетным общеобразовательным учреждением Петрозаводского городского округа «Средняя общеобразовательная школа № 20».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D14" w:rsidRDefault="000B7D14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0B7D14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B7D14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145"/>
          <w:jc w:val="center"/>
        </w:trPr>
        <w:tc>
          <w:tcPr>
            <w:tcW w:w="14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7373FC" w:rsidRDefault="007373FC" w:rsidP="007373FC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73FC">
              <w:rPr>
                <w:rFonts w:ascii="Times New Roman" w:hAnsi="Times New Roman"/>
                <w:b/>
                <w:sz w:val="28"/>
                <w:szCs w:val="28"/>
              </w:rPr>
              <w:t>Контрольные мероприятия</w:t>
            </w:r>
          </w:p>
        </w:tc>
      </w:tr>
      <w:tr w:rsidR="007373FC" w:rsidRPr="004D17B8" w:rsidTr="007373FC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2022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11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использования имущества, переданного </w:t>
            </w:r>
            <w:r w:rsidRPr="00006583">
              <w:rPr>
                <w:rFonts w:ascii="Times New Roman" w:hAnsi="Times New Roman"/>
                <w:sz w:val="24"/>
                <w:szCs w:val="24"/>
              </w:rPr>
              <w:t>организациям,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подведомственным</w:t>
            </w:r>
            <w:r w:rsidRPr="003D13B6">
              <w:rPr>
                <w:rFonts w:ascii="Times New Roman" w:hAnsi="Times New Roman"/>
                <w:sz w:val="24"/>
                <w:szCs w:val="24"/>
              </w:rPr>
              <w:t xml:space="preserve"> комитет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3D13B6">
              <w:rPr>
                <w:rFonts w:ascii="Times New Roman" w:hAnsi="Times New Roman"/>
                <w:sz w:val="24"/>
                <w:szCs w:val="24"/>
              </w:rPr>
              <w:t xml:space="preserve"> экономического развития Администрации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932EC5">
              <w:rPr>
                <w:rFonts w:ascii="Times New Roman" w:hAnsi="Times New Roman"/>
                <w:sz w:val="24"/>
                <w:szCs w:val="24"/>
              </w:rPr>
              <w:t xml:space="preserve">письмо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Председателя </w:t>
            </w:r>
            <w:r w:rsidRPr="00932EC5">
              <w:rPr>
                <w:rFonts w:ascii="Times New Roman" w:hAnsi="Times New Roman"/>
                <w:sz w:val="24"/>
                <w:szCs w:val="24"/>
              </w:rPr>
              <w:t xml:space="preserve">Петрозаводского городского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Совета </w:t>
            </w:r>
            <w:r w:rsidRPr="00932EC5">
              <w:rPr>
                <w:rFonts w:ascii="Times New Roman" w:hAnsi="Times New Roman"/>
                <w:sz w:val="24"/>
                <w:szCs w:val="24"/>
              </w:rPr>
              <w:t>от 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32EC5">
              <w:rPr>
                <w:rFonts w:ascii="Times New Roman" w:hAnsi="Times New Roman"/>
                <w:sz w:val="24"/>
                <w:szCs w:val="24"/>
              </w:rPr>
              <w:t>.12.202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32EC5">
              <w:rPr>
                <w:rFonts w:ascii="Times New Roman" w:hAnsi="Times New Roman"/>
                <w:sz w:val="24"/>
                <w:szCs w:val="24"/>
              </w:rPr>
              <w:t xml:space="preserve"> № 01-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932EC5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984</w:t>
            </w:r>
          </w:p>
        </w:tc>
      </w:tr>
      <w:tr w:rsidR="007373FC" w:rsidRPr="004D17B8" w:rsidTr="007373FC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BC76F0" w:rsidRDefault="007373FC" w:rsidP="00BE2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932EC5" w:rsidRDefault="007373FC" w:rsidP="00BE2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2EC5">
              <w:rPr>
                <w:rFonts w:ascii="Times New Roman" w:hAnsi="Times New Roman" w:cs="Times New Roman"/>
                <w:sz w:val="24"/>
                <w:szCs w:val="24"/>
              </w:rPr>
              <w:t xml:space="preserve">Анализ расходования средств бюджета на реализацию мероприятий программы «Развитие физической культуры и спорта на территории Петрозаводского городского округа», соблюдения установленного порядка управления и распоряжения имуществом учреждениями </w:t>
            </w:r>
            <w:r w:rsidRPr="00932E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физкультуры и спорта, подведомственными комитету социального развития Администрации Петрозаводского городского округа.</w:t>
            </w:r>
          </w:p>
          <w:p w:rsidR="007373FC" w:rsidRPr="00BC76F0" w:rsidRDefault="007373FC" w:rsidP="00BE2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BC76F0" w:rsidRDefault="007373FC" w:rsidP="00BE2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E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письмо Председателя Петрозаводского городского Совета от 14.12.2022 № 01-23/984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6C7EF5" w:rsidRDefault="007373FC" w:rsidP="00BE276B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81956">
              <w:rPr>
                <w:rFonts w:ascii="Times New Roman" w:hAnsi="Times New Roman"/>
                <w:sz w:val="24"/>
                <w:szCs w:val="24"/>
              </w:rPr>
              <w:t>Проверка</w:t>
            </w:r>
            <w:r w:rsidRPr="00EA393A">
              <w:rPr>
                <w:rFonts w:ascii="Times New Roman" w:hAnsi="Times New Roman"/>
                <w:sz w:val="24"/>
                <w:szCs w:val="24"/>
              </w:rPr>
              <w:t xml:space="preserve"> осуществления расходов средств субсидии на реализацию мероприятий по модернизации школьных систем образования, предоставленной из бюджета Республики Карелия в 2022 году бюджету Петрозаводского городского округа в рамках соглашения от 22 февраля 2022 года № 86701000-1-2022-006, заключенного между Министерством образования и спорта Республики Карелия и Администрацией Петрозаводского городского округа.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письмо 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 Петроза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водского городского округа от 14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.12.20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3661/01-12/АА-и</w:t>
            </w:r>
          </w:p>
        </w:tc>
      </w:tr>
      <w:tr w:rsidR="007373FC" w:rsidRPr="004D17B8" w:rsidTr="007373FC">
        <w:trPr>
          <w:trHeight w:val="145"/>
          <w:jc w:val="center"/>
        </w:trPr>
        <w:tc>
          <w:tcPr>
            <w:tcW w:w="14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7373FC" w:rsidRDefault="007373FC" w:rsidP="007373FC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Иная деятельность Контрольно-счетной палаты</w:t>
            </w:r>
          </w:p>
        </w:tc>
      </w:tr>
      <w:tr w:rsidR="007373FC" w:rsidRPr="004D17B8" w:rsidTr="007373FC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ст.18.2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Участие в заседаниях Петрозаводского городского Совета и комиссиях Петрозаводского городского Совета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17.1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11 Федерального закона от 02.03.2007 № 25-ФЗ </w:t>
            </w:r>
          </w:p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муниципальной службе в Российской Федерации»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</w:t>
            </w:r>
            <w:r>
              <w:rPr>
                <w:rFonts w:ascii="Times New Roman" w:hAnsi="Times New Roman"/>
                <w:sz w:val="24"/>
                <w:szCs w:val="24"/>
              </w:rPr>
              <w:t>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обязанности для субъектов инвестиционной деятельности, в том числе подготовка заключения об оценке регулирующего воздействия,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 xml:space="preserve"> муниципальных правовых актов, затрагивающих вопросы осуществления предпринимательской и инвестиционной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, в целях выявления положений, необоснованно затрудняющих осуществление предпринимательской и инвестиционной деятельности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DE5D6B" w:rsidRDefault="007373FC" w:rsidP="000B7D1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Согласование возможности заключения муниципального контракта с единственным поставщиком (подрядчиком, исполнителем) в случаях, </w:t>
            </w:r>
            <w:r>
              <w:rPr>
                <w:rFonts w:ascii="Times New Roman" w:hAnsi="Times New Roman"/>
                <w:sz w:val="24"/>
                <w:szCs w:val="24"/>
              </w:rPr>
              <w:t>установленных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законодательством Российской Федерации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</w:t>
            </w:r>
          </w:p>
          <w:p w:rsidR="007373FC" w:rsidRPr="00CB59C2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</w:t>
            </w:r>
          </w:p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округа», </w:t>
            </w:r>
          </w:p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ст.93 Федерального закона </w:t>
            </w:r>
          </w:p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05.04.2013 № 44-ФЗ </w:t>
            </w:r>
          </w:p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D14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16. ст. 8.1 Положения «О Контрольно-счетной палате Петрозаводского городского округа»</w:t>
            </w:r>
            <w:r w:rsidR="000B7D1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п. 3 ч. 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3.10.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муниципальных нужд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D14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B820F1">
              <w:rPr>
                <w:rFonts w:ascii="Times New Roman" w:hAnsi="Times New Roman"/>
                <w:sz w:val="24"/>
                <w:szCs w:val="24"/>
              </w:rPr>
              <w:t>п.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820F1">
              <w:rPr>
                <w:rFonts w:ascii="Times New Roman" w:hAnsi="Times New Roman"/>
                <w:sz w:val="24"/>
                <w:szCs w:val="24"/>
              </w:rPr>
              <w:t>. ст. 8.1 Положения «О Контрольно-счетной палате Петрозаводского городского округа»</w:t>
            </w:r>
            <w:r w:rsidR="000B7D1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373FC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гл. 6</w:t>
            </w:r>
            <w:r w:rsidRPr="00B820F1">
              <w:rPr>
                <w:rFonts w:ascii="Times New Roman" w:hAnsi="Times New Roman"/>
                <w:sz w:val="24"/>
                <w:szCs w:val="24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Приостановление определения поставщика (подрядчика, исполнителя) и заключения муниципального контракта до рассмотрения жалобы по существу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9B296F">
              <w:rPr>
                <w:rFonts w:ascii="Times New Roman" w:hAnsi="Times New Roman"/>
                <w:sz w:val="24"/>
                <w:szCs w:val="24"/>
              </w:rPr>
              <w:t>п. 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B296F">
              <w:rPr>
                <w:rFonts w:ascii="Times New Roman" w:hAnsi="Times New Roman"/>
                <w:sz w:val="24"/>
                <w:szCs w:val="24"/>
              </w:rPr>
              <w:t>. 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ст. 8.1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зучени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и обобщени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опыта деятельности контрольно-счетных органов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18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2024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ст.9.2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 размещения в сети Интернет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</w:t>
            </w:r>
            <w:r w:rsidRPr="009B4709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п.2 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10 Положения «О Контрольно-счетной палате Петрозаводского городского округа»</w:t>
            </w:r>
          </w:p>
        </w:tc>
      </w:tr>
      <w:tr w:rsidR="007373FC" w:rsidRPr="004D17B8" w:rsidTr="007373FC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02.05.2006 № 59-ФЗ </w:t>
            </w:r>
          </w:p>
          <w:p w:rsidR="007373FC" w:rsidRPr="004D17B8" w:rsidRDefault="007373FC" w:rsidP="00BE276B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Порядке рассмотрения обращений граждан в Российской Федерации»</w:t>
            </w:r>
          </w:p>
        </w:tc>
      </w:tr>
      <w:tr w:rsidR="007373FC" w:rsidRPr="004D17B8" w:rsidTr="007373FC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3.19.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в соответствии с утвержденной номенклатурой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7373FC" w:rsidRPr="004D17B8" w:rsidTr="007373FC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3.20.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FC" w:rsidRPr="004D17B8" w:rsidRDefault="007373FC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</w:t>
            </w:r>
            <w:r>
              <w:rPr>
                <w:rFonts w:ascii="Times New Roman" w:hAnsi="Times New Roman"/>
                <w:sz w:val="24"/>
                <w:szCs w:val="24"/>
              </w:rPr>
              <w:t>одского городского округа на 2024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  <w:bookmarkStart w:id="0" w:name="_GoBack"/>
            <w:bookmarkEnd w:id="0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D14" w:rsidRPr="004D17B8" w:rsidRDefault="007373FC" w:rsidP="000B7D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«Об утверждении Порядка составления проекта бюджета Петрозаводского городского округа»</w:t>
            </w:r>
          </w:p>
        </w:tc>
      </w:tr>
      <w:tr w:rsidR="008A63EB" w:rsidRPr="004D17B8" w:rsidTr="007373FC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EB" w:rsidRDefault="008A63EB" w:rsidP="008A63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EB" w:rsidRPr="004D17B8" w:rsidRDefault="008A63EB" w:rsidP="008A6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303">
              <w:rPr>
                <w:rFonts w:ascii="Times New Roman" w:hAnsi="Times New Roman"/>
                <w:sz w:val="24"/>
                <w:szCs w:val="24"/>
              </w:rPr>
              <w:t>Организация и проведение аттестации муниципальных служащих Контрольно-счетной палаты Петрозаводского городского округа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EB" w:rsidRPr="00214303" w:rsidRDefault="008A63EB" w:rsidP="008A63EB">
            <w:pPr>
              <w:rPr>
                <w:rFonts w:ascii="Times New Roman" w:hAnsi="Times New Roman"/>
                <w:sz w:val="24"/>
                <w:szCs w:val="24"/>
              </w:rPr>
            </w:pPr>
            <w:r w:rsidRPr="00214303">
              <w:rPr>
                <w:rFonts w:ascii="Times New Roman" w:hAnsi="Times New Roman"/>
                <w:sz w:val="24"/>
                <w:szCs w:val="24"/>
              </w:rPr>
              <w:t xml:space="preserve">ст.18 Федерального закона РФ от 02.03.2007 № 25-ФЗ </w:t>
            </w:r>
          </w:p>
          <w:p w:rsidR="008A63EB" w:rsidRDefault="008A63EB" w:rsidP="008A63EB">
            <w:pPr>
              <w:rPr>
                <w:rFonts w:ascii="Times New Roman" w:hAnsi="Times New Roman"/>
                <w:sz w:val="24"/>
                <w:szCs w:val="24"/>
              </w:rPr>
            </w:pPr>
            <w:r w:rsidRPr="00214303">
              <w:rPr>
                <w:rFonts w:ascii="Times New Roman" w:hAnsi="Times New Roman"/>
                <w:sz w:val="24"/>
                <w:szCs w:val="24"/>
              </w:rPr>
              <w:t>«О муниципальной службе в Российской Федерации»</w:t>
            </w:r>
          </w:p>
        </w:tc>
      </w:tr>
      <w:tr w:rsidR="00951D55" w:rsidRPr="004D17B8" w:rsidTr="007373FC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55" w:rsidRDefault="00951D55" w:rsidP="008A63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55" w:rsidRPr="00214303" w:rsidRDefault="00951D55" w:rsidP="008A6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D55">
              <w:rPr>
                <w:rFonts w:ascii="Times New Roman" w:hAnsi="Times New Roman"/>
                <w:sz w:val="24"/>
                <w:szCs w:val="24"/>
              </w:rPr>
              <w:t>Мониторинг субъектов контроля в сфере закупок с целью отнесения их к определенной категории риска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D14" w:rsidRDefault="00951D55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951D55">
              <w:rPr>
                <w:rFonts w:ascii="Times New Roman" w:hAnsi="Times New Roman"/>
                <w:sz w:val="24"/>
                <w:szCs w:val="24"/>
              </w:rPr>
              <w:t>п. 15 ст. 8.1 Положения «О Контрольно-счетной палате Петрозаводского городского округа»</w:t>
            </w:r>
            <w:r w:rsidR="000B7D1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51D55" w:rsidRPr="00214303" w:rsidRDefault="00951D55" w:rsidP="000B7D14">
            <w:pPr>
              <w:rPr>
                <w:rFonts w:ascii="Times New Roman" w:hAnsi="Times New Roman"/>
                <w:sz w:val="24"/>
                <w:szCs w:val="24"/>
              </w:rPr>
            </w:pPr>
            <w:r w:rsidRPr="00951D55">
              <w:rPr>
                <w:rFonts w:ascii="Times New Roman" w:hAnsi="Times New Roman"/>
                <w:sz w:val="24"/>
                <w:szCs w:val="24"/>
              </w:rPr>
              <w:t xml:space="preserve"> п. 3 ч. 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6A6EE9" w:rsidRPr="004D17B8" w:rsidRDefault="006A6EE9" w:rsidP="00F973A3">
      <w:pPr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7D006F">
      <w:pgSz w:w="16840" w:h="11907" w:orient="landscape" w:code="9"/>
      <w:pgMar w:top="851" w:right="907" w:bottom="1135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B2F" w:rsidRDefault="00F55B2F" w:rsidP="006A6EE9">
      <w:r>
        <w:separator/>
      </w:r>
    </w:p>
  </w:endnote>
  <w:endnote w:type="continuationSeparator" w:id="0">
    <w:p w:rsidR="00F55B2F" w:rsidRDefault="00F55B2F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B2F" w:rsidRDefault="00F55B2F" w:rsidP="006A6EE9">
      <w:r>
        <w:separator/>
      </w:r>
    </w:p>
  </w:footnote>
  <w:footnote w:type="continuationSeparator" w:id="0">
    <w:p w:rsidR="00F55B2F" w:rsidRDefault="00F55B2F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E3805"/>
    <w:multiLevelType w:val="hybridMultilevel"/>
    <w:tmpl w:val="70E69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102D"/>
    <w:rsid w:val="0000377F"/>
    <w:rsid w:val="00004A36"/>
    <w:rsid w:val="00004E6A"/>
    <w:rsid w:val="00005B0D"/>
    <w:rsid w:val="00006583"/>
    <w:rsid w:val="00006665"/>
    <w:rsid w:val="0001149F"/>
    <w:rsid w:val="00011C59"/>
    <w:rsid w:val="00014C96"/>
    <w:rsid w:val="0001590D"/>
    <w:rsid w:val="00021DBC"/>
    <w:rsid w:val="000312B3"/>
    <w:rsid w:val="000341CC"/>
    <w:rsid w:val="00040239"/>
    <w:rsid w:val="000403FB"/>
    <w:rsid w:val="00042475"/>
    <w:rsid w:val="00045C84"/>
    <w:rsid w:val="00047332"/>
    <w:rsid w:val="000552D4"/>
    <w:rsid w:val="00061525"/>
    <w:rsid w:val="00062065"/>
    <w:rsid w:val="000624C4"/>
    <w:rsid w:val="00066CED"/>
    <w:rsid w:val="000702B5"/>
    <w:rsid w:val="00072460"/>
    <w:rsid w:val="00075D4A"/>
    <w:rsid w:val="00080D40"/>
    <w:rsid w:val="0008537E"/>
    <w:rsid w:val="00095042"/>
    <w:rsid w:val="000A3D32"/>
    <w:rsid w:val="000B2D86"/>
    <w:rsid w:val="000B3ABD"/>
    <w:rsid w:val="000B7131"/>
    <w:rsid w:val="000B7D14"/>
    <w:rsid w:val="000C0187"/>
    <w:rsid w:val="000C0F1B"/>
    <w:rsid w:val="000C17D8"/>
    <w:rsid w:val="000C53F4"/>
    <w:rsid w:val="000C6801"/>
    <w:rsid w:val="000D2B9D"/>
    <w:rsid w:val="000E0753"/>
    <w:rsid w:val="000E636D"/>
    <w:rsid w:val="000F72AB"/>
    <w:rsid w:val="00101CA8"/>
    <w:rsid w:val="001024CA"/>
    <w:rsid w:val="00102F54"/>
    <w:rsid w:val="001063FC"/>
    <w:rsid w:val="00106EAC"/>
    <w:rsid w:val="00113501"/>
    <w:rsid w:val="00115D54"/>
    <w:rsid w:val="00116D64"/>
    <w:rsid w:val="00116E11"/>
    <w:rsid w:val="001261E2"/>
    <w:rsid w:val="00134D5B"/>
    <w:rsid w:val="00136B1C"/>
    <w:rsid w:val="00144EFC"/>
    <w:rsid w:val="0014643A"/>
    <w:rsid w:val="0015338E"/>
    <w:rsid w:val="0016508D"/>
    <w:rsid w:val="0016589B"/>
    <w:rsid w:val="00172E30"/>
    <w:rsid w:val="00174BB8"/>
    <w:rsid w:val="00177926"/>
    <w:rsid w:val="00190A80"/>
    <w:rsid w:val="001917E8"/>
    <w:rsid w:val="001A09C0"/>
    <w:rsid w:val="001A148A"/>
    <w:rsid w:val="001B145B"/>
    <w:rsid w:val="001B565A"/>
    <w:rsid w:val="001B68AA"/>
    <w:rsid w:val="001C0634"/>
    <w:rsid w:val="001D24C0"/>
    <w:rsid w:val="001D639F"/>
    <w:rsid w:val="001E0E79"/>
    <w:rsid w:val="001E4645"/>
    <w:rsid w:val="001E7C51"/>
    <w:rsid w:val="001F2D12"/>
    <w:rsid w:val="001F39AD"/>
    <w:rsid w:val="00200486"/>
    <w:rsid w:val="00211CFB"/>
    <w:rsid w:val="00212493"/>
    <w:rsid w:val="0021458E"/>
    <w:rsid w:val="00214BD4"/>
    <w:rsid w:val="002155E9"/>
    <w:rsid w:val="0022019C"/>
    <w:rsid w:val="002238ED"/>
    <w:rsid w:val="00223F69"/>
    <w:rsid w:val="00226D41"/>
    <w:rsid w:val="00242393"/>
    <w:rsid w:val="00242D86"/>
    <w:rsid w:val="002506FE"/>
    <w:rsid w:val="0025328D"/>
    <w:rsid w:val="00256D36"/>
    <w:rsid w:val="00256EA3"/>
    <w:rsid w:val="0026346B"/>
    <w:rsid w:val="00266FEE"/>
    <w:rsid w:val="002676C3"/>
    <w:rsid w:val="002716C6"/>
    <w:rsid w:val="002723B8"/>
    <w:rsid w:val="002777DC"/>
    <w:rsid w:val="00281E98"/>
    <w:rsid w:val="00283760"/>
    <w:rsid w:val="00294911"/>
    <w:rsid w:val="00295666"/>
    <w:rsid w:val="00295828"/>
    <w:rsid w:val="002B012A"/>
    <w:rsid w:val="002B03D7"/>
    <w:rsid w:val="002B1479"/>
    <w:rsid w:val="002B1729"/>
    <w:rsid w:val="002C07CA"/>
    <w:rsid w:val="002D580A"/>
    <w:rsid w:val="002D73A3"/>
    <w:rsid w:val="002E0AD9"/>
    <w:rsid w:val="002E0ED2"/>
    <w:rsid w:val="002E1749"/>
    <w:rsid w:val="002E541B"/>
    <w:rsid w:val="002F4D26"/>
    <w:rsid w:val="00302919"/>
    <w:rsid w:val="00304012"/>
    <w:rsid w:val="003062F6"/>
    <w:rsid w:val="00310F2D"/>
    <w:rsid w:val="0031377F"/>
    <w:rsid w:val="00320932"/>
    <w:rsid w:val="00320EDC"/>
    <w:rsid w:val="00325444"/>
    <w:rsid w:val="00331A6C"/>
    <w:rsid w:val="00344104"/>
    <w:rsid w:val="00352A76"/>
    <w:rsid w:val="003676F3"/>
    <w:rsid w:val="00377B33"/>
    <w:rsid w:val="00382742"/>
    <w:rsid w:val="0038572B"/>
    <w:rsid w:val="0038636C"/>
    <w:rsid w:val="00390357"/>
    <w:rsid w:val="003A4071"/>
    <w:rsid w:val="003A7B07"/>
    <w:rsid w:val="003B14CB"/>
    <w:rsid w:val="003B224B"/>
    <w:rsid w:val="003B2830"/>
    <w:rsid w:val="003B33BA"/>
    <w:rsid w:val="003B42DB"/>
    <w:rsid w:val="003C00D7"/>
    <w:rsid w:val="003C0A56"/>
    <w:rsid w:val="003D00EC"/>
    <w:rsid w:val="003D13B6"/>
    <w:rsid w:val="003D5DBC"/>
    <w:rsid w:val="003E4D8C"/>
    <w:rsid w:val="003E6595"/>
    <w:rsid w:val="003F41D2"/>
    <w:rsid w:val="003F6949"/>
    <w:rsid w:val="0040668F"/>
    <w:rsid w:val="0040777D"/>
    <w:rsid w:val="004104ED"/>
    <w:rsid w:val="00412F2C"/>
    <w:rsid w:val="004130F3"/>
    <w:rsid w:val="004137E4"/>
    <w:rsid w:val="00413CF2"/>
    <w:rsid w:val="0041435E"/>
    <w:rsid w:val="00416693"/>
    <w:rsid w:val="00426AA3"/>
    <w:rsid w:val="00427232"/>
    <w:rsid w:val="004312F2"/>
    <w:rsid w:val="004459E4"/>
    <w:rsid w:val="00446ED6"/>
    <w:rsid w:val="00450E5C"/>
    <w:rsid w:val="00454528"/>
    <w:rsid w:val="004565D1"/>
    <w:rsid w:val="0046023B"/>
    <w:rsid w:val="00461E0F"/>
    <w:rsid w:val="00465ABE"/>
    <w:rsid w:val="00465ECB"/>
    <w:rsid w:val="00466697"/>
    <w:rsid w:val="00481956"/>
    <w:rsid w:val="0048642E"/>
    <w:rsid w:val="00487A70"/>
    <w:rsid w:val="00491031"/>
    <w:rsid w:val="004A2450"/>
    <w:rsid w:val="004A770B"/>
    <w:rsid w:val="004B143F"/>
    <w:rsid w:val="004B3F31"/>
    <w:rsid w:val="004B5A69"/>
    <w:rsid w:val="004B7B65"/>
    <w:rsid w:val="004C56C5"/>
    <w:rsid w:val="004D0CA7"/>
    <w:rsid w:val="004D17B8"/>
    <w:rsid w:val="004D4D2D"/>
    <w:rsid w:val="004D5820"/>
    <w:rsid w:val="004E1A8A"/>
    <w:rsid w:val="004F1BCD"/>
    <w:rsid w:val="004F5452"/>
    <w:rsid w:val="004F661C"/>
    <w:rsid w:val="004F6755"/>
    <w:rsid w:val="004F754D"/>
    <w:rsid w:val="005028AE"/>
    <w:rsid w:val="00510655"/>
    <w:rsid w:val="005108AA"/>
    <w:rsid w:val="00514F33"/>
    <w:rsid w:val="0051639F"/>
    <w:rsid w:val="00517249"/>
    <w:rsid w:val="00517A76"/>
    <w:rsid w:val="005239B0"/>
    <w:rsid w:val="0053233B"/>
    <w:rsid w:val="00540B8B"/>
    <w:rsid w:val="00543EFD"/>
    <w:rsid w:val="00550C89"/>
    <w:rsid w:val="00561804"/>
    <w:rsid w:val="00564DAE"/>
    <w:rsid w:val="0056690F"/>
    <w:rsid w:val="005671FA"/>
    <w:rsid w:val="0056774D"/>
    <w:rsid w:val="0057178F"/>
    <w:rsid w:val="00573554"/>
    <w:rsid w:val="00573DFC"/>
    <w:rsid w:val="00576901"/>
    <w:rsid w:val="005840ED"/>
    <w:rsid w:val="0059057B"/>
    <w:rsid w:val="00593F03"/>
    <w:rsid w:val="00594ECB"/>
    <w:rsid w:val="00596699"/>
    <w:rsid w:val="005A0BE9"/>
    <w:rsid w:val="005A16B2"/>
    <w:rsid w:val="005B2535"/>
    <w:rsid w:val="005C3C92"/>
    <w:rsid w:val="005D02DC"/>
    <w:rsid w:val="005D0EC7"/>
    <w:rsid w:val="005D123E"/>
    <w:rsid w:val="005D290C"/>
    <w:rsid w:val="005D3AD1"/>
    <w:rsid w:val="005D495E"/>
    <w:rsid w:val="005D4F2E"/>
    <w:rsid w:val="005D7280"/>
    <w:rsid w:val="005D7634"/>
    <w:rsid w:val="005D77D5"/>
    <w:rsid w:val="005E3989"/>
    <w:rsid w:val="005E3ACF"/>
    <w:rsid w:val="005E5EC8"/>
    <w:rsid w:val="005E6015"/>
    <w:rsid w:val="005F6F0D"/>
    <w:rsid w:val="0060033D"/>
    <w:rsid w:val="00602C55"/>
    <w:rsid w:val="0060414D"/>
    <w:rsid w:val="00605122"/>
    <w:rsid w:val="00607487"/>
    <w:rsid w:val="00607E29"/>
    <w:rsid w:val="00611005"/>
    <w:rsid w:val="006113BC"/>
    <w:rsid w:val="00611A3B"/>
    <w:rsid w:val="00617B10"/>
    <w:rsid w:val="006237F0"/>
    <w:rsid w:val="006238B6"/>
    <w:rsid w:val="006300D9"/>
    <w:rsid w:val="00632692"/>
    <w:rsid w:val="006337FB"/>
    <w:rsid w:val="006471F7"/>
    <w:rsid w:val="00654A1F"/>
    <w:rsid w:val="006674CC"/>
    <w:rsid w:val="00681E8E"/>
    <w:rsid w:val="00684F56"/>
    <w:rsid w:val="00691199"/>
    <w:rsid w:val="00693212"/>
    <w:rsid w:val="00693CCF"/>
    <w:rsid w:val="00695DC1"/>
    <w:rsid w:val="006A0655"/>
    <w:rsid w:val="006A06BC"/>
    <w:rsid w:val="006A1426"/>
    <w:rsid w:val="006A1552"/>
    <w:rsid w:val="006A6EE9"/>
    <w:rsid w:val="006B7628"/>
    <w:rsid w:val="006C33D7"/>
    <w:rsid w:val="006C4B5B"/>
    <w:rsid w:val="006C4F23"/>
    <w:rsid w:val="006C5A75"/>
    <w:rsid w:val="006C657A"/>
    <w:rsid w:val="006C7EF5"/>
    <w:rsid w:val="006D00C0"/>
    <w:rsid w:val="006E0515"/>
    <w:rsid w:val="006E6500"/>
    <w:rsid w:val="006F28D6"/>
    <w:rsid w:val="006F473C"/>
    <w:rsid w:val="00702A27"/>
    <w:rsid w:val="00705FDB"/>
    <w:rsid w:val="00707A3B"/>
    <w:rsid w:val="007121F2"/>
    <w:rsid w:val="00712274"/>
    <w:rsid w:val="00716918"/>
    <w:rsid w:val="00722D58"/>
    <w:rsid w:val="00722D90"/>
    <w:rsid w:val="007233B8"/>
    <w:rsid w:val="00726C9C"/>
    <w:rsid w:val="00726E81"/>
    <w:rsid w:val="007349A3"/>
    <w:rsid w:val="007356D2"/>
    <w:rsid w:val="007373FC"/>
    <w:rsid w:val="0074280C"/>
    <w:rsid w:val="007445F6"/>
    <w:rsid w:val="00750390"/>
    <w:rsid w:val="007531E0"/>
    <w:rsid w:val="00753D66"/>
    <w:rsid w:val="00753EE2"/>
    <w:rsid w:val="00762AB0"/>
    <w:rsid w:val="00765593"/>
    <w:rsid w:val="007661B1"/>
    <w:rsid w:val="00770A33"/>
    <w:rsid w:val="0077483E"/>
    <w:rsid w:val="0077688C"/>
    <w:rsid w:val="0078307A"/>
    <w:rsid w:val="00785066"/>
    <w:rsid w:val="00790D13"/>
    <w:rsid w:val="0079251F"/>
    <w:rsid w:val="007A0BAC"/>
    <w:rsid w:val="007A32A1"/>
    <w:rsid w:val="007A3D67"/>
    <w:rsid w:val="007A3FEC"/>
    <w:rsid w:val="007A5C76"/>
    <w:rsid w:val="007A6040"/>
    <w:rsid w:val="007A69E0"/>
    <w:rsid w:val="007B0F5F"/>
    <w:rsid w:val="007C024C"/>
    <w:rsid w:val="007C1170"/>
    <w:rsid w:val="007C65DF"/>
    <w:rsid w:val="007D006F"/>
    <w:rsid w:val="007D3743"/>
    <w:rsid w:val="007E1ECF"/>
    <w:rsid w:val="007F268A"/>
    <w:rsid w:val="007F5D16"/>
    <w:rsid w:val="00801139"/>
    <w:rsid w:val="00802486"/>
    <w:rsid w:val="00805052"/>
    <w:rsid w:val="008163C5"/>
    <w:rsid w:val="00816B02"/>
    <w:rsid w:val="00824680"/>
    <w:rsid w:val="00832100"/>
    <w:rsid w:val="008369E7"/>
    <w:rsid w:val="00841688"/>
    <w:rsid w:val="008418DF"/>
    <w:rsid w:val="008464A5"/>
    <w:rsid w:val="0085250A"/>
    <w:rsid w:val="00855A46"/>
    <w:rsid w:val="00856BCB"/>
    <w:rsid w:val="00862BDB"/>
    <w:rsid w:val="008659AC"/>
    <w:rsid w:val="0086766A"/>
    <w:rsid w:val="00875679"/>
    <w:rsid w:val="00876081"/>
    <w:rsid w:val="0088091D"/>
    <w:rsid w:val="00884DE4"/>
    <w:rsid w:val="008A2DD2"/>
    <w:rsid w:val="008A5E2E"/>
    <w:rsid w:val="008A63EB"/>
    <w:rsid w:val="008A7094"/>
    <w:rsid w:val="008B5F95"/>
    <w:rsid w:val="008C1C9B"/>
    <w:rsid w:val="008C32A1"/>
    <w:rsid w:val="008D2742"/>
    <w:rsid w:val="008D3188"/>
    <w:rsid w:val="008D415C"/>
    <w:rsid w:val="008D7248"/>
    <w:rsid w:val="008E7FAF"/>
    <w:rsid w:val="008F54CB"/>
    <w:rsid w:val="008F613D"/>
    <w:rsid w:val="00900713"/>
    <w:rsid w:val="009014AC"/>
    <w:rsid w:val="00904E85"/>
    <w:rsid w:val="00905080"/>
    <w:rsid w:val="0090541C"/>
    <w:rsid w:val="0090625E"/>
    <w:rsid w:val="00911E53"/>
    <w:rsid w:val="00913047"/>
    <w:rsid w:val="00914D01"/>
    <w:rsid w:val="009255C7"/>
    <w:rsid w:val="00932EC5"/>
    <w:rsid w:val="009338A1"/>
    <w:rsid w:val="0093537D"/>
    <w:rsid w:val="00935DDC"/>
    <w:rsid w:val="009414FA"/>
    <w:rsid w:val="00944A14"/>
    <w:rsid w:val="00951D55"/>
    <w:rsid w:val="009618D3"/>
    <w:rsid w:val="00981D5D"/>
    <w:rsid w:val="00985252"/>
    <w:rsid w:val="00990054"/>
    <w:rsid w:val="009965AD"/>
    <w:rsid w:val="009A0506"/>
    <w:rsid w:val="009A126B"/>
    <w:rsid w:val="009A2210"/>
    <w:rsid w:val="009A4012"/>
    <w:rsid w:val="009A6816"/>
    <w:rsid w:val="009B0230"/>
    <w:rsid w:val="009B296F"/>
    <w:rsid w:val="009B2B27"/>
    <w:rsid w:val="009B2E15"/>
    <w:rsid w:val="009B4709"/>
    <w:rsid w:val="009B6658"/>
    <w:rsid w:val="009B6E58"/>
    <w:rsid w:val="009C0303"/>
    <w:rsid w:val="009C3231"/>
    <w:rsid w:val="009C57CF"/>
    <w:rsid w:val="009C7A63"/>
    <w:rsid w:val="009D1CA5"/>
    <w:rsid w:val="009D4346"/>
    <w:rsid w:val="009E0E15"/>
    <w:rsid w:val="009E2B5A"/>
    <w:rsid w:val="009E3578"/>
    <w:rsid w:val="009E737F"/>
    <w:rsid w:val="009F0774"/>
    <w:rsid w:val="009F5682"/>
    <w:rsid w:val="00A0255E"/>
    <w:rsid w:val="00A031FC"/>
    <w:rsid w:val="00A03A55"/>
    <w:rsid w:val="00A1056B"/>
    <w:rsid w:val="00A11B2C"/>
    <w:rsid w:val="00A11D92"/>
    <w:rsid w:val="00A12BE7"/>
    <w:rsid w:val="00A201FC"/>
    <w:rsid w:val="00A20EE1"/>
    <w:rsid w:val="00A225E8"/>
    <w:rsid w:val="00A258D8"/>
    <w:rsid w:val="00A26A5A"/>
    <w:rsid w:val="00A33992"/>
    <w:rsid w:val="00A373EE"/>
    <w:rsid w:val="00A3761E"/>
    <w:rsid w:val="00A423E9"/>
    <w:rsid w:val="00A46BFC"/>
    <w:rsid w:val="00A50FBC"/>
    <w:rsid w:val="00A5506C"/>
    <w:rsid w:val="00A562DC"/>
    <w:rsid w:val="00A60BC9"/>
    <w:rsid w:val="00A60C1B"/>
    <w:rsid w:val="00A6232F"/>
    <w:rsid w:val="00A65E28"/>
    <w:rsid w:val="00A75F47"/>
    <w:rsid w:val="00A7700A"/>
    <w:rsid w:val="00A90BD7"/>
    <w:rsid w:val="00A9231D"/>
    <w:rsid w:val="00A92FBD"/>
    <w:rsid w:val="00A9497A"/>
    <w:rsid w:val="00AA24B9"/>
    <w:rsid w:val="00AA3B7B"/>
    <w:rsid w:val="00AB391D"/>
    <w:rsid w:val="00AB7B2C"/>
    <w:rsid w:val="00AC1468"/>
    <w:rsid w:val="00AC2A5F"/>
    <w:rsid w:val="00AC68A9"/>
    <w:rsid w:val="00AD695C"/>
    <w:rsid w:val="00AE0BDF"/>
    <w:rsid w:val="00AE7D1C"/>
    <w:rsid w:val="00AF0AC5"/>
    <w:rsid w:val="00AF37B8"/>
    <w:rsid w:val="00B10EF1"/>
    <w:rsid w:val="00B163EA"/>
    <w:rsid w:val="00B16D12"/>
    <w:rsid w:val="00B26B57"/>
    <w:rsid w:val="00B26E86"/>
    <w:rsid w:val="00B27A9B"/>
    <w:rsid w:val="00B34599"/>
    <w:rsid w:val="00B468EE"/>
    <w:rsid w:val="00B4723F"/>
    <w:rsid w:val="00B53A08"/>
    <w:rsid w:val="00B56F32"/>
    <w:rsid w:val="00B61764"/>
    <w:rsid w:val="00B65BFD"/>
    <w:rsid w:val="00B710C8"/>
    <w:rsid w:val="00B7754F"/>
    <w:rsid w:val="00B77C5A"/>
    <w:rsid w:val="00B8148E"/>
    <w:rsid w:val="00B820F1"/>
    <w:rsid w:val="00B855A6"/>
    <w:rsid w:val="00B90B35"/>
    <w:rsid w:val="00B91AD5"/>
    <w:rsid w:val="00BA04F2"/>
    <w:rsid w:val="00BA2887"/>
    <w:rsid w:val="00BA3067"/>
    <w:rsid w:val="00BB1598"/>
    <w:rsid w:val="00BB3643"/>
    <w:rsid w:val="00BC066A"/>
    <w:rsid w:val="00BC35BA"/>
    <w:rsid w:val="00BC4A36"/>
    <w:rsid w:val="00BC53B9"/>
    <w:rsid w:val="00BC62CC"/>
    <w:rsid w:val="00BC76F0"/>
    <w:rsid w:val="00BC7805"/>
    <w:rsid w:val="00BD363A"/>
    <w:rsid w:val="00BD3E55"/>
    <w:rsid w:val="00BE18F9"/>
    <w:rsid w:val="00BE1EA1"/>
    <w:rsid w:val="00BE276B"/>
    <w:rsid w:val="00BE5883"/>
    <w:rsid w:val="00BF3B09"/>
    <w:rsid w:val="00C027D5"/>
    <w:rsid w:val="00C05435"/>
    <w:rsid w:val="00C05DF4"/>
    <w:rsid w:val="00C12B80"/>
    <w:rsid w:val="00C13494"/>
    <w:rsid w:val="00C23181"/>
    <w:rsid w:val="00C31B54"/>
    <w:rsid w:val="00C37ED1"/>
    <w:rsid w:val="00C42B91"/>
    <w:rsid w:val="00C540B8"/>
    <w:rsid w:val="00C54B99"/>
    <w:rsid w:val="00C56683"/>
    <w:rsid w:val="00C57B48"/>
    <w:rsid w:val="00C62476"/>
    <w:rsid w:val="00C62B58"/>
    <w:rsid w:val="00C65D3D"/>
    <w:rsid w:val="00C67F20"/>
    <w:rsid w:val="00C772D8"/>
    <w:rsid w:val="00C81D80"/>
    <w:rsid w:val="00C83494"/>
    <w:rsid w:val="00C85A97"/>
    <w:rsid w:val="00C85CFF"/>
    <w:rsid w:val="00C93CFC"/>
    <w:rsid w:val="00CA05FF"/>
    <w:rsid w:val="00CA3D14"/>
    <w:rsid w:val="00CA616D"/>
    <w:rsid w:val="00CB3FFE"/>
    <w:rsid w:val="00CB500B"/>
    <w:rsid w:val="00CB59C2"/>
    <w:rsid w:val="00CC0080"/>
    <w:rsid w:val="00CC12E4"/>
    <w:rsid w:val="00CC3F61"/>
    <w:rsid w:val="00CD2453"/>
    <w:rsid w:val="00CD6791"/>
    <w:rsid w:val="00CE3A39"/>
    <w:rsid w:val="00CF151C"/>
    <w:rsid w:val="00CF48F7"/>
    <w:rsid w:val="00CF5AB6"/>
    <w:rsid w:val="00D01B46"/>
    <w:rsid w:val="00D115FD"/>
    <w:rsid w:val="00D12142"/>
    <w:rsid w:val="00D13C25"/>
    <w:rsid w:val="00D15C7C"/>
    <w:rsid w:val="00D17A5A"/>
    <w:rsid w:val="00D24839"/>
    <w:rsid w:val="00D251E2"/>
    <w:rsid w:val="00D3378B"/>
    <w:rsid w:val="00D35E19"/>
    <w:rsid w:val="00D3750E"/>
    <w:rsid w:val="00D37773"/>
    <w:rsid w:val="00D40063"/>
    <w:rsid w:val="00D40AF2"/>
    <w:rsid w:val="00D43C40"/>
    <w:rsid w:val="00D5062E"/>
    <w:rsid w:val="00D52CAD"/>
    <w:rsid w:val="00D52D2B"/>
    <w:rsid w:val="00D615D6"/>
    <w:rsid w:val="00D672B8"/>
    <w:rsid w:val="00D70B51"/>
    <w:rsid w:val="00D72277"/>
    <w:rsid w:val="00D81014"/>
    <w:rsid w:val="00D853D7"/>
    <w:rsid w:val="00D93B83"/>
    <w:rsid w:val="00D95C46"/>
    <w:rsid w:val="00D97B66"/>
    <w:rsid w:val="00DA4A11"/>
    <w:rsid w:val="00DA4A7E"/>
    <w:rsid w:val="00DA5593"/>
    <w:rsid w:val="00DB6EDB"/>
    <w:rsid w:val="00DC2183"/>
    <w:rsid w:val="00DC4B35"/>
    <w:rsid w:val="00DC549D"/>
    <w:rsid w:val="00DD30C8"/>
    <w:rsid w:val="00DD3E96"/>
    <w:rsid w:val="00DD41BA"/>
    <w:rsid w:val="00DE1E90"/>
    <w:rsid w:val="00DE5D6B"/>
    <w:rsid w:val="00DE67F3"/>
    <w:rsid w:val="00DF106A"/>
    <w:rsid w:val="00DF1E80"/>
    <w:rsid w:val="00DF531E"/>
    <w:rsid w:val="00DF545A"/>
    <w:rsid w:val="00E0026D"/>
    <w:rsid w:val="00E009C5"/>
    <w:rsid w:val="00E011B1"/>
    <w:rsid w:val="00E11E90"/>
    <w:rsid w:val="00E12911"/>
    <w:rsid w:val="00E14693"/>
    <w:rsid w:val="00E230D1"/>
    <w:rsid w:val="00E261EB"/>
    <w:rsid w:val="00E348AE"/>
    <w:rsid w:val="00E36BBA"/>
    <w:rsid w:val="00E40857"/>
    <w:rsid w:val="00E41EF9"/>
    <w:rsid w:val="00E5010B"/>
    <w:rsid w:val="00E512D8"/>
    <w:rsid w:val="00E55B10"/>
    <w:rsid w:val="00E604C3"/>
    <w:rsid w:val="00E6114D"/>
    <w:rsid w:val="00E618D5"/>
    <w:rsid w:val="00E628FD"/>
    <w:rsid w:val="00E6426E"/>
    <w:rsid w:val="00E66121"/>
    <w:rsid w:val="00E73747"/>
    <w:rsid w:val="00E75C0E"/>
    <w:rsid w:val="00E81AF1"/>
    <w:rsid w:val="00E85CEC"/>
    <w:rsid w:val="00E87BDC"/>
    <w:rsid w:val="00E92FE5"/>
    <w:rsid w:val="00E961C1"/>
    <w:rsid w:val="00EA065C"/>
    <w:rsid w:val="00EA393A"/>
    <w:rsid w:val="00EA55E1"/>
    <w:rsid w:val="00EA7424"/>
    <w:rsid w:val="00EB0408"/>
    <w:rsid w:val="00EB07F4"/>
    <w:rsid w:val="00EB1F6B"/>
    <w:rsid w:val="00EB26EE"/>
    <w:rsid w:val="00EB2FB0"/>
    <w:rsid w:val="00EC4372"/>
    <w:rsid w:val="00EC497A"/>
    <w:rsid w:val="00EC6790"/>
    <w:rsid w:val="00ED57D4"/>
    <w:rsid w:val="00ED79E7"/>
    <w:rsid w:val="00EE3CC2"/>
    <w:rsid w:val="00EE5006"/>
    <w:rsid w:val="00EF228D"/>
    <w:rsid w:val="00EF5644"/>
    <w:rsid w:val="00EF5F67"/>
    <w:rsid w:val="00F02E54"/>
    <w:rsid w:val="00F10227"/>
    <w:rsid w:val="00F12F64"/>
    <w:rsid w:val="00F131DB"/>
    <w:rsid w:val="00F14326"/>
    <w:rsid w:val="00F15E5F"/>
    <w:rsid w:val="00F22FAA"/>
    <w:rsid w:val="00F249E1"/>
    <w:rsid w:val="00F26F80"/>
    <w:rsid w:val="00F2758F"/>
    <w:rsid w:val="00F31760"/>
    <w:rsid w:val="00F344F3"/>
    <w:rsid w:val="00F41508"/>
    <w:rsid w:val="00F4253C"/>
    <w:rsid w:val="00F52A20"/>
    <w:rsid w:val="00F556CD"/>
    <w:rsid w:val="00F55B2F"/>
    <w:rsid w:val="00F57CC8"/>
    <w:rsid w:val="00F605A8"/>
    <w:rsid w:val="00F62FDB"/>
    <w:rsid w:val="00F70F79"/>
    <w:rsid w:val="00F725F5"/>
    <w:rsid w:val="00F72708"/>
    <w:rsid w:val="00F72F23"/>
    <w:rsid w:val="00F8086C"/>
    <w:rsid w:val="00F82ECF"/>
    <w:rsid w:val="00F84B4D"/>
    <w:rsid w:val="00F86FC9"/>
    <w:rsid w:val="00F952F9"/>
    <w:rsid w:val="00F973A3"/>
    <w:rsid w:val="00FA2EF4"/>
    <w:rsid w:val="00FA4820"/>
    <w:rsid w:val="00FB136F"/>
    <w:rsid w:val="00FC17F9"/>
    <w:rsid w:val="00FC3F61"/>
    <w:rsid w:val="00FC5D3D"/>
    <w:rsid w:val="00FD6285"/>
    <w:rsid w:val="00FE0ADB"/>
    <w:rsid w:val="00FE3394"/>
    <w:rsid w:val="00FE5132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9A126B"/>
    <w:rPr>
      <w:color w:val="1C7DC2"/>
      <w:u w:val="single"/>
    </w:rPr>
  </w:style>
  <w:style w:type="table" w:customStyle="1" w:styleId="10">
    <w:name w:val="Сетка таблицы1"/>
    <w:basedOn w:val="a1"/>
    <w:next w:val="af"/>
    <w:uiPriority w:val="59"/>
    <w:rsid w:val="00A225E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E7705-D5F4-423C-8899-80468F59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2044</Words>
  <Characters>11655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Olga</cp:lastModifiedBy>
  <cp:revision>11</cp:revision>
  <cp:lastPrinted>2021-12-29T08:28:00Z</cp:lastPrinted>
  <dcterms:created xsi:type="dcterms:W3CDTF">2022-12-28T12:09:00Z</dcterms:created>
  <dcterms:modified xsi:type="dcterms:W3CDTF">2023-10-31T06:40:00Z</dcterms:modified>
</cp:coreProperties>
</file>