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541" w:rsidRPr="006F1058" w:rsidRDefault="00CF7541" w:rsidP="00CF75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40D8ED" wp14:editId="29CED0C5">
            <wp:extent cx="1233056" cy="828136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dth_gerb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723" cy="829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541" w:rsidRPr="0023690D" w:rsidRDefault="00CF7541" w:rsidP="00CF7541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CF7541" w:rsidRPr="0023690D" w:rsidRDefault="00CF7541" w:rsidP="00CF75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CF7541" w:rsidRPr="009B1DE6" w:rsidRDefault="00CF7541" w:rsidP="00CF75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CF7541" w:rsidRPr="0023690D" w:rsidRDefault="00CF7541" w:rsidP="00CF75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CF7541" w:rsidRPr="0023690D" w:rsidRDefault="00CF7541" w:rsidP="00CF7541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CF7541" w:rsidRPr="0023690D" w:rsidRDefault="00CF7541" w:rsidP="00CF7541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CF7541" w:rsidRPr="0023690D" w:rsidRDefault="00CF7541" w:rsidP="00CF7541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23690D">
        <w:rPr>
          <w:rFonts w:ascii="Times New Roman" w:eastAsia="Arial" w:hAnsi="Times New Roman" w:cs="Times New Roman"/>
          <w:b/>
          <w:spacing w:val="20"/>
          <w:position w:val="-15"/>
          <w:sz w:val="32"/>
          <w:szCs w:val="20"/>
        </w:rPr>
        <w:t xml:space="preserve">    </w:t>
      </w:r>
      <w:r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>
        <w:rPr>
          <w:rFonts w:ascii="Times New Roman" w:eastAsia="Arial" w:hAnsi="Times New Roman" w:cs="Times New Roman"/>
          <w:b/>
          <w:spacing w:val="20"/>
          <w:sz w:val="32"/>
          <w:szCs w:val="32"/>
        </w:rPr>
        <w:t>№ 71</w:t>
      </w:r>
      <w:r w:rsidRPr="004C75D5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</w:p>
    <w:p w:rsidR="00CF7541" w:rsidRPr="0023690D" w:rsidRDefault="00CF7541" w:rsidP="00CF754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3690D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                                                  </w:t>
      </w:r>
      <w:r w:rsidRPr="0023690D">
        <w:rPr>
          <w:rFonts w:ascii="Times New Roman" w:eastAsia="Times New Roman" w:hAnsi="Times New Roman" w:cs="Times New Roman"/>
          <w:position w:val="-15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от 05 ноября 2019</w:t>
      </w:r>
      <w:r w:rsidRPr="0023690D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CF7541" w:rsidRPr="0023690D" w:rsidRDefault="00CF7541" w:rsidP="00CF7541">
      <w:pPr>
        <w:suppressAutoHyphens/>
        <w:spacing w:after="0" w:line="240" w:lineRule="auto"/>
        <w:ind w:firstLine="705"/>
        <w:rPr>
          <w:rFonts w:ascii="Times New Roman" w:eastAsia="Times New Roman" w:hAnsi="Times New Roman" w:cs="Times New Roman"/>
          <w:sz w:val="26"/>
          <w:szCs w:val="26"/>
        </w:rPr>
      </w:pPr>
    </w:p>
    <w:p w:rsidR="00EE7FBD" w:rsidRPr="00867639" w:rsidRDefault="00597967" w:rsidP="003E5998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Об </w:t>
      </w:r>
      <w:r w:rsidR="006945E6"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утверждении Положения о</w:t>
      </w: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6945E6"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</w:t>
      </w: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орядк</w:t>
      </w:r>
      <w:r w:rsidR="006945E6"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е</w:t>
      </w: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сообщения</w:t>
      </w:r>
    </w:p>
    <w:p w:rsidR="006945E6" w:rsidRPr="00867639" w:rsidRDefault="00597967" w:rsidP="003E5998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муниципальными служащими</w:t>
      </w:r>
      <w:r w:rsidR="006945E6"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Контрольно-счетной </w:t>
      </w:r>
    </w:p>
    <w:p w:rsidR="006945E6" w:rsidRPr="00867639" w:rsidRDefault="00597967" w:rsidP="003E5998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палаты Петрозаводского</w:t>
      </w:r>
      <w:r w:rsidR="006945E6"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городского округа </w:t>
      </w:r>
    </w:p>
    <w:p w:rsidR="006945E6" w:rsidRPr="00867639" w:rsidRDefault="00597967" w:rsidP="003E5998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о получении подарка в связи с их должностным положением </w:t>
      </w:r>
    </w:p>
    <w:p w:rsidR="006945E6" w:rsidRPr="00867639" w:rsidRDefault="00597967" w:rsidP="003E5998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или исполнением</w:t>
      </w:r>
      <w:r w:rsidR="006945E6"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ими служебных (должностных) обязанностей,</w:t>
      </w:r>
    </w:p>
    <w:p w:rsidR="00597967" w:rsidRPr="00867639" w:rsidRDefault="00597967" w:rsidP="003E5998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сдачи</w:t>
      </w:r>
      <w:r w:rsidR="006945E6"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 оценки подарка,</w:t>
      </w:r>
      <w:r w:rsidR="009874CA"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реализации (выкупе) и зачисления</w:t>
      </w:r>
    </w:p>
    <w:p w:rsidR="009874CA" w:rsidRPr="00867639" w:rsidRDefault="009874CA" w:rsidP="003E5998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8676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средств, вырученных от его реализации.</w:t>
      </w:r>
    </w:p>
    <w:p w:rsidR="00EE7FBD" w:rsidRPr="0046074C" w:rsidRDefault="00EE7FBD" w:rsidP="003E5998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pacing w:val="-15"/>
          <w:sz w:val="26"/>
          <w:szCs w:val="26"/>
          <w:lang w:eastAsia="ru-RU"/>
        </w:rPr>
      </w:pPr>
    </w:p>
    <w:p w:rsidR="005002DF" w:rsidRPr="0046074C" w:rsidRDefault="003E5998" w:rsidP="0046074C">
      <w:pPr>
        <w:spacing w:after="0" w:line="264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6074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ab/>
      </w:r>
      <w:r w:rsidR="00F11159" w:rsidRPr="0046074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соответствии с </w:t>
      </w:r>
      <w:r w:rsidR="00E846C9" w:rsidRPr="0046074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частью 2 </w:t>
      </w:r>
      <w:hyperlink r:id="rId7" w:history="1">
        <w:r w:rsidR="00E846C9" w:rsidRPr="0046074C">
          <w:rPr>
            <w:rStyle w:val="a6"/>
            <w:rFonts w:ascii="Times New Roman" w:eastAsia="Times New Roman" w:hAnsi="Times New Roman" w:cs="Times New Roman"/>
            <w:iCs/>
            <w:color w:val="auto"/>
            <w:sz w:val="26"/>
            <w:szCs w:val="26"/>
            <w:u w:val="none"/>
            <w:lang w:eastAsia="ru-RU"/>
          </w:rPr>
          <w:t>статьи 575</w:t>
        </w:r>
      </w:hyperlink>
      <w:r w:rsidR="00E846C9" w:rsidRPr="0046074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Гражданского кодекса Российской Федерации, </w:t>
      </w:r>
      <w:hyperlink r:id="rId8" w:history="1">
        <w:r w:rsidR="00CF7541">
          <w:rPr>
            <w:rStyle w:val="a6"/>
            <w:rFonts w:ascii="Times New Roman" w:eastAsia="Times New Roman" w:hAnsi="Times New Roman" w:cs="Times New Roman"/>
            <w:iCs/>
            <w:color w:val="auto"/>
            <w:sz w:val="26"/>
            <w:szCs w:val="26"/>
            <w:u w:val="none"/>
            <w:lang w:eastAsia="ru-RU"/>
          </w:rPr>
          <w:t>подпунктом «</w:t>
        </w:r>
        <w:r w:rsidR="00F11159" w:rsidRPr="0046074C">
          <w:rPr>
            <w:rStyle w:val="a6"/>
            <w:rFonts w:ascii="Times New Roman" w:eastAsia="Times New Roman" w:hAnsi="Times New Roman" w:cs="Times New Roman"/>
            <w:iCs/>
            <w:color w:val="auto"/>
            <w:sz w:val="26"/>
            <w:szCs w:val="26"/>
            <w:u w:val="none"/>
            <w:lang w:eastAsia="ru-RU"/>
          </w:rPr>
          <w:t>а</w:t>
        </w:r>
        <w:r w:rsidR="00CF7541">
          <w:rPr>
            <w:rStyle w:val="a6"/>
            <w:rFonts w:ascii="Times New Roman" w:eastAsia="Times New Roman" w:hAnsi="Times New Roman" w:cs="Times New Roman"/>
            <w:iCs/>
            <w:color w:val="auto"/>
            <w:sz w:val="26"/>
            <w:szCs w:val="26"/>
            <w:u w:val="none"/>
            <w:lang w:eastAsia="ru-RU"/>
          </w:rPr>
          <w:t>»</w:t>
        </w:r>
        <w:r w:rsidR="00F11159" w:rsidRPr="0046074C">
          <w:rPr>
            <w:rStyle w:val="a6"/>
            <w:rFonts w:ascii="Times New Roman" w:eastAsia="Times New Roman" w:hAnsi="Times New Roman" w:cs="Times New Roman"/>
            <w:iCs/>
            <w:color w:val="auto"/>
            <w:sz w:val="26"/>
            <w:szCs w:val="26"/>
            <w:u w:val="none"/>
            <w:lang w:eastAsia="ru-RU"/>
          </w:rPr>
          <w:t xml:space="preserve"> </w:t>
        </w:r>
        <w:r w:rsidR="00F11159" w:rsidRPr="0046074C">
          <w:rPr>
            <w:rStyle w:val="a6"/>
            <w:rFonts w:ascii="Times New Roman" w:eastAsia="Times New Roman" w:hAnsi="Times New Roman" w:cs="Times New Roman"/>
            <w:iCs/>
            <w:color w:val="auto"/>
            <w:sz w:val="26"/>
            <w:szCs w:val="26"/>
            <w:u w:val="none"/>
            <w:lang w:eastAsia="ru-RU"/>
          </w:rPr>
          <w:t>пункта 4</w:t>
        </w:r>
      </w:hyperlink>
      <w:r w:rsidR="00F11159" w:rsidRPr="0046074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Национального плана противодействия коррупции на 2012-2013 годы, утвержденного Указом Президента Российской Фе</w:t>
      </w:r>
      <w:r w:rsidR="00CF754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дерации от 13.03.2012 № 297 «</w:t>
      </w:r>
      <w:r w:rsidR="00F11159" w:rsidRPr="0046074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О Национальном плане противодействия коррупции на 2012-2013 годы и внесении изменений в некоторые акты Президента Российской Федерации по воп</w:t>
      </w:r>
      <w:r w:rsidR="00CF754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росам противодействия коррупции»</w:t>
      </w:r>
      <w:r w:rsidR="00F11159" w:rsidRPr="0046074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в целях реализации </w:t>
      </w:r>
      <w:hyperlink r:id="rId9" w:history="1">
        <w:r w:rsidR="00F11159" w:rsidRPr="0046074C">
          <w:rPr>
            <w:rStyle w:val="a6"/>
            <w:rFonts w:ascii="Times New Roman" w:eastAsia="Times New Roman" w:hAnsi="Times New Roman" w:cs="Times New Roman"/>
            <w:iCs/>
            <w:color w:val="auto"/>
            <w:sz w:val="26"/>
            <w:szCs w:val="26"/>
            <w:u w:val="none"/>
            <w:lang w:eastAsia="ru-RU"/>
          </w:rPr>
          <w:t>постановления</w:t>
        </w:r>
      </w:hyperlink>
      <w:r w:rsidR="00F11159" w:rsidRPr="0046074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Правительства Росс</w:t>
      </w:r>
      <w:r w:rsidR="00CF754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ийской Федерации от 09.01.2014 № 10 «</w:t>
      </w:r>
      <w:r w:rsidR="00F11159" w:rsidRPr="0046074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</w:t>
      </w:r>
      <w:r w:rsidR="00CF754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в, вырученных от его реализации»</w:t>
      </w:r>
    </w:p>
    <w:p w:rsidR="006945E6" w:rsidRPr="0046074C" w:rsidRDefault="006945E6" w:rsidP="0046074C">
      <w:pPr>
        <w:spacing w:after="0" w:line="264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2835FC" w:rsidRPr="003E0EF6" w:rsidRDefault="003E5998" w:rsidP="0046074C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</w:pPr>
      <w:r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1. </w:t>
      </w:r>
      <w:r w:rsidR="006945E6"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Утвердить Положение о п</w:t>
      </w:r>
      <w:r w:rsidR="006945E6" w:rsidRPr="0046074C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орядке сообщения муниципальными служащими Контрольно-счетной палаты Петрозаводского городского округа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(выкупе) и зачисления средств, вырученных от его реализации.</w:t>
      </w:r>
    </w:p>
    <w:p w:rsidR="002835FC" w:rsidRPr="0046074C" w:rsidRDefault="00EE7FBD" w:rsidP="0046074C">
      <w:pPr>
        <w:spacing w:after="0" w:line="264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2</w:t>
      </w:r>
      <w:r w:rsidR="003E5998"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. Ознакомить муниципальных служащих </w:t>
      </w:r>
      <w:r w:rsidR="003E5998" w:rsidRPr="0046074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Контрольно-счетной палаты Петрозаводского городского округа</w:t>
      </w:r>
      <w:r w:rsidR="003E5998"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с настоящим приказом.</w:t>
      </w:r>
    </w:p>
    <w:p w:rsidR="003E5998" w:rsidRDefault="00EE7FBD" w:rsidP="0046074C">
      <w:pPr>
        <w:spacing w:after="0" w:line="264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3</w:t>
      </w:r>
      <w:r w:rsidR="003E5998"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. Контроль за исполнением настоящего приказа оставляю за собой. </w:t>
      </w:r>
    </w:p>
    <w:p w:rsidR="0046074C" w:rsidRDefault="0046074C" w:rsidP="0046074C">
      <w:pPr>
        <w:spacing w:after="0" w:line="264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3E0EF6" w:rsidRDefault="003E0EF6" w:rsidP="0046074C">
      <w:pPr>
        <w:spacing w:after="0" w:line="264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3E0EF6" w:rsidRPr="0046074C" w:rsidRDefault="003E0EF6" w:rsidP="0046074C">
      <w:pPr>
        <w:spacing w:after="0" w:line="264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3E5998" w:rsidRPr="0046074C" w:rsidRDefault="003E5998" w:rsidP="00CF7541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Председатель </w:t>
      </w:r>
    </w:p>
    <w:p w:rsidR="003E5998" w:rsidRPr="0046074C" w:rsidRDefault="003E5998" w:rsidP="00CF7541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Контрольно-счетной палаты</w:t>
      </w:r>
    </w:p>
    <w:p w:rsidR="003E5998" w:rsidRDefault="003E5998" w:rsidP="00CF7541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Петрозаводского городского округа            </w:t>
      </w:r>
      <w:r w:rsid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</w:t>
      </w:r>
      <w:r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</w:t>
      </w:r>
      <w:r w:rsidR="003973AF"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="00CF7541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</w:t>
      </w:r>
      <w:r w:rsidR="00EE7FBD"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А</w:t>
      </w:r>
      <w:r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.В. </w:t>
      </w:r>
      <w:r w:rsidR="00EE7FBD" w:rsidRPr="0046074C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Григорьев</w:t>
      </w:r>
    </w:p>
    <w:p w:rsidR="003E0EF6" w:rsidRDefault="003E0EF6" w:rsidP="00A35E1A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59053C" w:rsidRPr="00EA3BBA" w:rsidRDefault="0059053C" w:rsidP="00F11AF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  <w:r w:rsidRPr="00EA3BB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lastRenderedPageBreak/>
        <w:t>Утверждено приказом</w:t>
      </w:r>
    </w:p>
    <w:p w:rsidR="0059053C" w:rsidRPr="00EA3BBA" w:rsidRDefault="0059053C" w:rsidP="00B86BF3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  <w:r w:rsidRPr="00EA3BB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Контрольно</w:t>
      </w:r>
      <w:r w:rsidR="00A35E1A" w:rsidRPr="00EA3BB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-</w:t>
      </w:r>
      <w:r w:rsidRPr="00EA3BB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счетной палаты</w:t>
      </w:r>
    </w:p>
    <w:p w:rsidR="0059053C" w:rsidRPr="00EA3BBA" w:rsidRDefault="0059053C" w:rsidP="00B86BF3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  <w:r w:rsidRPr="00EA3BB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Петрозаводского городского</w:t>
      </w:r>
    </w:p>
    <w:p w:rsidR="0059053C" w:rsidRDefault="00B86BF3" w:rsidP="00B86BF3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A3BB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округа от 05.11</w:t>
      </w:r>
      <w:r w:rsidR="0059053C" w:rsidRPr="00EA3BB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.2019 №</w:t>
      </w:r>
      <w:r w:rsidRPr="00EA3BB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 xml:space="preserve"> 71-р</w:t>
      </w:r>
    </w:p>
    <w:p w:rsidR="0059053C" w:rsidRDefault="0059053C" w:rsidP="0059053C">
      <w:pPr>
        <w:spacing w:after="0" w:line="264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EA3BBA" w:rsidRPr="00F47EA4" w:rsidRDefault="0059053C" w:rsidP="00CF2E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eastAsia="ru-RU"/>
        </w:rPr>
        <w:t xml:space="preserve">Положение </w:t>
      </w:r>
    </w:p>
    <w:p w:rsidR="00B86BF3" w:rsidRPr="00F47EA4" w:rsidRDefault="0059053C" w:rsidP="00CF2E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eastAsia="ru-RU"/>
        </w:rPr>
        <w:t>о п</w:t>
      </w:r>
      <w:r w:rsidRPr="00F47EA4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 xml:space="preserve">орядке сообщения муниципальными служащими </w:t>
      </w:r>
    </w:p>
    <w:p w:rsidR="00CF2E48" w:rsidRPr="00F47EA4" w:rsidRDefault="0059053C" w:rsidP="00CF2E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 xml:space="preserve">Контрольно-счетной палаты Петрозаводского городского округа </w:t>
      </w:r>
    </w:p>
    <w:p w:rsidR="0059053C" w:rsidRPr="00F47EA4" w:rsidRDefault="0059053C" w:rsidP="00CF2E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>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(выкупе) и зачисления средст</w:t>
      </w:r>
      <w:r w:rsidR="00B86BF3" w:rsidRPr="00F47EA4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>в, вырученных от его реализации</w:t>
      </w:r>
    </w:p>
    <w:p w:rsidR="0059053C" w:rsidRPr="00F47EA4" w:rsidRDefault="0059053C" w:rsidP="00A35E1A">
      <w:pPr>
        <w:spacing w:after="0"/>
        <w:jc w:val="center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A31405" w:rsidRPr="00F47EA4" w:rsidRDefault="00A31405" w:rsidP="00A35E1A">
      <w:pPr>
        <w:spacing w:after="0"/>
        <w:jc w:val="center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59053C" w:rsidRPr="00F47EA4" w:rsidRDefault="009D73C0" w:rsidP="00A35E1A">
      <w:pPr>
        <w:pStyle w:val="a7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Настоящие Положение определяет порядок сообщения муниципальными служащими Контрольно-счетной палаты Петрозаводского городского округа (далее - муниципальные служащие)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сдачи, оценки подарка, реализации (выкупа) и зачисления средств, вырученных от его реализации.</w:t>
      </w:r>
    </w:p>
    <w:p w:rsidR="00757655" w:rsidRPr="00F47EA4" w:rsidRDefault="00757655" w:rsidP="00A35E1A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47EA4">
        <w:rPr>
          <w:rFonts w:ascii="Times New Roman" w:hAnsi="Times New Roman" w:cs="Times New Roman"/>
          <w:sz w:val="26"/>
          <w:szCs w:val="26"/>
        </w:rPr>
        <w:t>Для целей настоящего Положения используются следующие понятия:</w:t>
      </w:r>
    </w:p>
    <w:p w:rsidR="00757655" w:rsidRPr="00F47EA4" w:rsidRDefault="00F11AF0" w:rsidP="00A35E1A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47EA4">
        <w:rPr>
          <w:rFonts w:ascii="Times New Roman" w:hAnsi="Times New Roman" w:cs="Times New Roman"/>
          <w:sz w:val="26"/>
          <w:szCs w:val="26"/>
        </w:rPr>
        <w:t>«</w:t>
      </w:r>
      <w:r w:rsidR="00757655" w:rsidRPr="00F47EA4">
        <w:rPr>
          <w:rFonts w:ascii="Times New Roman" w:hAnsi="Times New Roman" w:cs="Times New Roman"/>
          <w:sz w:val="26"/>
          <w:szCs w:val="26"/>
        </w:rPr>
        <w:t>подарок, полученный в связи с протокольными мероприятиями, служебными командировками и дру</w:t>
      </w:r>
      <w:r w:rsidRPr="00F47EA4">
        <w:rPr>
          <w:rFonts w:ascii="Times New Roman" w:hAnsi="Times New Roman" w:cs="Times New Roman"/>
          <w:sz w:val="26"/>
          <w:szCs w:val="26"/>
        </w:rPr>
        <w:t>гими официальными мероприятиями»</w:t>
      </w:r>
      <w:r w:rsidR="00757655" w:rsidRPr="00F47EA4">
        <w:rPr>
          <w:rFonts w:ascii="Times New Roman" w:hAnsi="Times New Roman" w:cs="Times New Roman"/>
          <w:sz w:val="26"/>
          <w:szCs w:val="26"/>
        </w:rPr>
        <w:t xml:space="preserve"> - подарок, полученный муниципальным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757655" w:rsidRPr="00F47EA4" w:rsidRDefault="000A5FAE" w:rsidP="00A35E1A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47EA4">
        <w:rPr>
          <w:rFonts w:ascii="Times New Roman" w:hAnsi="Times New Roman" w:cs="Times New Roman"/>
          <w:sz w:val="26"/>
          <w:szCs w:val="26"/>
        </w:rPr>
        <w:t>«</w:t>
      </w:r>
      <w:r w:rsidR="00757655" w:rsidRPr="00F47EA4">
        <w:rPr>
          <w:rFonts w:ascii="Times New Roman" w:hAnsi="Times New Roman" w:cs="Times New Roman"/>
          <w:sz w:val="26"/>
          <w:szCs w:val="26"/>
        </w:rPr>
        <w:t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</w:t>
      </w:r>
      <w:r w:rsidRPr="00F47EA4">
        <w:rPr>
          <w:rFonts w:ascii="Times New Roman" w:hAnsi="Times New Roman" w:cs="Times New Roman"/>
          <w:sz w:val="26"/>
          <w:szCs w:val="26"/>
        </w:rPr>
        <w:t>бных (должностных) обязанностей»</w:t>
      </w:r>
      <w:r w:rsidR="00757655" w:rsidRPr="00F47EA4">
        <w:rPr>
          <w:rFonts w:ascii="Times New Roman" w:hAnsi="Times New Roman" w:cs="Times New Roman"/>
          <w:sz w:val="26"/>
          <w:szCs w:val="26"/>
        </w:rPr>
        <w:t xml:space="preserve"> - получение муниципальным служащим лично или через посредника от физических (юридических) лиц подарка в рамках осуществления деятельности, предусмотренной должностным регламентом,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деятельности муниципального служащего.</w:t>
      </w:r>
    </w:p>
    <w:p w:rsidR="00E21011" w:rsidRPr="00F47EA4" w:rsidRDefault="00E21011" w:rsidP="00A35E1A">
      <w:pPr>
        <w:pStyle w:val="a7"/>
        <w:numPr>
          <w:ilvl w:val="0"/>
          <w:numId w:val="1"/>
        </w:numPr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Муниципальные служащие обязаны в порядке, предусмотренном настоящим Положением, уведомлять Контрольно-счетную палату Петрозаводского городского округа (далее – Контрольно-счетная палата) обо всех случаях получения подарка в связи с протокольными мероприятиями, служебными командировками и другими 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lastRenderedPageBreak/>
        <w:t>официальными мероприятиями, участие в которых связано с исполнением ими служебных (должностных) обязанностей.</w:t>
      </w:r>
    </w:p>
    <w:p w:rsidR="00E21011" w:rsidRPr="00F47EA4" w:rsidRDefault="00E21011" w:rsidP="00A35E1A">
      <w:pPr>
        <w:pStyle w:val="a7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по форме согласно </w:t>
      </w:r>
      <w:r w:rsidR="00A35E1A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риложению № 1 к настоящему Положению, представляется муниципальным служащим не позднее трех рабочих дней со дня получения подарка.</w:t>
      </w:r>
    </w:p>
    <w:p w:rsidR="00E21011" w:rsidRPr="00F47EA4" w:rsidRDefault="00E21011" w:rsidP="00A35E1A">
      <w:pPr>
        <w:pStyle w:val="a7"/>
        <w:spacing w:after="0"/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9D73C0" w:rsidRPr="00F47EA4" w:rsidRDefault="00E21011" w:rsidP="00A35E1A">
      <w:pPr>
        <w:pStyle w:val="a7"/>
        <w:spacing w:after="0"/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При невозможности подачи уведомления в сроки, указанные в абзацах первом и втором настоящего пункта, по причине, не зависящей от муниципального служащего, оно представляется не позднее следующего дня после ее устранения.</w:t>
      </w:r>
    </w:p>
    <w:p w:rsidR="00F06A74" w:rsidRPr="00F47EA4" w:rsidRDefault="007013C8" w:rsidP="00A35E1A">
      <w:pPr>
        <w:pStyle w:val="a7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Уведомление составляется в двух экземплярах, один из которых передается в Контрольно-счетную палату и подлежит регистрации в журнале регистрации уведомлений (</w:t>
      </w:r>
      <w:r w:rsidR="00A35E1A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риложение № 2 к настоящему Положению), а другое в течение рабочего дня (с отметкой о регистрации) возвращается муниципальному служащему, представившему уведомление.</w:t>
      </w:r>
    </w:p>
    <w:p w:rsidR="008F56D5" w:rsidRPr="00F47EA4" w:rsidRDefault="008F56D5" w:rsidP="00A35E1A">
      <w:pPr>
        <w:pStyle w:val="a7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Определить </w:t>
      </w:r>
      <w:r w:rsidR="00373A6F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инспектора аппарата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, в компетенцию которого входит </w:t>
      </w:r>
      <w:r w:rsidR="00161578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ведение делопроизводства Контрольно-счетной палаты, уполномоченным принимать уведомления о получении подарка, предусмотренные пунктом 4 настоящего Положения</w:t>
      </w:r>
      <w:r w:rsidR="004D4EA0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,</w:t>
      </w:r>
      <w:r w:rsidR="00161578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от муниципальных служащих.</w:t>
      </w:r>
    </w:p>
    <w:p w:rsidR="00782823" w:rsidRPr="00F47EA4" w:rsidRDefault="00782823" w:rsidP="00A35E1A">
      <w:pPr>
        <w:pStyle w:val="a7"/>
        <w:numPr>
          <w:ilvl w:val="0"/>
          <w:numId w:val="1"/>
        </w:numPr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Подарок, стоимость которого подтверждается документами и превышает три тысячи рублей либо стоимость которого получившему его муниципальному служащему неизвестна, сдается материально ответственному лицу Контрольно-счетной палаты, которое принимает его на хранение по акту приема-передачи, составленному по форме согласно </w:t>
      </w:r>
      <w:hyperlink r:id="rId10" w:history="1">
        <w:r w:rsidR="00A35E1A" w:rsidRPr="00F47EA4">
          <w:rPr>
            <w:rStyle w:val="a6"/>
            <w:rFonts w:ascii="Times New Roman" w:eastAsia="Times New Roman" w:hAnsi="Times New Roman" w:cs="Times New Roman"/>
            <w:iCs/>
            <w:color w:val="auto"/>
            <w:sz w:val="26"/>
            <w:szCs w:val="26"/>
            <w:u w:val="none"/>
            <w:lang w:eastAsia="ru-RU"/>
          </w:rPr>
          <w:t>П</w:t>
        </w:r>
        <w:r w:rsidRPr="00F47EA4">
          <w:rPr>
            <w:rStyle w:val="a6"/>
            <w:rFonts w:ascii="Times New Roman" w:eastAsia="Times New Roman" w:hAnsi="Times New Roman" w:cs="Times New Roman"/>
            <w:iCs/>
            <w:color w:val="auto"/>
            <w:sz w:val="26"/>
            <w:szCs w:val="26"/>
            <w:u w:val="none"/>
            <w:lang w:eastAsia="ru-RU"/>
          </w:rPr>
          <w:t>риложению № 3</w:t>
        </w:r>
      </w:hyperlink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к настоящему Положению не позднее пяти рабочих дней со дня регистрации уведомления в соответствующем журнале. К акту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E2796E" w:rsidRPr="00F47EA4" w:rsidRDefault="00E2796E" w:rsidP="00A35E1A">
      <w:pPr>
        <w:pStyle w:val="a7"/>
        <w:numPr>
          <w:ilvl w:val="0"/>
          <w:numId w:val="1"/>
        </w:numPr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Подарки, полученные муниципальными служащими в связи с протокольными мероприятиями, служебными командировками и другими официальными мероприятиями, признаются собственностью Петрозаводского городского округа.</w:t>
      </w:r>
    </w:p>
    <w:p w:rsidR="001959E2" w:rsidRPr="00F47EA4" w:rsidRDefault="001959E2" w:rsidP="00A35E1A">
      <w:pPr>
        <w:pStyle w:val="a7"/>
        <w:numPr>
          <w:ilvl w:val="0"/>
          <w:numId w:val="1"/>
        </w:numPr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муниципальный служащий, получивший подарок.</w:t>
      </w:r>
    </w:p>
    <w:p w:rsidR="00373A6F" w:rsidRPr="00F47EA4" w:rsidRDefault="00373A6F" w:rsidP="00A35E1A">
      <w:pPr>
        <w:pStyle w:val="a7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Инспектору аппарата, в компетенцию которого входит ведение делопроизводства Контрольно-счетной палаты</w:t>
      </w:r>
      <w:r w:rsidR="0092321B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обеспечить:</w:t>
      </w:r>
    </w:p>
    <w:p w:rsidR="0092321B" w:rsidRPr="00F47EA4" w:rsidRDefault="0092321B" w:rsidP="0070177D">
      <w:pPr>
        <w:pStyle w:val="a7"/>
        <w:numPr>
          <w:ilvl w:val="0"/>
          <w:numId w:val="2"/>
        </w:numPr>
        <w:spacing w:after="0"/>
        <w:ind w:left="993" w:hanging="284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прием и регистрацию уведомлений;</w:t>
      </w:r>
    </w:p>
    <w:p w:rsidR="0092321B" w:rsidRPr="00F47EA4" w:rsidRDefault="0092321B" w:rsidP="0070177D">
      <w:pPr>
        <w:pStyle w:val="a7"/>
        <w:numPr>
          <w:ilvl w:val="0"/>
          <w:numId w:val="2"/>
        </w:numPr>
        <w:tabs>
          <w:tab w:val="left" w:pos="993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передачу второго экземпляра уведомления в постоянно действующую </w:t>
      </w:r>
      <w:r w:rsidR="00FE029E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Комиссию по поступлениям и выбытиям активов </w:t>
      </w:r>
      <w:r w:rsidR="00341BB4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(далее – </w:t>
      </w:r>
      <w:r w:rsidR="00FE029E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Комиссия)</w:t>
      </w:r>
      <w:r w:rsidR="00341BB4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в течение одного рабочего дня с момента регистрации уведомления;</w:t>
      </w:r>
    </w:p>
    <w:p w:rsidR="00341BB4" w:rsidRPr="00F47EA4" w:rsidRDefault="00767CD0" w:rsidP="0070177D">
      <w:pPr>
        <w:pStyle w:val="a7"/>
        <w:numPr>
          <w:ilvl w:val="0"/>
          <w:numId w:val="2"/>
        </w:numPr>
        <w:tabs>
          <w:tab w:val="left" w:pos="993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lastRenderedPageBreak/>
        <w:t xml:space="preserve">прием </w:t>
      </w:r>
      <w:r w:rsidR="005E54DE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подарка 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по акту приема – передачи</w:t>
      </w:r>
      <w:r w:rsidR="00C45CE2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="005E54DE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и передачу на хранение материально ответственному лицу Контрольно-счетной палаты;</w:t>
      </w:r>
    </w:p>
    <w:p w:rsidR="005E54DE" w:rsidRPr="00F47EA4" w:rsidRDefault="005E54DE" w:rsidP="0070177D">
      <w:pPr>
        <w:pStyle w:val="a7"/>
        <w:numPr>
          <w:ilvl w:val="0"/>
          <w:numId w:val="2"/>
        </w:numPr>
        <w:tabs>
          <w:tab w:val="left" w:pos="993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прием от муниципальных служащих заявления на имя представителя нанимателя (работодателя) о намерении выкупить подарок</w:t>
      </w:r>
      <w:r w:rsidR="00782823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;</w:t>
      </w:r>
    </w:p>
    <w:p w:rsidR="00782823" w:rsidRPr="00F47EA4" w:rsidRDefault="00782823" w:rsidP="00DE1DEC">
      <w:pPr>
        <w:pStyle w:val="a7"/>
        <w:numPr>
          <w:ilvl w:val="0"/>
          <w:numId w:val="2"/>
        </w:numPr>
        <w:tabs>
          <w:tab w:val="left" w:pos="993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организацию оценки стоимости подарка для реализации (выкупа) и уведомления в письменной форме муниципальных служащих, подавших заявление о намерении выкупить подарок, о результатах оценки;</w:t>
      </w:r>
    </w:p>
    <w:p w:rsidR="00782823" w:rsidRPr="00F47EA4" w:rsidRDefault="00782823" w:rsidP="00DE1DEC">
      <w:pPr>
        <w:pStyle w:val="a7"/>
        <w:numPr>
          <w:ilvl w:val="0"/>
          <w:numId w:val="2"/>
        </w:numPr>
        <w:tabs>
          <w:tab w:val="left" w:pos="993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передачу вторых экземпляров акта приема – передачи подарков главному специалисту – главному бухгалтеру Контрольно-счетной палаты в течении одного рабочего дня с момента его подписания;</w:t>
      </w:r>
    </w:p>
    <w:p w:rsidR="00782823" w:rsidRPr="00F47EA4" w:rsidRDefault="00782823" w:rsidP="00DE1DEC">
      <w:pPr>
        <w:pStyle w:val="a7"/>
        <w:numPr>
          <w:ilvl w:val="0"/>
          <w:numId w:val="2"/>
        </w:numPr>
        <w:tabs>
          <w:tab w:val="left" w:pos="993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обеспечить подготовку и передачу главному специалисту – главному бухгалтеру Контрольно-счетной палаты необходимой информации о стоимости подарка в целях принятия его к бухгалтерскому учету</w:t>
      </w:r>
      <w:r w:rsidR="00A24FF4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.</w:t>
      </w:r>
    </w:p>
    <w:p w:rsidR="00A24FF4" w:rsidRPr="00F47EA4" w:rsidRDefault="00A24FF4" w:rsidP="00A35E1A">
      <w:pPr>
        <w:pStyle w:val="a7"/>
        <w:numPr>
          <w:ilvl w:val="0"/>
          <w:numId w:val="1"/>
        </w:numPr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Определение стоимости подарка в целях принятия его на бухгалтерский учет в порядке, установленном законодательством Российской Федерации, осуществляется постоянно действующей Комиссией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субъектов оценочной деятельности.</w:t>
      </w:r>
    </w:p>
    <w:p w:rsidR="00A24FF4" w:rsidRPr="00F47EA4" w:rsidRDefault="000F00E1" w:rsidP="00A35E1A">
      <w:pPr>
        <w:pStyle w:val="a7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Муниципальный служащий, сдавший подарок, вправе его выкупить, направив не позднее двух месяцев со дня сдачи подарка на имя </w:t>
      </w:r>
      <w:r w:rsidR="00A73E5C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редседателя Контрольно-счетно</w:t>
      </w:r>
      <w:r w:rsidR="00221AD0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й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="00221AD0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палаты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соответствующее</w:t>
      </w:r>
      <w:r w:rsidR="00221AD0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заявление,</w:t>
      </w:r>
      <w:r w:rsidR="00221AD0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составляемое</w:t>
      </w:r>
      <w:r w:rsidR="00221AD0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в</w:t>
      </w:r>
      <w:r w:rsidR="00221AD0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свободной</w:t>
      </w:r>
      <w:r w:rsidR="00221AD0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форме.</w:t>
      </w:r>
    </w:p>
    <w:p w:rsidR="00A73E5C" w:rsidRPr="00F47EA4" w:rsidRDefault="00A73E5C" w:rsidP="00A35E1A">
      <w:pPr>
        <w:pStyle w:val="a7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По ходатайству Председателя Контрольно-счетной палаты, в течение трех месяцев со дня поступления заявления, указанного в пункте 12 настоящего Положения, инспектор аппарата, в компетенцию которого входит ведение делопроизводства Контрольно-счетной палаты организует оценку стоимости подарка для реализации (выкупа) и уведомляет в письменной форме муниципального служащего, подавшего заявление, после чего в течение месяца муниципальный служащий-заявитель выкупает подарок по установленной в результате оценки стоимости либо отказывается от выкупа. В случае выкупа подарка и перечисления денежных средств в доход бюджета Петрозаводского городского округа, материальное ответственное лицо учреждения передает по акту и документам об оплате, выкупленный подарок муниципальному служащему.</w:t>
      </w:r>
    </w:p>
    <w:p w:rsidR="00A73E5C" w:rsidRPr="00F47EA4" w:rsidRDefault="00A73E5C" w:rsidP="00A35E1A">
      <w:pPr>
        <w:pStyle w:val="a7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Подарок, в отношении которого не поступило заявление, указанное в пункте 12 настоящего Положения, может использоваться</w:t>
      </w:r>
      <w:r w:rsidR="008F786E"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для обеспечения деятельности Контрольно-счетной палаты.</w:t>
      </w: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</w:p>
    <w:p w:rsidR="008F786E" w:rsidRPr="00F47EA4" w:rsidRDefault="008F786E" w:rsidP="00A35E1A">
      <w:pPr>
        <w:pStyle w:val="a7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В случае нецелесообразности использования подарка Контрольно-счетная палата обеспечивает реализацию подарка посредством проведения торгов в порядке, установленном законодательством Российской Федерации. </w:t>
      </w:r>
    </w:p>
    <w:p w:rsidR="008F786E" w:rsidRPr="00F47EA4" w:rsidRDefault="008F786E" w:rsidP="00A35E1A">
      <w:pPr>
        <w:pStyle w:val="a7"/>
        <w:numPr>
          <w:ilvl w:val="0"/>
          <w:numId w:val="1"/>
        </w:numPr>
        <w:ind w:left="0" w:firstLine="360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Оценка стоимости подарка для реализации (выкупа), предусмотренная </w:t>
      </w:r>
      <w:hyperlink r:id="rId11" w:history="1">
        <w:r w:rsidRPr="00F47EA4">
          <w:rPr>
            <w:rStyle w:val="a6"/>
            <w:rFonts w:ascii="Times New Roman" w:eastAsia="Times New Roman" w:hAnsi="Times New Roman" w:cs="Times New Roman"/>
            <w:iCs/>
            <w:color w:val="auto"/>
            <w:sz w:val="26"/>
            <w:szCs w:val="26"/>
            <w:u w:val="none"/>
            <w:lang w:eastAsia="ru-RU"/>
          </w:rPr>
          <w:t>пунктами 1</w:t>
        </w:r>
      </w:hyperlink>
      <w:r w:rsidRPr="00F47EA4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3 и </w:t>
      </w:r>
      <w:hyperlink r:id="rId12" w:history="1">
        <w:r w:rsidRPr="00F47EA4">
          <w:rPr>
            <w:rStyle w:val="a6"/>
            <w:rFonts w:ascii="Times New Roman" w:eastAsia="Times New Roman" w:hAnsi="Times New Roman" w:cs="Times New Roman"/>
            <w:iCs/>
            <w:color w:val="auto"/>
            <w:sz w:val="26"/>
            <w:szCs w:val="26"/>
            <w:u w:val="none"/>
            <w:lang w:eastAsia="ru-RU"/>
          </w:rPr>
          <w:t>1</w:t>
        </w:r>
      </w:hyperlink>
      <w:r w:rsidRPr="00F47EA4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5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8F786E" w:rsidRPr="00F47EA4" w:rsidRDefault="005E17F1" w:rsidP="00A35E1A">
      <w:pPr>
        <w:pStyle w:val="a7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lastRenderedPageBreak/>
        <w:t>В случае если подарок не выкуплен и (или) не реализован, Председатель Контрольно-счетной палаты принимает решение о повторной реализации подарка, либо о его безвозмездной передаче на баланс благотворительной организации, или иной организации, либо о его уничтожении в соответствии с законодательством Российской Федерации.</w:t>
      </w:r>
    </w:p>
    <w:p w:rsidR="005E17F1" w:rsidRPr="00F47EA4" w:rsidRDefault="005E17F1" w:rsidP="00A35E1A">
      <w:pPr>
        <w:pStyle w:val="a7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F47EA4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Средства, полученные от реализации (выкупа) подарка, зачисляются в доход бюджета Петрозаводского городского округа в порядке, установленном бюджетным законодательством Российской Федерации.</w:t>
      </w:r>
    </w:p>
    <w:p w:rsidR="00A31405" w:rsidRPr="00F47EA4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A31405" w:rsidRPr="00F47EA4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A31405" w:rsidRPr="00F47EA4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A31405" w:rsidRPr="00F47EA4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A31405" w:rsidRPr="00EA3BBA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</w:p>
    <w:p w:rsidR="00A31405" w:rsidRPr="00EA3BBA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</w:p>
    <w:p w:rsidR="00A31405" w:rsidRPr="00EA3BBA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</w:p>
    <w:p w:rsidR="00A31405" w:rsidRPr="00EA3BBA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</w:p>
    <w:p w:rsidR="00A31405" w:rsidRPr="00EA3BBA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</w:p>
    <w:p w:rsidR="00A31405" w:rsidRPr="00EA3BBA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</w:p>
    <w:p w:rsidR="00A31405" w:rsidRPr="00EA3BBA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</w:p>
    <w:p w:rsidR="00A31405" w:rsidRPr="00EA3BBA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</w:p>
    <w:p w:rsidR="00A31405" w:rsidRPr="00EA3BBA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</w:p>
    <w:p w:rsidR="00A31405" w:rsidRPr="00EA3BBA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</w:p>
    <w:p w:rsidR="00A31405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F47EA4" w:rsidRDefault="00F47EA4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A31405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A31405" w:rsidRPr="00483AD1" w:rsidRDefault="00A31405" w:rsidP="00947CD7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483AD1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lastRenderedPageBreak/>
        <w:t>Приложение № 1</w:t>
      </w:r>
    </w:p>
    <w:p w:rsidR="00F95915" w:rsidRPr="00FD539B" w:rsidRDefault="00A31405" w:rsidP="00F9591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FD539B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к Положению о п</w:t>
      </w:r>
      <w:r w:rsidRPr="00FD539B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орядке сообщения муниципальными </w:t>
      </w:r>
    </w:p>
    <w:p w:rsidR="00F95915" w:rsidRPr="00FD539B" w:rsidRDefault="00A31405" w:rsidP="00F9591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FD539B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служащими Контрольно-счетной палаты Петрозаводского </w:t>
      </w:r>
    </w:p>
    <w:p w:rsidR="00F95915" w:rsidRPr="00FD539B" w:rsidRDefault="00A31405" w:rsidP="00F9591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FD539B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городского округа о получении подарка в связи с их </w:t>
      </w:r>
    </w:p>
    <w:p w:rsidR="00F95915" w:rsidRPr="00FD539B" w:rsidRDefault="00A31405" w:rsidP="00F9591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FD539B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должностным положением или исполнением ими </w:t>
      </w:r>
    </w:p>
    <w:p w:rsidR="00A31405" w:rsidRPr="00FD539B" w:rsidRDefault="00A31405" w:rsidP="00F9591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FD539B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>служебных (должностных) обязанностей, сдачи и оценки</w:t>
      </w:r>
    </w:p>
    <w:p w:rsidR="00A31405" w:rsidRPr="00FD539B" w:rsidRDefault="00A31405" w:rsidP="00947CD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FD539B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 подарка, реализации (выкупе) и зачисления средств,</w:t>
      </w:r>
    </w:p>
    <w:p w:rsidR="00A31405" w:rsidRPr="00F47EA4" w:rsidRDefault="00A31405" w:rsidP="00947CD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5"/>
          <w:szCs w:val="25"/>
          <w:lang w:eastAsia="ru-RU"/>
        </w:rPr>
      </w:pPr>
      <w:r w:rsidRPr="00FD539B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 вырученных от его реализации.</w:t>
      </w:r>
    </w:p>
    <w:p w:rsidR="00A31405" w:rsidRDefault="00A31405" w:rsidP="00A3140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A31405" w:rsidRPr="00D95158" w:rsidRDefault="00A31405" w:rsidP="00D95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eastAsia="ru-RU"/>
        </w:rPr>
        <w:t>Уведомление о получении подарка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A31405" w:rsidRPr="00D95158" w:rsidRDefault="00A31405" w:rsidP="007B440A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         Инспектору аппарата________________________</w:t>
      </w:r>
    </w:p>
    <w:p w:rsidR="00A31405" w:rsidRPr="00D95158" w:rsidRDefault="00A31405" w:rsidP="007B440A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        от ________________________________________</w:t>
      </w:r>
    </w:p>
    <w:p w:rsidR="00A31405" w:rsidRPr="00D95158" w:rsidRDefault="00A31405" w:rsidP="007B440A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       ___________________________________________</w:t>
      </w:r>
    </w:p>
    <w:p w:rsidR="00A31405" w:rsidRPr="00D95158" w:rsidRDefault="00A31405" w:rsidP="007B440A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                            (ф.и.о., занимаемая должность)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Увед</w:t>
      </w:r>
      <w:r w:rsidR="00FD539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омление о получении подарка от «__»</w:t>
      </w: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____________ 20__ г.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Извещаю о получении______________________________________________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(дата получения)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подарка(ов) на ______________________________________________________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___________________________________________________________________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(наименование протокольного мероприятия, служебной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командировки, другого официального мероприятия, место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и дата проведения)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2948"/>
        <w:gridCol w:w="1587"/>
        <w:gridCol w:w="1738"/>
      </w:tblGrid>
      <w:tr w:rsidR="00A31405" w:rsidRPr="00D95158">
        <w:tc>
          <w:tcPr>
            <w:tcW w:w="2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Наименование подарка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Характеристика подарка, его описание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Количество предметов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Стоимость в рублях &lt;*&gt;</w:t>
            </w:r>
          </w:p>
        </w:tc>
      </w:tr>
      <w:tr w:rsidR="00A31405" w:rsidRPr="00D95158">
        <w:tc>
          <w:tcPr>
            <w:tcW w:w="2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  <w:tr w:rsidR="00A31405" w:rsidRPr="00D95158">
        <w:tc>
          <w:tcPr>
            <w:tcW w:w="2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  <w:tr w:rsidR="00A31405" w:rsidRPr="00D95158">
        <w:tc>
          <w:tcPr>
            <w:tcW w:w="2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  <w:tr w:rsidR="00A31405" w:rsidRPr="00D95158">
        <w:tc>
          <w:tcPr>
            <w:tcW w:w="2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05" w:rsidRPr="00D95158" w:rsidRDefault="00A31405" w:rsidP="00A31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Лицо, представившее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уведомление          ____</w:t>
      </w:r>
      <w:r w:rsidR="00FD539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_____ _____________________ «__»</w:t>
      </w: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_________ 20__ г.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(подпись) (расшифровка подписи)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Лицо, принявшее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уведомление          _________ _____________________ </w:t>
      </w:r>
      <w:r w:rsidR="00FD539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«__»</w:t>
      </w: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_________ 20__ г.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(подпись) (расшифровка подписи)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Регистрационный номер в журнале регистрации уведомлений ______________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A31405" w:rsidRPr="00D95158" w:rsidRDefault="00FD539B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«_</w:t>
      </w:r>
      <w:r w:rsidR="00AB3D36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__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_»</w:t>
      </w:r>
      <w:r w:rsidR="00AB3D36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___________</w:t>
      </w:r>
      <w:r w:rsidR="00A31405"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20__ г.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A31405" w:rsidRPr="00A31405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A3140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--------------------------------</w:t>
      </w:r>
    </w:p>
    <w:p w:rsidR="00A31405" w:rsidRPr="00D95158" w:rsidRDefault="00A31405" w:rsidP="00A3140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&lt;*&gt; Заполняется при наличии документов, подтверждающих стоимость подарка.</w:t>
      </w:r>
    </w:p>
    <w:p w:rsidR="00FD539B" w:rsidRDefault="00FD539B" w:rsidP="00947CD7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947CD7" w:rsidRPr="00483AD1" w:rsidRDefault="00947CD7" w:rsidP="00947CD7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483AD1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lastRenderedPageBreak/>
        <w:t>Приложение № 2</w:t>
      </w:r>
    </w:p>
    <w:p w:rsidR="00AA6F26" w:rsidRDefault="00947CD7" w:rsidP="00AA6F2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AA6F26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к Положению о п</w:t>
      </w:r>
      <w:r w:rsidRPr="00AA6F2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орядке сообщения муниципальными </w:t>
      </w:r>
    </w:p>
    <w:p w:rsidR="00AA6F26" w:rsidRDefault="00947CD7" w:rsidP="00AA6F2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AA6F2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служащими Контрольно-счетной палаты Петрозаводского </w:t>
      </w:r>
    </w:p>
    <w:p w:rsidR="00AA6F26" w:rsidRDefault="00947CD7" w:rsidP="00AA6F2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AA6F2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городского округа о получении подарка в связи с их </w:t>
      </w:r>
    </w:p>
    <w:p w:rsidR="00AA6F26" w:rsidRDefault="00947CD7" w:rsidP="00AA6F2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AA6F2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должностным положением или исполнением ими </w:t>
      </w:r>
    </w:p>
    <w:p w:rsidR="00947CD7" w:rsidRPr="00AA6F26" w:rsidRDefault="00947CD7" w:rsidP="00AA6F2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AA6F2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>служебных (должностных) обязанностей, сдачи и оценки</w:t>
      </w:r>
    </w:p>
    <w:p w:rsidR="00947CD7" w:rsidRPr="00AA6F26" w:rsidRDefault="00947CD7" w:rsidP="00947CD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AA6F2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 подарка, реализации (выкупе) и зачисления средств,</w:t>
      </w:r>
    </w:p>
    <w:p w:rsidR="00947CD7" w:rsidRPr="00AA6F26" w:rsidRDefault="00947CD7" w:rsidP="00947CD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AA6F2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 вырученных от его реализации.</w:t>
      </w:r>
    </w:p>
    <w:p w:rsidR="00A31405" w:rsidRDefault="00A31405" w:rsidP="00947CD7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947CD7" w:rsidRPr="00D41C0D" w:rsidRDefault="00947CD7" w:rsidP="00947CD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41C0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Журнал</w:t>
      </w:r>
    </w:p>
    <w:p w:rsidR="00947CD7" w:rsidRPr="00D41C0D" w:rsidRDefault="00947CD7" w:rsidP="00947CD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41C0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регистрации уведомлений о получении подарков</w:t>
      </w:r>
    </w:p>
    <w:p w:rsidR="00947CD7" w:rsidRPr="00D41C0D" w:rsidRDefault="00947CD7" w:rsidP="00947CD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41C0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в связи с протокольными мероприятиями, служебными</w:t>
      </w:r>
    </w:p>
    <w:p w:rsidR="00947CD7" w:rsidRPr="00D41C0D" w:rsidRDefault="00947CD7" w:rsidP="00947CD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41C0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командировками и другими официальными мероприятиями</w:t>
      </w:r>
    </w:p>
    <w:p w:rsidR="00947CD7" w:rsidRPr="00D41C0D" w:rsidRDefault="00947CD7" w:rsidP="00947CD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tbl>
      <w:tblPr>
        <w:tblW w:w="99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794"/>
        <w:gridCol w:w="1134"/>
        <w:gridCol w:w="1066"/>
        <w:gridCol w:w="907"/>
        <w:gridCol w:w="907"/>
        <w:gridCol w:w="1134"/>
        <w:gridCol w:w="970"/>
        <w:gridCol w:w="1276"/>
        <w:gridCol w:w="1276"/>
      </w:tblGrid>
      <w:tr w:rsidR="00947CD7" w:rsidRPr="00D41C0D" w:rsidTr="00947C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D41C0D" w:rsidP="00D41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D41C0D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№</w:t>
            </w:r>
            <w:r w:rsidR="00947CD7" w:rsidRPr="00D41C0D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D41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D41C0D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D41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D41C0D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Ф.И.О., должность лица, представившего уведомление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D41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D41C0D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Наименование подарка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D41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D41C0D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Стоимость подарка &lt;*&gt;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D41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D41C0D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Подпись лица, представившего уведомление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D41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D41C0D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Ф.И.О., должность лица, принявшего уведомление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D41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D41C0D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Подпись лица, принявшего уведомление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D41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D41C0D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Отметка о передаче уведомления в Комиссию &lt;**&gt;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D41C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D41C0D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Отметка о передаче копии уведомления материально ответственному лицу</w:t>
            </w:r>
          </w:p>
        </w:tc>
      </w:tr>
      <w:tr w:rsidR="00947CD7" w:rsidRPr="00D41C0D" w:rsidTr="00947C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A6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41C0D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  <w:tr w:rsidR="00947CD7" w:rsidRPr="00D41C0D" w:rsidTr="00947C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A6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41C0D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  <w:tr w:rsidR="00947CD7" w:rsidRPr="00D41C0D" w:rsidTr="00947C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A65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41C0D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CD7" w:rsidRPr="00D41C0D" w:rsidRDefault="00947CD7" w:rsidP="0094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947CD7" w:rsidRPr="00D41C0D" w:rsidRDefault="00947CD7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947CD7" w:rsidRPr="00D41C0D" w:rsidRDefault="00947CD7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41C0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--------------------------------</w:t>
      </w:r>
    </w:p>
    <w:p w:rsidR="00947CD7" w:rsidRPr="00D41C0D" w:rsidRDefault="00947CD7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41C0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&lt;*&gt; Заполняется при наличии документов, подтверждающих стоимость подарка.</w:t>
      </w:r>
    </w:p>
    <w:p w:rsidR="00947CD7" w:rsidRPr="00D41C0D" w:rsidRDefault="00947CD7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41C0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&lt;**&gt; Комиссия по </w:t>
      </w:r>
      <w:r w:rsidR="00FE029E" w:rsidRPr="00D41C0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поступлению</w:t>
      </w:r>
      <w:r w:rsidRPr="00D41C0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и выбытию активов</w:t>
      </w:r>
      <w:r w:rsidR="00FE029E" w:rsidRPr="00D41C0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.</w:t>
      </w:r>
      <w:r w:rsidRPr="00D41C0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</w:p>
    <w:p w:rsidR="00B7340A" w:rsidRPr="00D41C0D" w:rsidRDefault="00B7340A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7340A" w:rsidRPr="00D41C0D" w:rsidRDefault="00B7340A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7340A" w:rsidRPr="00D41C0D" w:rsidRDefault="00B7340A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7340A" w:rsidRPr="00D41C0D" w:rsidRDefault="00B7340A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7340A" w:rsidRPr="00D41C0D" w:rsidRDefault="00B7340A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7340A" w:rsidRPr="00D41C0D" w:rsidRDefault="00B7340A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7340A" w:rsidRPr="00D41C0D" w:rsidRDefault="00B7340A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7340A" w:rsidRDefault="00B7340A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B7340A" w:rsidRDefault="00B7340A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B7340A" w:rsidRDefault="00B7340A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B7340A" w:rsidRDefault="00B7340A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D41C0D" w:rsidRDefault="00D41C0D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D41C0D" w:rsidRDefault="00D41C0D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D41C0D" w:rsidRDefault="00D41C0D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D41C0D" w:rsidRDefault="00D41C0D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D41C0D" w:rsidRDefault="00D41C0D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B7340A" w:rsidRDefault="00B7340A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6602DD" w:rsidRDefault="006602DD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6602DD" w:rsidRDefault="006602DD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6602DD" w:rsidRDefault="006602DD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6602DD" w:rsidRDefault="006602DD" w:rsidP="00947C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B7340A" w:rsidRPr="00483AD1" w:rsidRDefault="00B7340A" w:rsidP="00B7340A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483AD1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lastRenderedPageBreak/>
        <w:t>Приложение № 3</w:t>
      </w:r>
    </w:p>
    <w:p w:rsidR="00B7340A" w:rsidRPr="006602DD" w:rsidRDefault="00B7340A" w:rsidP="00B7340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к Положению о п</w:t>
      </w:r>
      <w:r w:rsidRPr="006602DD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орядке сообщения </w:t>
      </w:r>
    </w:p>
    <w:p w:rsidR="00B7340A" w:rsidRPr="006602DD" w:rsidRDefault="00B7340A" w:rsidP="00B7340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6602DD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муниципальными служащими Контрольно-счетной палаты </w:t>
      </w:r>
    </w:p>
    <w:p w:rsidR="00B7340A" w:rsidRPr="006602DD" w:rsidRDefault="00B7340A" w:rsidP="00B7340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6602DD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Петрозаводского городского округа о получении подарка </w:t>
      </w:r>
    </w:p>
    <w:p w:rsidR="00B7340A" w:rsidRPr="006602DD" w:rsidRDefault="00B7340A" w:rsidP="00B7340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6602DD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в связи с их должностным положением или исполнением </w:t>
      </w:r>
    </w:p>
    <w:p w:rsidR="00B7340A" w:rsidRPr="006602DD" w:rsidRDefault="00B7340A" w:rsidP="00B7340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6602DD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>ими служебных (должностных) обязанностей, сдачи и оценки</w:t>
      </w:r>
    </w:p>
    <w:p w:rsidR="00B7340A" w:rsidRPr="006602DD" w:rsidRDefault="00B7340A" w:rsidP="00B7340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</w:pPr>
      <w:r w:rsidRPr="006602DD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 подарка, реализации (выкупе) и зачисления средств,</w:t>
      </w:r>
    </w:p>
    <w:p w:rsidR="00B7340A" w:rsidRPr="00B7340A" w:rsidRDefault="00B7340A" w:rsidP="00B7340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602DD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 вырученных от его реализации.</w:t>
      </w:r>
    </w:p>
    <w:p w:rsidR="00B7340A" w:rsidRDefault="00B7340A" w:rsidP="00B7340A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B7340A" w:rsidRPr="006602DD" w:rsidRDefault="00B7340A" w:rsidP="00B7340A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Акт приема-передачи подарка № ________</w:t>
      </w:r>
    </w:p>
    <w:p w:rsidR="00B7340A" w:rsidRPr="006602DD" w:rsidRDefault="00B7340A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7340A" w:rsidRPr="006602DD" w:rsidRDefault="00B7340A" w:rsidP="00B7340A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Мы, нижеподписавшиеся, составили настоящий акт о том, что________________________________________________________________                                                     (Ф.И.О., занимаемая должность)</w:t>
      </w:r>
    </w:p>
    <w:p w:rsidR="00B7340A" w:rsidRPr="006602DD" w:rsidRDefault="00B7340A" w:rsidP="00B7340A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сдал(принял) _______________________________________________________ (Ф.И.О.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ответственного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лица,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занимаемая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должность)</w:t>
      </w:r>
    </w:p>
    <w:p w:rsidR="00B7340A" w:rsidRPr="006602DD" w:rsidRDefault="00B7340A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принял(передал)подарок:</w:t>
      </w:r>
    </w:p>
    <w:p w:rsidR="00B7340A" w:rsidRPr="006602DD" w:rsidRDefault="00B7340A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50"/>
        <w:gridCol w:w="2350"/>
        <w:gridCol w:w="2351"/>
        <w:gridCol w:w="2351"/>
      </w:tblGrid>
      <w:tr w:rsidR="00B7340A" w:rsidRPr="006602DD" w:rsidTr="00B7340A">
        <w:tc>
          <w:tcPr>
            <w:tcW w:w="2350" w:type="dxa"/>
          </w:tcPr>
          <w:p w:rsidR="00B7340A" w:rsidRPr="006602DD" w:rsidRDefault="00B7340A" w:rsidP="00B7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6602DD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Наименование подарка</w:t>
            </w:r>
          </w:p>
        </w:tc>
        <w:tc>
          <w:tcPr>
            <w:tcW w:w="2350" w:type="dxa"/>
          </w:tcPr>
          <w:p w:rsidR="00B7340A" w:rsidRPr="006602DD" w:rsidRDefault="00B7340A" w:rsidP="00B7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6602DD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Характеристика подарка, его описание</w:t>
            </w:r>
          </w:p>
        </w:tc>
        <w:tc>
          <w:tcPr>
            <w:tcW w:w="2351" w:type="dxa"/>
          </w:tcPr>
          <w:p w:rsidR="00B7340A" w:rsidRPr="006602DD" w:rsidRDefault="00B7340A" w:rsidP="00B7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6602DD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Количество предметов</w:t>
            </w:r>
          </w:p>
        </w:tc>
        <w:tc>
          <w:tcPr>
            <w:tcW w:w="2351" w:type="dxa"/>
          </w:tcPr>
          <w:p w:rsidR="00B7340A" w:rsidRPr="006602DD" w:rsidRDefault="00B7340A" w:rsidP="00B7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6602DD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Стоимость в рублях*</w:t>
            </w:r>
          </w:p>
        </w:tc>
      </w:tr>
      <w:tr w:rsidR="00B7340A" w:rsidRPr="006602DD" w:rsidTr="00B7340A">
        <w:tc>
          <w:tcPr>
            <w:tcW w:w="2350" w:type="dxa"/>
          </w:tcPr>
          <w:p w:rsidR="00B7340A" w:rsidRPr="006602DD" w:rsidRDefault="00B7340A" w:rsidP="00B734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350" w:type="dxa"/>
          </w:tcPr>
          <w:p w:rsidR="00B7340A" w:rsidRPr="006602DD" w:rsidRDefault="00B7340A" w:rsidP="00B734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351" w:type="dxa"/>
          </w:tcPr>
          <w:p w:rsidR="00B7340A" w:rsidRPr="006602DD" w:rsidRDefault="00B7340A" w:rsidP="00B734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351" w:type="dxa"/>
          </w:tcPr>
          <w:p w:rsidR="00B7340A" w:rsidRPr="006602DD" w:rsidRDefault="00B7340A" w:rsidP="00B734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B7340A" w:rsidRPr="006602DD" w:rsidRDefault="00B7340A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7340A" w:rsidRPr="006602DD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Документы, прилагаемые к подарку:</w:t>
      </w:r>
    </w:p>
    <w:p w:rsidR="00DC418E" w:rsidRPr="006602DD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1._______________________________________________</w:t>
      </w:r>
    </w:p>
    <w:p w:rsidR="00DC418E" w:rsidRPr="006602DD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2._______________________________________________</w:t>
      </w:r>
    </w:p>
    <w:p w:rsidR="00DC418E" w:rsidRPr="006602DD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3._______________________________________________</w:t>
      </w:r>
    </w:p>
    <w:p w:rsidR="00DC418E" w:rsidRPr="006602DD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7340A" w:rsidRPr="006602DD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</w:t>
      </w:r>
      <w:r w:rsidR="00B7340A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Принял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(передал)  </w:t>
      </w:r>
      <w:r w:rsidR="00B7340A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           Сдал(принял) </w:t>
      </w:r>
    </w:p>
    <w:p w:rsidR="00DC418E" w:rsidRPr="006602DD" w:rsidRDefault="00B7340A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________ ____________________ _________ _______________________ (подпись) 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(расшифровка подписи)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(подпись)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(расшифровка подписи) </w:t>
      </w:r>
    </w:p>
    <w:p w:rsidR="00DC418E" w:rsidRPr="006602DD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DC418E" w:rsidRPr="006602DD" w:rsidRDefault="00B7340A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Принято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к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учету_____________________________________________________ </w:t>
      </w:r>
    </w:p>
    <w:p w:rsidR="00DC418E" w:rsidRPr="006602DD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DC418E" w:rsidRPr="006602DD" w:rsidRDefault="00B7340A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Исполнитель ________ ___________________ "____"_________20__г.</w:t>
      </w:r>
    </w:p>
    <w:p w:rsidR="00DC418E" w:rsidRPr="006602DD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</w:t>
      </w:r>
      <w:r w:rsidR="00B7340A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(подпись)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</w:t>
      </w:r>
      <w:r w:rsidR="00B7340A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(расшифровка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="00B7340A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подписи) </w:t>
      </w:r>
    </w:p>
    <w:p w:rsidR="00DC418E" w:rsidRPr="006602DD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DC418E" w:rsidRPr="006602DD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DC418E" w:rsidRPr="006602DD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DC418E" w:rsidRPr="006602DD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DC418E" w:rsidRDefault="00DC418E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6602DD" w:rsidRDefault="006602DD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6602DD" w:rsidRDefault="006602DD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6602DD" w:rsidRDefault="006602DD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bookmarkStart w:id="0" w:name="_GoBack"/>
      <w:bookmarkEnd w:id="0"/>
    </w:p>
    <w:p w:rsidR="006602DD" w:rsidRDefault="006602DD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6602DD" w:rsidRDefault="006602DD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6602DD" w:rsidRDefault="006602DD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6602DD" w:rsidRPr="006602DD" w:rsidRDefault="006602DD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DC418E" w:rsidRPr="006602DD" w:rsidRDefault="006602DD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-------------------------------</w:t>
      </w:r>
      <w:r w:rsidR="00B7340A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</w:p>
    <w:p w:rsidR="00B7340A" w:rsidRPr="006602DD" w:rsidRDefault="00B7340A" w:rsidP="00B7340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*Заполняется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при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наличии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документов,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подтверждающих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стоимость</w:t>
      </w:r>
      <w:r w:rsidR="00DC418E"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</w:t>
      </w:r>
      <w:r w:rsidRPr="006602D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подарка</w:t>
      </w:r>
    </w:p>
    <w:sectPr w:rsidR="00B7340A" w:rsidRPr="006602DD" w:rsidSect="003973AF">
      <w:pgSz w:w="11906" w:h="16838"/>
      <w:pgMar w:top="851" w:right="1247" w:bottom="85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03A74"/>
    <w:multiLevelType w:val="hybridMultilevel"/>
    <w:tmpl w:val="B7629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0064C"/>
    <w:multiLevelType w:val="hybridMultilevel"/>
    <w:tmpl w:val="8948017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EB"/>
    <w:rsid w:val="000A5FAE"/>
    <w:rsid w:val="000F00E1"/>
    <w:rsid w:val="00161578"/>
    <w:rsid w:val="001959E2"/>
    <w:rsid w:val="001B13BD"/>
    <w:rsid w:val="001C265A"/>
    <w:rsid w:val="001D7741"/>
    <w:rsid w:val="00221AD0"/>
    <w:rsid w:val="002835FC"/>
    <w:rsid w:val="00341BB4"/>
    <w:rsid w:val="00373A6F"/>
    <w:rsid w:val="003973AF"/>
    <w:rsid w:val="003B45D0"/>
    <w:rsid w:val="003C285E"/>
    <w:rsid w:val="003E0EF6"/>
    <w:rsid w:val="003E5998"/>
    <w:rsid w:val="003F3364"/>
    <w:rsid w:val="003F6FE7"/>
    <w:rsid w:val="0046074C"/>
    <w:rsid w:val="00483AD1"/>
    <w:rsid w:val="004D4EA0"/>
    <w:rsid w:val="005002DF"/>
    <w:rsid w:val="0059053C"/>
    <w:rsid w:val="00597967"/>
    <w:rsid w:val="005E17F1"/>
    <w:rsid w:val="005E54DE"/>
    <w:rsid w:val="006602DD"/>
    <w:rsid w:val="006945E6"/>
    <w:rsid w:val="007013C8"/>
    <w:rsid w:val="0070177D"/>
    <w:rsid w:val="00757655"/>
    <w:rsid w:val="00767CD0"/>
    <w:rsid w:val="00782823"/>
    <w:rsid w:val="007B440A"/>
    <w:rsid w:val="007C2C8D"/>
    <w:rsid w:val="00835B5A"/>
    <w:rsid w:val="00867639"/>
    <w:rsid w:val="008F56D5"/>
    <w:rsid w:val="008F786E"/>
    <w:rsid w:val="0092321B"/>
    <w:rsid w:val="00947CD7"/>
    <w:rsid w:val="00974CBD"/>
    <w:rsid w:val="009874CA"/>
    <w:rsid w:val="009925F5"/>
    <w:rsid w:val="009D73C0"/>
    <w:rsid w:val="00A05626"/>
    <w:rsid w:val="00A24FF4"/>
    <w:rsid w:val="00A31405"/>
    <w:rsid w:val="00A35E1A"/>
    <w:rsid w:val="00A44039"/>
    <w:rsid w:val="00A655D1"/>
    <w:rsid w:val="00A73E5C"/>
    <w:rsid w:val="00AA6F26"/>
    <w:rsid w:val="00AB3D36"/>
    <w:rsid w:val="00B162EB"/>
    <w:rsid w:val="00B7340A"/>
    <w:rsid w:val="00B86BF3"/>
    <w:rsid w:val="00C45CE2"/>
    <w:rsid w:val="00CF2E48"/>
    <w:rsid w:val="00CF7541"/>
    <w:rsid w:val="00D41C0D"/>
    <w:rsid w:val="00D95158"/>
    <w:rsid w:val="00DC0A83"/>
    <w:rsid w:val="00DC418E"/>
    <w:rsid w:val="00DE1DEC"/>
    <w:rsid w:val="00DE4A20"/>
    <w:rsid w:val="00E21011"/>
    <w:rsid w:val="00E2796E"/>
    <w:rsid w:val="00E846C9"/>
    <w:rsid w:val="00EA3BBA"/>
    <w:rsid w:val="00EE7FBD"/>
    <w:rsid w:val="00F06A74"/>
    <w:rsid w:val="00F11159"/>
    <w:rsid w:val="00F11AF0"/>
    <w:rsid w:val="00F47EA4"/>
    <w:rsid w:val="00F95915"/>
    <w:rsid w:val="00FD539B"/>
    <w:rsid w:val="00FE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1A837A79-E163-4225-B64C-5AA39FC6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3B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25F5"/>
    <w:pPr>
      <w:spacing w:after="0" w:line="240" w:lineRule="auto"/>
    </w:pPr>
    <w:rPr>
      <w:rFonts w:eastAsiaTheme="minorEastAsia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E5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5998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F11159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9D73C0"/>
    <w:pPr>
      <w:ind w:left="720"/>
      <w:contextualSpacing/>
    </w:pPr>
  </w:style>
  <w:style w:type="table" w:styleId="a8">
    <w:name w:val="Table Grid"/>
    <w:basedOn w:val="a1"/>
    <w:uiPriority w:val="39"/>
    <w:rsid w:val="00B73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712368D50C18F28B371C9E977CB093B4EC44A94717E058A6437C03B1F56D619AE855558A478CAF63BA114E7AAC8D9F66EC672ECD44CF8979l6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F01D9FDC95FCC363BABAE83CD606CD1996247F2985A934674E511F3E4EBDF4F60436B61704E827D298B98B6E59D7620DE051DCCA1EC91977gBPEH" TargetMode="External"/><Relationship Id="rId12" Type="http://schemas.openxmlformats.org/officeDocument/2006/relationships/hyperlink" Target="consultantplus://offline/ref=C95B0662FF9942B296737852605CA5BCB297F2A8907696AF0335CD071FE1DF1582FF0258666E5551519EF749337F93BD3B560CC837511F0FtD4E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C95B0662FF9942B296737852605CA5BCB297F2A8907696AF0335CD071FE1DF1582FF0258666E55515A9EF749337F93BD3B560CC837511F0FtD4E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EEC929DD002BCB1E3E386D0A1D098EE5E062FBE1889562C33FD2C052B19589245F2DFEAAAA3D4C11F52C5B36265A9D0FDE897EE7EE6978FLBq4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A712368D50C18F28B371C9E977CB093B4ED40AD4513E058A6437C03B1F56D619AE855558A478DAB6ABA114E7AAC8D9F66EC672ECD44CF8979l6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9F066-76F6-4750-B971-B4BB7EEC0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8</Pages>
  <Words>2450</Words>
  <Characters>13970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46</cp:revision>
  <cp:lastPrinted>2019-11-19T05:58:00Z</cp:lastPrinted>
  <dcterms:created xsi:type="dcterms:W3CDTF">2019-10-02T07:04:00Z</dcterms:created>
  <dcterms:modified xsi:type="dcterms:W3CDTF">2019-11-19T05:59:00Z</dcterms:modified>
</cp:coreProperties>
</file>