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FA7229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__________________А</w:t>
            </w:r>
            <w:r w:rsidR="005D123E"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5D123E" w:rsidRDefault="00890722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 _____________2019 год</w:t>
            </w:r>
          </w:p>
          <w:p w:rsidR="005D123E" w:rsidRP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DF1E80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201</w:t>
      </w:r>
      <w:r w:rsidR="00211CFB">
        <w:rPr>
          <w:rFonts w:ascii="Times New Roman" w:hAnsi="Times New Roman"/>
          <w:b/>
          <w:sz w:val="28"/>
          <w:szCs w:val="28"/>
        </w:rPr>
        <w:t>9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890722" w:rsidRPr="00890722" w:rsidRDefault="00890722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  <w:r w:rsidRPr="00890722">
        <w:rPr>
          <w:rFonts w:ascii="Times New Roman" w:hAnsi="Times New Roman"/>
          <w:sz w:val="28"/>
          <w:szCs w:val="28"/>
        </w:rPr>
        <w:t xml:space="preserve">(в редакции от </w:t>
      </w:r>
      <w:r w:rsidR="00642EF9">
        <w:rPr>
          <w:rFonts w:ascii="Times New Roman" w:hAnsi="Times New Roman"/>
          <w:sz w:val="28"/>
          <w:szCs w:val="28"/>
        </w:rPr>
        <w:t>07.10</w:t>
      </w:r>
      <w:r w:rsidRPr="00890722">
        <w:rPr>
          <w:rFonts w:ascii="Times New Roman" w:hAnsi="Times New Roman"/>
          <w:sz w:val="28"/>
          <w:szCs w:val="28"/>
        </w:rPr>
        <w:t>.2019)</w:t>
      </w:r>
    </w:p>
    <w:p w:rsidR="009A4012" w:rsidRPr="00D81014" w:rsidRDefault="009A4012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2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7088"/>
        <w:gridCol w:w="4819"/>
      </w:tblGrid>
      <w:tr w:rsidR="00697EC5" w:rsidRPr="004D17B8" w:rsidTr="006B3702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697EC5" w:rsidRPr="001A09C0" w:rsidTr="006B3702">
        <w:trPr>
          <w:trHeight w:val="279"/>
          <w:jc w:val="center"/>
        </w:trPr>
        <w:tc>
          <w:tcPr>
            <w:tcW w:w="12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697EC5" w:rsidRDefault="00697EC5" w:rsidP="00697E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EC5">
              <w:rPr>
                <w:rFonts w:ascii="Times New Roman" w:hAnsi="Times New Roman" w:cs="Times New Roman"/>
                <w:b/>
                <w:sz w:val="24"/>
                <w:szCs w:val="24"/>
              </w:rPr>
              <w:t>1. Экспертно-аналитические мероприятия</w:t>
            </w:r>
          </w:p>
        </w:tc>
      </w:tr>
      <w:tr w:rsidR="00697EC5" w:rsidRPr="001A09C0" w:rsidTr="006B3702">
        <w:trPr>
          <w:trHeight w:val="7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913047" w:rsidRDefault="00697EC5" w:rsidP="007A6040">
            <w:pPr>
              <w:pStyle w:val="a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230">
              <w:rPr>
                <w:rFonts w:ascii="Times New Roman" w:hAnsi="Times New Roman" w:cs="Times New Roman"/>
                <w:sz w:val="24"/>
                <w:szCs w:val="24"/>
              </w:rPr>
              <w:t xml:space="preserve">Аудит закупок молочной продукции для муниципальных дошкольных учреждений Петрозаводского городского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округа, проведенных в 2019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07A">
              <w:rPr>
                <w:rFonts w:ascii="Times New Roman" w:hAnsi="Times New Roman" w:cs="Times New Roman"/>
                <w:sz w:val="24"/>
                <w:szCs w:val="24"/>
              </w:rPr>
              <w:t>Письмо Председателя Петрозаводского городского Совета от 14.12.2018 № 01-34/1355</w:t>
            </w:r>
          </w:p>
        </w:tc>
      </w:tr>
      <w:tr w:rsidR="00697EC5" w:rsidRPr="004D17B8" w:rsidTr="006B370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201</w:t>
            </w:r>
            <w:r>
              <w:rPr>
                <w:bCs/>
              </w:rPr>
              <w:t>8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57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</w:t>
            </w:r>
            <w:r>
              <w:rPr>
                <w:bCs/>
              </w:rPr>
              <w:t>9 год и плановый период 2020 и 2021 годов»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2019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7A6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697EC5" w:rsidRPr="004D17B8" w:rsidTr="006B370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2019 года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697EC5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2019 года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 ст. 8.1 Положения </w:t>
            </w:r>
          </w:p>
          <w:p w:rsidR="00697EC5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44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(включая </w:t>
            </w:r>
            <w:r>
              <w:rPr>
                <w:rFonts w:ascii="Times New Roman" w:hAnsi="Times New Roman"/>
                <w:sz w:val="24"/>
                <w:szCs w:val="24"/>
              </w:rPr>
              <w:t>финансово-экономические обоснования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) в части, касающейся расходных обязательств бюджета Петрозаводского городского округа, а также муниципальных программ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2020 год и на плановый период 2021 и 2022 годов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A12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D13C25" w:rsidRDefault="00697EC5" w:rsidP="00DF1E80">
            <w:pPr>
              <w:pStyle w:val="Default"/>
              <w:jc w:val="both"/>
            </w:pPr>
            <w:r w:rsidRPr="00D13C25">
              <w:t>Аудит эффективности по обеспечению своевременного и полного поступления в бюджет неналоговых доходов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предложению Союза МКСО</w:t>
            </w:r>
          </w:p>
        </w:tc>
      </w:tr>
      <w:tr w:rsidR="000014B1" w:rsidRPr="004D17B8" w:rsidTr="006B3702">
        <w:trPr>
          <w:trHeight w:val="145"/>
          <w:jc w:val="center"/>
        </w:trPr>
        <w:tc>
          <w:tcPr>
            <w:tcW w:w="12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B1" w:rsidRDefault="000014B1" w:rsidP="000014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Контрольные мероприятия</w:t>
            </w:r>
          </w:p>
        </w:tc>
      </w:tr>
      <w:tr w:rsidR="00697EC5" w:rsidRPr="004D17B8" w:rsidTr="006B370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C540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07A">
              <w:rPr>
                <w:rFonts w:ascii="Times New Roman" w:hAnsi="Times New Roman"/>
                <w:sz w:val="24"/>
                <w:szCs w:val="24"/>
              </w:rPr>
              <w:t>Проверка эффективного использования бюджетных средств Петрозаводского городского округа, выделенных МКУ «Хозяйственно-эксплуатационная служба» в 2018 году (по отдельным вопросам).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C540B8" w:rsidRDefault="00697EC5" w:rsidP="00DF1E8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Письмо Председателя Петрозаводского городского Совета от 14.12.2018 № 01-34/1355</w:t>
            </w:r>
          </w:p>
        </w:tc>
      </w:tr>
      <w:tr w:rsidR="00697EC5" w:rsidRPr="004D17B8" w:rsidTr="006B3702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5D49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2018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5D49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2018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5D49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2018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DF1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C54B99" w:rsidRDefault="00697EC5" w:rsidP="00981D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B99">
              <w:rPr>
                <w:rFonts w:ascii="Times New Roman" w:hAnsi="Times New Roman" w:cs="Times New Roman"/>
                <w:sz w:val="24"/>
                <w:szCs w:val="24"/>
              </w:rPr>
              <w:t>Проверка эффективного использования бюджетных средств Петрозаводского городского округа, выделенных в рамках муниципальной программы «Развитие муниципальной системы образования Петрозаводского городского округа»:</w:t>
            </w:r>
          </w:p>
          <w:p w:rsidR="00697EC5" w:rsidRPr="00C54B99" w:rsidRDefault="00697EC5" w:rsidP="00981D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B99">
              <w:rPr>
                <w:rFonts w:ascii="Times New Roman" w:hAnsi="Times New Roman" w:cs="Times New Roman"/>
                <w:sz w:val="24"/>
                <w:szCs w:val="24"/>
              </w:rPr>
              <w:t>- на обеспечение содержания зданий и сооружений, содержание прилегающих к ним территорий муниципальных образовательных организаций общего образования;</w:t>
            </w:r>
          </w:p>
          <w:p w:rsidR="00697EC5" w:rsidRPr="00BC76F0" w:rsidRDefault="00697EC5" w:rsidP="00981D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4B99">
              <w:rPr>
                <w:rFonts w:ascii="Times New Roman" w:hAnsi="Times New Roman" w:cs="Times New Roman"/>
                <w:sz w:val="24"/>
                <w:szCs w:val="24"/>
              </w:rPr>
              <w:t>- на обеспечение дополнительного профессионального образования педагогически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работников общего образования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DF1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E80">
              <w:rPr>
                <w:rFonts w:ascii="Times New Roman" w:hAnsi="Times New Roman" w:cs="Times New Roman"/>
                <w:sz w:val="24"/>
                <w:szCs w:val="24"/>
              </w:rPr>
              <w:t>Письмо Председателя Петрозаводского городского Совета от 14.12.2018 № 01-34/1355</w:t>
            </w:r>
          </w:p>
        </w:tc>
      </w:tr>
      <w:tr w:rsidR="00697EC5" w:rsidRPr="004D17B8" w:rsidTr="006B370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DF1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5163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законности и эффективности использования бюджетных средств Петрозаводского городского округа, выделенных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A126B">
              <w:rPr>
                <w:rFonts w:ascii="Times New Roman" w:hAnsi="Times New Roman" w:cs="Times New Roman"/>
                <w:sz w:val="24"/>
                <w:szCs w:val="24"/>
              </w:rPr>
              <w:t>униципальному бюджетному учреждению Петрозаводского городского округа «Центр психолого-педагогической помощи и социальной поддержки</w:t>
            </w:r>
            <w:r w:rsidRPr="009A1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2018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DF1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8A9">
              <w:rPr>
                <w:rFonts w:ascii="Times New Roman" w:hAnsi="Times New Roman" w:cs="Times New Roman"/>
                <w:sz w:val="24"/>
                <w:szCs w:val="24"/>
              </w:rPr>
              <w:t>Письмо Председателя Петрозаводского городского Совета от 14.12.2018 № 01-34/1355</w:t>
            </w:r>
          </w:p>
        </w:tc>
      </w:tr>
      <w:tr w:rsidR="00697EC5" w:rsidRPr="004D17B8" w:rsidTr="006B3702">
        <w:trPr>
          <w:trHeight w:val="57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D95C46" w:rsidRDefault="00697EC5" w:rsidP="009A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C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D95C46" w:rsidRDefault="00697EC5" w:rsidP="009A1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58">
              <w:rPr>
                <w:rFonts w:ascii="Times New Roman" w:hAnsi="Times New Roman" w:cs="Times New Roman"/>
                <w:sz w:val="24"/>
                <w:szCs w:val="24"/>
              </w:rPr>
              <w:t>Проверка целевого и обоснованного использования бюджетных средств Петрозаводского городского округа, направленных на доплаты к пенсиям муниципальных служащих в 2018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D95C46" w:rsidRDefault="00697EC5" w:rsidP="009A1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D58">
              <w:rPr>
                <w:rFonts w:ascii="Times New Roman" w:hAnsi="Times New Roman" w:cs="Times New Roman"/>
                <w:sz w:val="24"/>
                <w:szCs w:val="24"/>
              </w:rPr>
              <w:t>Письмо Председателя Петрозаводского городского Совета от 14.12.2018 № 01-34/1355</w:t>
            </w:r>
          </w:p>
        </w:tc>
      </w:tr>
      <w:tr w:rsidR="00697EC5" w:rsidRPr="004D17B8" w:rsidTr="006B3702">
        <w:trPr>
          <w:trHeight w:val="96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5506C" w:rsidRDefault="00697EC5" w:rsidP="009A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913047" w:rsidRDefault="00697EC5" w:rsidP="009A1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452">
              <w:rPr>
                <w:rFonts w:ascii="Times New Roman" w:hAnsi="Times New Roman" w:cs="Times New Roman"/>
                <w:sz w:val="24"/>
                <w:szCs w:val="24"/>
              </w:rPr>
              <w:t>Проверка экономного и эффективного использования муниципальным бюджетным образовательным учреждением «Средняя школа № 3» средств бюджета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5506C" w:rsidRDefault="00697EC5" w:rsidP="00981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 Главы Петрозаводского городского округа от 17.12.2018      № 1.1.1-24-51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5506C" w:rsidRDefault="00697EC5" w:rsidP="009A1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913047" w:rsidRDefault="00697EC5" w:rsidP="009A1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экономного и эффективного использования муниципальным бюджетным дошкольным образовательным учреждением «Детский сад № 35» средств бюджета Петрозаводского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2019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r w:rsidRPr="00C270C3">
              <w:rPr>
                <w:rFonts w:ascii="Times New Roman" w:hAnsi="Times New Roman" w:cs="Times New Roman"/>
                <w:sz w:val="24"/>
                <w:szCs w:val="24"/>
              </w:rPr>
              <w:t>Письмо Главы Петрозаводского городского округа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17.12.2018      № 1.1.1-24-51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A60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BC76F0" w:rsidRDefault="00697EC5" w:rsidP="00A60B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экономного и эффективного использования муниципальным бюджетным образовательным учреждением дополнительного образования детей «Детская музыкальная школа 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№1 имени Г. Синисало» средств бюджета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r w:rsidRPr="00C270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Письмо Главы Петрозаводского городского округа от 17.12.2018      №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A60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60BC9" w:rsidRDefault="00697EC5" w:rsidP="00A60B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экономного и эффективного использования муниципальным бюджетным учреждением «Спортивный комплекс «Луми» средств бюджета Петрозаводского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2019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r w:rsidRPr="00C270C3">
              <w:rPr>
                <w:rFonts w:ascii="Times New Roman" w:hAnsi="Times New Roman" w:cs="Times New Roman"/>
                <w:sz w:val="24"/>
                <w:szCs w:val="24"/>
              </w:rPr>
              <w:t>Письмо Главы Петрозаводского городского округа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17.12.2018      № 1.1.1-24-51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60BC9" w:rsidRDefault="00697EC5" w:rsidP="00981D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муниципального имущества Петрозаводского городского округа, переданного для осуществления деятельности ПМУП «ПетроГИЦ»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2019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r w:rsidRPr="00D95A4D">
              <w:rPr>
                <w:rFonts w:ascii="Times New Roman" w:hAnsi="Times New Roman" w:cs="Times New Roman"/>
                <w:sz w:val="24"/>
                <w:szCs w:val="24"/>
              </w:rPr>
              <w:t>Письмо Главы Петрозаводского городского округа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17.12.2018      № 1.1.1-24-51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A60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A60BC9" w:rsidRDefault="00697EC5" w:rsidP="00A60B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муниципального имущества Петрозаводского городского округа, переданного для осуществления деятельности ПМУП «Городской транспорт»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2018 году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981D5D">
            <w:r w:rsidRPr="00D95A4D">
              <w:rPr>
                <w:rFonts w:ascii="Times New Roman" w:hAnsi="Times New Roman" w:cs="Times New Roman"/>
                <w:sz w:val="24"/>
                <w:szCs w:val="24"/>
              </w:rPr>
              <w:t>Письмо Главы Петрозаводского городского округа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17.12.2018      № 1.1.1-24-51</w:t>
            </w:r>
          </w:p>
        </w:tc>
      </w:tr>
      <w:tr w:rsidR="00697EC5" w:rsidRPr="004D17B8" w:rsidTr="006B3702">
        <w:trPr>
          <w:trHeight w:val="95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A60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13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бюджетных средств</w:t>
            </w:r>
            <w:r w:rsidRPr="00D13C25">
              <w:rPr>
                <w:rFonts w:ascii="Times New Roman" w:hAnsi="Times New Roman" w:cs="Times New Roman"/>
                <w:sz w:val="24"/>
                <w:szCs w:val="24"/>
              </w:rPr>
              <w:t xml:space="preserve">, направленных в 2017-2018 годах на реализацию мероприятий проекта «Формирование комфортной городской среды» </w:t>
            </w:r>
            <w:bookmarkStart w:id="0" w:name="_GoBack"/>
            <w:bookmarkEnd w:id="0"/>
          </w:p>
          <w:p w:rsidR="00697EC5" w:rsidRPr="00A60BC9" w:rsidRDefault="00697EC5" w:rsidP="00D13C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A60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13C25">
              <w:rPr>
                <w:rFonts w:ascii="Times New Roman" w:hAnsi="Times New Roman" w:cs="Times New Roman"/>
                <w:sz w:val="24"/>
                <w:szCs w:val="24"/>
              </w:rPr>
              <w:t xml:space="preserve">о предложению </w:t>
            </w:r>
          </w:p>
          <w:p w:rsidR="00697EC5" w:rsidRPr="00D95A4D" w:rsidRDefault="00697EC5" w:rsidP="00A60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C25">
              <w:rPr>
                <w:rFonts w:ascii="Times New Roman" w:hAnsi="Times New Roman" w:cs="Times New Roman"/>
                <w:sz w:val="24"/>
                <w:szCs w:val="24"/>
              </w:rPr>
              <w:t>Контрольно-сче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тной палаты Республики Карелия</w:t>
            </w:r>
          </w:p>
        </w:tc>
      </w:tr>
      <w:tr w:rsidR="00FA3C2F" w:rsidRPr="004D17B8" w:rsidTr="006B3702">
        <w:trPr>
          <w:trHeight w:val="145"/>
          <w:jc w:val="center"/>
        </w:trPr>
        <w:tc>
          <w:tcPr>
            <w:tcW w:w="12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C2F" w:rsidRDefault="00FA3C2F" w:rsidP="00FA3C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Прочая деятельность</w:t>
            </w:r>
          </w:p>
        </w:tc>
      </w:tr>
      <w:tr w:rsidR="00697EC5" w:rsidRPr="004D17B8" w:rsidTr="006B370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заседаниях Петрозаводского городского Совета и комиссиях Петрозаводского городского Совета 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02.03.2007 № 25-ФЗ «О муниципальной службе в Российской Федерации»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DE5D6B" w:rsidRDefault="00697EC5" w:rsidP="00DF1E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7EC5" w:rsidRPr="00CB59C2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«О Контрольно-счетной палате Петрозаводского городского округа», 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05.04.2013 № 44-ФЗ «О контрактной системе в сфере закупок товаров, работ, услуг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lastRenderedPageBreak/>
              <w:t>для обеспечения государственных и муниципальных нужд»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10. ст. 8.1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Проведение изучения и обобщения опыта деятельности контрольно-счетных органов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697EC5" w:rsidRPr="004D17B8" w:rsidTr="006B370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02.05.2006 № 59-ФЗ «О Порядке рассмотрения обращений граждан в Российской Федерации»</w:t>
            </w:r>
          </w:p>
        </w:tc>
      </w:tr>
      <w:tr w:rsidR="00697EC5" w:rsidRPr="004D17B8" w:rsidTr="006B3702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дел согласно номенклатуре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697EC5" w:rsidRPr="004D17B8" w:rsidTr="006B3702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EC5" w:rsidRPr="004D17B8" w:rsidRDefault="00697EC5" w:rsidP="00DF1E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DF1E80">
      <w:pPr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8B4" w:rsidRDefault="00C038B4" w:rsidP="006A6EE9">
      <w:r>
        <w:separator/>
      </w:r>
    </w:p>
  </w:endnote>
  <w:endnote w:type="continuationSeparator" w:id="0">
    <w:p w:rsidR="00C038B4" w:rsidRDefault="00C038B4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8B4" w:rsidRDefault="00C038B4" w:rsidP="006A6EE9">
      <w:r>
        <w:separator/>
      </w:r>
    </w:p>
  </w:footnote>
  <w:footnote w:type="continuationSeparator" w:id="0">
    <w:p w:rsidR="00C038B4" w:rsidRDefault="00C038B4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4B1"/>
    <w:rsid w:val="0000377F"/>
    <w:rsid w:val="00004A36"/>
    <w:rsid w:val="00004E6A"/>
    <w:rsid w:val="00005B0D"/>
    <w:rsid w:val="0001149F"/>
    <w:rsid w:val="00014C96"/>
    <w:rsid w:val="000312B3"/>
    <w:rsid w:val="000341CC"/>
    <w:rsid w:val="000403FB"/>
    <w:rsid w:val="00042475"/>
    <w:rsid w:val="00045C84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16E11"/>
    <w:rsid w:val="001261E2"/>
    <w:rsid w:val="00134D5B"/>
    <w:rsid w:val="00136B1C"/>
    <w:rsid w:val="00144EFC"/>
    <w:rsid w:val="0014643A"/>
    <w:rsid w:val="0016508D"/>
    <w:rsid w:val="00172E30"/>
    <w:rsid w:val="00174BB8"/>
    <w:rsid w:val="00177926"/>
    <w:rsid w:val="00190A80"/>
    <w:rsid w:val="001917E8"/>
    <w:rsid w:val="001A09C0"/>
    <w:rsid w:val="001B145B"/>
    <w:rsid w:val="001B565A"/>
    <w:rsid w:val="001B68AA"/>
    <w:rsid w:val="001D639F"/>
    <w:rsid w:val="001E0E79"/>
    <w:rsid w:val="001E4645"/>
    <w:rsid w:val="00211CFB"/>
    <w:rsid w:val="00212493"/>
    <w:rsid w:val="002155E9"/>
    <w:rsid w:val="002238ED"/>
    <w:rsid w:val="00223F69"/>
    <w:rsid w:val="00226D41"/>
    <w:rsid w:val="00242393"/>
    <w:rsid w:val="00242D86"/>
    <w:rsid w:val="002506FE"/>
    <w:rsid w:val="0025328D"/>
    <w:rsid w:val="00256D36"/>
    <w:rsid w:val="00256EA3"/>
    <w:rsid w:val="0026346B"/>
    <w:rsid w:val="002676C3"/>
    <w:rsid w:val="002777DC"/>
    <w:rsid w:val="00281E98"/>
    <w:rsid w:val="00283760"/>
    <w:rsid w:val="00295666"/>
    <w:rsid w:val="00295828"/>
    <w:rsid w:val="002B012A"/>
    <w:rsid w:val="002B03D7"/>
    <w:rsid w:val="002B1479"/>
    <w:rsid w:val="002D73A3"/>
    <w:rsid w:val="002E0AD9"/>
    <w:rsid w:val="002E0ED2"/>
    <w:rsid w:val="002E541B"/>
    <w:rsid w:val="002F4D26"/>
    <w:rsid w:val="00302919"/>
    <w:rsid w:val="00304012"/>
    <w:rsid w:val="003062F6"/>
    <w:rsid w:val="00310F2D"/>
    <w:rsid w:val="0031377F"/>
    <w:rsid w:val="00325444"/>
    <w:rsid w:val="00331A6C"/>
    <w:rsid w:val="00344104"/>
    <w:rsid w:val="00352A76"/>
    <w:rsid w:val="00377B33"/>
    <w:rsid w:val="00382742"/>
    <w:rsid w:val="0038636C"/>
    <w:rsid w:val="00390357"/>
    <w:rsid w:val="003A4071"/>
    <w:rsid w:val="003B14CB"/>
    <w:rsid w:val="003B224B"/>
    <w:rsid w:val="003B2830"/>
    <w:rsid w:val="003B33BA"/>
    <w:rsid w:val="003C00D7"/>
    <w:rsid w:val="003C0A56"/>
    <w:rsid w:val="003D00EC"/>
    <w:rsid w:val="003D3786"/>
    <w:rsid w:val="003D5DBC"/>
    <w:rsid w:val="003E4D8C"/>
    <w:rsid w:val="003E6595"/>
    <w:rsid w:val="0040668F"/>
    <w:rsid w:val="0040777D"/>
    <w:rsid w:val="004104ED"/>
    <w:rsid w:val="00412F2C"/>
    <w:rsid w:val="00413CF2"/>
    <w:rsid w:val="0041435E"/>
    <w:rsid w:val="00426AA3"/>
    <w:rsid w:val="00427232"/>
    <w:rsid w:val="004312F2"/>
    <w:rsid w:val="00446ED6"/>
    <w:rsid w:val="00450E5C"/>
    <w:rsid w:val="00454528"/>
    <w:rsid w:val="004565D1"/>
    <w:rsid w:val="0046023B"/>
    <w:rsid w:val="00465ABE"/>
    <w:rsid w:val="00465ECB"/>
    <w:rsid w:val="00466697"/>
    <w:rsid w:val="00487A70"/>
    <w:rsid w:val="00491031"/>
    <w:rsid w:val="004A2450"/>
    <w:rsid w:val="004A770B"/>
    <w:rsid w:val="004B3F31"/>
    <w:rsid w:val="004B5A69"/>
    <w:rsid w:val="004C56C5"/>
    <w:rsid w:val="004D0CA7"/>
    <w:rsid w:val="004D17B8"/>
    <w:rsid w:val="004E1A8A"/>
    <w:rsid w:val="004F1BCD"/>
    <w:rsid w:val="004F5452"/>
    <w:rsid w:val="004F661C"/>
    <w:rsid w:val="004F6755"/>
    <w:rsid w:val="004F754D"/>
    <w:rsid w:val="00510655"/>
    <w:rsid w:val="00514F33"/>
    <w:rsid w:val="0051639F"/>
    <w:rsid w:val="00517A76"/>
    <w:rsid w:val="0053233B"/>
    <w:rsid w:val="00540B8B"/>
    <w:rsid w:val="00543EFD"/>
    <w:rsid w:val="00550C89"/>
    <w:rsid w:val="00561804"/>
    <w:rsid w:val="0056690F"/>
    <w:rsid w:val="005671FA"/>
    <w:rsid w:val="0056774D"/>
    <w:rsid w:val="0057178F"/>
    <w:rsid w:val="00573554"/>
    <w:rsid w:val="00576901"/>
    <w:rsid w:val="00586E65"/>
    <w:rsid w:val="0059057B"/>
    <w:rsid w:val="00593F03"/>
    <w:rsid w:val="00594ECB"/>
    <w:rsid w:val="00596699"/>
    <w:rsid w:val="005A0BE9"/>
    <w:rsid w:val="005B2535"/>
    <w:rsid w:val="005C3C92"/>
    <w:rsid w:val="005D02DC"/>
    <w:rsid w:val="005D123E"/>
    <w:rsid w:val="005D290C"/>
    <w:rsid w:val="005D3AD1"/>
    <w:rsid w:val="005D495E"/>
    <w:rsid w:val="005D7280"/>
    <w:rsid w:val="005D7634"/>
    <w:rsid w:val="005D77D5"/>
    <w:rsid w:val="005E3989"/>
    <w:rsid w:val="005E3ACF"/>
    <w:rsid w:val="005E6015"/>
    <w:rsid w:val="005F6F0D"/>
    <w:rsid w:val="0060414D"/>
    <w:rsid w:val="00607E29"/>
    <w:rsid w:val="006113BC"/>
    <w:rsid w:val="00611A3B"/>
    <w:rsid w:val="00617B10"/>
    <w:rsid w:val="006300D9"/>
    <w:rsid w:val="00632692"/>
    <w:rsid w:val="006337FB"/>
    <w:rsid w:val="00642EF9"/>
    <w:rsid w:val="006471F7"/>
    <w:rsid w:val="00654A1F"/>
    <w:rsid w:val="00691199"/>
    <w:rsid w:val="00693212"/>
    <w:rsid w:val="00693CCF"/>
    <w:rsid w:val="00694032"/>
    <w:rsid w:val="00697EC5"/>
    <w:rsid w:val="006A0655"/>
    <w:rsid w:val="006A06BC"/>
    <w:rsid w:val="006A1426"/>
    <w:rsid w:val="006A1552"/>
    <w:rsid w:val="006A6EE9"/>
    <w:rsid w:val="006B3702"/>
    <w:rsid w:val="006B7628"/>
    <w:rsid w:val="006C33D7"/>
    <w:rsid w:val="006C4F23"/>
    <w:rsid w:val="006C5A75"/>
    <w:rsid w:val="006C657A"/>
    <w:rsid w:val="006D00C0"/>
    <w:rsid w:val="006E0515"/>
    <w:rsid w:val="006E6500"/>
    <w:rsid w:val="006F28D6"/>
    <w:rsid w:val="006F473C"/>
    <w:rsid w:val="00702A27"/>
    <w:rsid w:val="00705FDB"/>
    <w:rsid w:val="00707A3B"/>
    <w:rsid w:val="00712274"/>
    <w:rsid w:val="00722D58"/>
    <w:rsid w:val="007233B8"/>
    <w:rsid w:val="00726C9C"/>
    <w:rsid w:val="007445F6"/>
    <w:rsid w:val="00750390"/>
    <w:rsid w:val="00753D66"/>
    <w:rsid w:val="00762AB0"/>
    <w:rsid w:val="00765593"/>
    <w:rsid w:val="00770A33"/>
    <w:rsid w:val="0077688C"/>
    <w:rsid w:val="00777F88"/>
    <w:rsid w:val="0078307A"/>
    <w:rsid w:val="007842FE"/>
    <w:rsid w:val="00785066"/>
    <w:rsid w:val="00790D13"/>
    <w:rsid w:val="0079251F"/>
    <w:rsid w:val="007A0BAC"/>
    <w:rsid w:val="007A3D67"/>
    <w:rsid w:val="007A3FEC"/>
    <w:rsid w:val="007A5C76"/>
    <w:rsid w:val="007A6040"/>
    <w:rsid w:val="007A7DD7"/>
    <w:rsid w:val="007B0F5F"/>
    <w:rsid w:val="007C1170"/>
    <w:rsid w:val="007C65DF"/>
    <w:rsid w:val="007D006F"/>
    <w:rsid w:val="007D17C7"/>
    <w:rsid w:val="007F1103"/>
    <w:rsid w:val="00801139"/>
    <w:rsid w:val="00802486"/>
    <w:rsid w:val="00805052"/>
    <w:rsid w:val="008163C5"/>
    <w:rsid w:val="00816B02"/>
    <w:rsid w:val="00824680"/>
    <w:rsid w:val="008369E7"/>
    <w:rsid w:val="00841688"/>
    <w:rsid w:val="008418DF"/>
    <w:rsid w:val="008464A5"/>
    <w:rsid w:val="0085250A"/>
    <w:rsid w:val="00855A46"/>
    <w:rsid w:val="00862BDB"/>
    <w:rsid w:val="00864A7C"/>
    <w:rsid w:val="008659AC"/>
    <w:rsid w:val="00875679"/>
    <w:rsid w:val="00876081"/>
    <w:rsid w:val="0088091D"/>
    <w:rsid w:val="00890722"/>
    <w:rsid w:val="008A2DD2"/>
    <w:rsid w:val="008A5E2E"/>
    <w:rsid w:val="008C1C9B"/>
    <w:rsid w:val="008C32A1"/>
    <w:rsid w:val="008D2742"/>
    <w:rsid w:val="008D3188"/>
    <w:rsid w:val="008D415C"/>
    <w:rsid w:val="008D4A95"/>
    <w:rsid w:val="008D7248"/>
    <w:rsid w:val="008E7FAF"/>
    <w:rsid w:val="008F54CB"/>
    <w:rsid w:val="00900713"/>
    <w:rsid w:val="009014AC"/>
    <w:rsid w:val="00904E85"/>
    <w:rsid w:val="0090625E"/>
    <w:rsid w:val="00911E53"/>
    <w:rsid w:val="00913047"/>
    <w:rsid w:val="009255C7"/>
    <w:rsid w:val="009338A1"/>
    <w:rsid w:val="00935DDC"/>
    <w:rsid w:val="00944A14"/>
    <w:rsid w:val="00981D5D"/>
    <w:rsid w:val="00985252"/>
    <w:rsid w:val="00990054"/>
    <w:rsid w:val="009A0506"/>
    <w:rsid w:val="009A126B"/>
    <w:rsid w:val="009A2210"/>
    <w:rsid w:val="009A4012"/>
    <w:rsid w:val="009A6816"/>
    <w:rsid w:val="009B0230"/>
    <w:rsid w:val="009B2B27"/>
    <w:rsid w:val="009B2E15"/>
    <w:rsid w:val="009B6658"/>
    <w:rsid w:val="009B6E58"/>
    <w:rsid w:val="009C0303"/>
    <w:rsid w:val="009C3231"/>
    <w:rsid w:val="009C7A63"/>
    <w:rsid w:val="009E0E15"/>
    <w:rsid w:val="009E3578"/>
    <w:rsid w:val="009E5730"/>
    <w:rsid w:val="009E737F"/>
    <w:rsid w:val="009F0774"/>
    <w:rsid w:val="009F5682"/>
    <w:rsid w:val="009F6F61"/>
    <w:rsid w:val="00A0255E"/>
    <w:rsid w:val="00A031FC"/>
    <w:rsid w:val="00A1056B"/>
    <w:rsid w:val="00A11D92"/>
    <w:rsid w:val="00A12BE7"/>
    <w:rsid w:val="00A201FC"/>
    <w:rsid w:val="00A258D8"/>
    <w:rsid w:val="00A26A5A"/>
    <w:rsid w:val="00A33992"/>
    <w:rsid w:val="00A3611A"/>
    <w:rsid w:val="00A373EE"/>
    <w:rsid w:val="00A46BFC"/>
    <w:rsid w:val="00A50FBC"/>
    <w:rsid w:val="00A5506C"/>
    <w:rsid w:val="00A562DC"/>
    <w:rsid w:val="00A60BC9"/>
    <w:rsid w:val="00A60C1B"/>
    <w:rsid w:val="00A6232F"/>
    <w:rsid w:val="00A65E28"/>
    <w:rsid w:val="00A75F47"/>
    <w:rsid w:val="00A7700A"/>
    <w:rsid w:val="00A9231D"/>
    <w:rsid w:val="00A92FBD"/>
    <w:rsid w:val="00A9497A"/>
    <w:rsid w:val="00AA24B9"/>
    <w:rsid w:val="00AA3B7B"/>
    <w:rsid w:val="00AB391D"/>
    <w:rsid w:val="00AB7B2C"/>
    <w:rsid w:val="00AC1468"/>
    <w:rsid w:val="00AC68A9"/>
    <w:rsid w:val="00AD695C"/>
    <w:rsid w:val="00AE7D1C"/>
    <w:rsid w:val="00AF0AC5"/>
    <w:rsid w:val="00AF37B8"/>
    <w:rsid w:val="00B10EF1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754F"/>
    <w:rsid w:val="00B77C5A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5F6F"/>
    <w:rsid w:val="00BC62CC"/>
    <w:rsid w:val="00BC76F0"/>
    <w:rsid w:val="00BC7805"/>
    <w:rsid w:val="00BD2D41"/>
    <w:rsid w:val="00BD3694"/>
    <w:rsid w:val="00BE18F9"/>
    <w:rsid w:val="00BE1EA1"/>
    <w:rsid w:val="00BE5883"/>
    <w:rsid w:val="00BF0542"/>
    <w:rsid w:val="00BF3B09"/>
    <w:rsid w:val="00C027D5"/>
    <w:rsid w:val="00C038B4"/>
    <w:rsid w:val="00C05435"/>
    <w:rsid w:val="00C12B80"/>
    <w:rsid w:val="00C13494"/>
    <w:rsid w:val="00C23181"/>
    <w:rsid w:val="00C37ED1"/>
    <w:rsid w:val="00C42B91"/>
    <w:rsid w:val="00C540B8"/>
    <w:rsid w:val="00C54B99"/>
    <w:rsid w:val="00C56683"/>
    <w:rsid w:val="00C57B48"/>
    <w:rsid w:val="00C62B58"/>
    <w:rsid w:val="00C65D3D"/>
    <w:rsid w:val="00C67F20"/>
    <w:rsid w:val="00C772D8"/>
    <w:rsid w:val="00C81D80"/>
    <w:rsid w:val="00C83494"/>
    <w:rsid w:val="00CA05FF"/>
    <w:rsid w:val="00CA3D14"/>
    <w:rsid w:val="00CA616D"/>
    <w:rsid w:val="00CB3FFE"/>
    <w:rsid w:val="00CB59C2"/>
    <w:rsid w:val="00CC0080"/>
    <w:rsid w:val="00CC12E4"/>
    <w:rsid w:val="00CC3F61"/>
    <w:rsid w:val="00CD2453"/>
    <w:rsid w:val="00CE3A39"/>
    <w:rsid w:val="00CF151C"/>
    <w:rsid w:val="00CF48F7"/>
    <w:rsid w:val="00CF5AB6"/>
    <w:rsid w:val="00D115FD"/>
    <w:rsid w:val="00D12142"/>
    <w:rsid w:val="00D13C25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5062E"/>
    <w:rsid w:val="00D52CAD"/>
    <w:rsid w:val="00D615D6"/>
    <w:rsid w:val="00D672B8"/>
    <w:rsid w:val="00D70B51"/>
    <w:rsid w:val="00D81014"/>
    <w:rsid w:val="00D853D7"/>
    <w:rsid w:val="00D90E4B"/>
    <w:rsid w:val="00D93B83"/>
    <w:rsid w:val="00D95C46"/>
    <w:rsid w:val="00DA4A7E"/>
    <w:rsid w:val="00DC2183"/>
    <w:rsid w:val="00DC4B35"/>
    <w:rsid w:val="00DD30C8"/>
    <w:rsid w:val="00DD41BA"/>
    <w:rsid w:val="00DE1E90"/>
    <w:rsid w:val="00DE5D6B"/>
    <w:rsid w:val="00DE67F3"/>
    <w:rsid w:val="00DF106A"/>
    <w:rsid w:val="00DF1E80"/>
    <w:rsid w:val="00E0026D"/>
    <w:rsid w:val="00E009C5"/>
    <w:rsid w:val="00E12911"/>
    <w:rsid w:val="00E14693"/>
    <w:rsid w:val="00E230D1"/>
    <w:rsid w:val="00E261EB"/>
    <w:rsid w:val="00E348AE"/>
    <w:rsid w:val="00E40857"/>
    <w:rsid w:val="00E41EF9"/>
    <w:rsid w:val="00E55B10"/>
    <w:rsid w:val="00E6114D"/>
    <w:rsid w:val="00E618D5"/>
    <w:rsid w:val="00E628FD"/>
    <w:rsid w:val="00E6426E"/>
    <w:rsid w:val="00E66121"/>
    <w:rsid w:val="00E735F4"/>
    <w:rsid w:val="00E73747"/>
    <w:rsid w:val="00E75C0E"/>
    <w:rsid w:val="00E81AF1"/>
    <w:rsid w:val="00E85CEC"/>
    <w:rsid w:val="00E87BDC"/>
    <w:rsid w:val="00E961C1"/>
    <w:rsid w:val="00EA065C"/>
    <w:rsid w:val="00EA55E1"/>
    <w:rsid w:val="00EA7424"/>
    <w:rsid w:val="00EB2FB0"/>
    <w:rsid w:val="00EC6790"/>
    <w:rsid w:val="00ED57D4"/>
    <w:rsid w:val="00EE5006"/>
    <w:rsid w:val="00EF228D"/>
    <w:rsid w:val="00EF5644"/>
    <w:rsid w:val="00F12F64"/>
    <w:rsid w:val="00F131DB"/>
    <w:rsid w:val="00F22FAA"/>
    <w:rsid w:val="00F249E1"/>
    <w:rsid w:val="00F26F80"/>
    <w:rsid w:val="00F2758F"/>
    <w:rsid w:val="00F31760"/>
    <w:rsid w:val="00F41508"/>
    <w:rsid w:val="00F4253C"/>
    <w:rsid w:val="00F51DB3"/>
    <w:rsid w:val="00F52A20"/>
    <w:rsid w:val="00F62FDB"/>
    <w:rsid w:val="00F70F79"/>
    <w:rsid w:val="00F725F5"/>
    <w:rsid w:val="00F72708"/>
    <w:rsid w:val="00F77313"/>
    <w:rsid w:val="00F8086C"/>
    <w:rsid w:val="00F83E7E"/>
    <w:rsid w:val="00F952F9"/>
    <w:rsid w:val="00FA2EF4"/>
    <w:rsid w:val="00FA3C2F"/>
    <w:rsid w:val="00FA4820"/>
    <w:rsid w:val="00FA7229"/>
    <w:rsid w:val="00FB0A60"/>
    <w:rsid w:val="00FB136F"/>
    <w:rsid w:val="00FC0A79"/>
    <w:rsid w:val="00FC17F9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A126B"/>
    <w:rPr>
      <w:color w:val="1C7DC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29207-8911-4C5A-BD90-9590A3808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User</cp:lastModifiedBy>
  <cp:revision>7</cp:revision>
  <cp:lastPrinted>2019-10-08T05:18:00Z</cp:lastPrinted>
  <dcterms:created xsi:type="dcterms:W3CDTF">2019-10-09T08:38:00Z</dcterms:created>
  <dcterms:modified xsi:type="dcterms:W3CDTF">2019-10-09T08:43:00Z</dcterms:modified>
</cp:coreProperties>
</file>