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32B" w:rsidRDefault="009E7EF7" w:rsidP="00B0032B">
      <w:pPr>
        <w:keepNext/>
        <w:tabs>
          <w:tab w:val="left" w:pos="0"/>
        </w:tabs>
        <w:suppressAutoHyphens/>
        <w:jc w:val="center"/>
        <w:outlineLvl w:val="0"/>
        <w:rPr>
          <w:iCs w:val="0"/>
          <w:szCs w:val="20"/>
        </w:rPr>
      </w:pPr>
      <w:r>
        <w:rPr>
          <w:iCs w:val="0"/>
          <w:noProof/>
          <w:szCs w:val="20"/>
        </w:rPr>
        <w:drawing>
          <wp:inline distT="0" distB="0" distL="0" distR="0" wp14:anchorId="245201E2">
            <wp:extent cx="1231265" cy="829310"/>
            <wp:effectExtent l="0" t="0" r="698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032B" w:rsidRPr="00851CD5" w:rsidRDefault="00B0032B" w:rsidP="00B0032B">
      <w:pPr>
        <w:keepNext/>
        <w:tabs>
          <w:tab w:val="left" w:pos="0"/>
        </w:tabs>
        <w:suppressAutoHyphens/>
        <w:jc w:val="center"/>
        <w:outlineLvl w:val="0"/>
        <w:rPr>
          <w:iCs w:val="0"/>
          <w:szCs w:val="20"/>
        </w:rPr>
      </w:pPr>
      <w:r w:rsidRPr="00851CD5">
        <w:rPr>
          <w:szCs w:val="20"/>
        </w:rPr>
        <w:t>РЕСПУБЛИКА КАРЕЛИЯ</w:t>
      </w:r>
    </w:p>
    <w:p w:rsidR="00B0032B" w:rsidRPr="00851CD5" w:rsidRDefault="00B0032B" w:rsidP="00B0032B">
      <w:pPr>
        <w:suppressAutoHyphens/>
        <w:jc w:val="center"/>
        <w:rPr>
          <w:iCs w:val="0"/>
          <w:sz w:val="16"/>
          <w:szCs w:val="20"/>
        </w:rPr>
      </w:pPr>
    </w:p>
    <w:p w:rsidR="00B0032B" w:rsidRPr="00851CD5" w:rsidRDefault="00B0032B" w:rsidP="00B0032B">
      <w:pPr>
        <w:suppressAutoHyphens/>
        <w:jc w:val="center"/>
        <w:rPr>
          <w:iCs w:val="0"/>
          <w:szCs w:val="20"/>
        </w:rPr>
      </w:pPr>
      <w:r w:rsidRPr="00851CD5">
        <w:rPr>
          <w:szCs w:val="20"/>
        </w:rPr>
        <w:t>КОНТРОЛЬНО-СЧЕТНАЯ ПАЛАТА</w:t>
      </w:r>
    </w:p>
    <w:p w:rsidR="00B0032B" w:rsidRPr="00851CD5" w:rsidRDefault="00B0032B" w:rsidP="00B0032B">
      <w:pPr>
        <w:suppressAutoHyphens/>
        <w:jc w:val="center"/>
        <w:rPr>
          <w:iCs w:val="0"/>
          <w:szCs w:val="20"/>
        </w:rPr>
      </w:pPr>
      <w:r w:rsidRPr="00851CD5">
        <w:rPr>
          <w:szCs w:val="20"/>
        </w:rPr>
        <w:t>ПЕТРОЗАВОДСКОГО ГОРОДСКОГО ОКРУГА</w:t>
      </w:r>
    </w:p>
    <w:p w:rsidR="00B0032B" w:rsidRPr="007362BC" w:rsidRDefault="00B0032B" w:rsidP="00B0032B">
      <w:pPr>
        <w:suppressAutoHyphens/>
        <w:rPr>
          <w:rFonts w:eastAsia="Arial"/>
          <w:iCs w:val="0"/>
          <w:sz w:val="26"/>
          <w:szCs w:val="26"/>
        </w:rPr>
      </w:pPr>
    </w:p>
    <w:p w:rsidR="00B0032B" w:rsidRPr="009E7EF7" w:rsidRDefault="00B0032B" w:rsidP="00B0032B">
      <w:pPr>
        <w:jc w:val="center"/>
        <w:rPr>
          <w:rFonts w:eastAsia="Arial"/>
          <w:b/>
          <w:iCs w:val="0"/>
          <w:sz w:val="32"/>
          <w:szCs w:val="32"/>
        </w:rPr>
      </w:pPr>
      <w:r w:rsidRPr="009E7EF7">
        <w:rPr>
          <w:rFonts w:eastAsia="Arial"/>
          <w:b/>
          <w:sz w:val="32"/>
          <w:szCs w:val="32"/>
        </w:rPr>
        <w:t>ПРИКАЗ   №</w:t>
      </w:r>
      <w:r w:rsidR="009E7EF7" w:rsidRPr="009E7EF7">
        <w:rPr>
          <w:rFonts w:eastAsia="Arial"/>
          <w:b/>
          <w:sz w:val="32"/>
          <w:szCs w:val="32"/>
        </w:rPr>
        <w:t xml:space="preserve"> 37</w:t>
      </w:r>
      <w:r w:rsidRPr="009E7EF7">
        <w:rPr>
          <w:rFonts w:eastAsia="Arial"/>
          <w:b/>
          <w:sz w:val="32"/>
          <w:szCs w:val="32"/>
        </w:rPr>
        <w:t xml:space="preserve"> -р</w:t>
      </w:r>
    </w:p>
    <w:p w:rsidR="00B0032B" w:rsidRPr="005466CE" w:rsidRDefault="00B0032B" w:rsidP="00B0032B">
      <w:pPr>
        <w:jc w:val="right"/>
        <w:rPr>
          <w:iCs w:val="0"/>
        </w:rPr>
      </w:pPr>
      <w:r w:rsidRPr="005466CE">
        <w:t xml:space="preserve">от </w:t>
      </w:r>
      <w:r w:rsidR="005466CE" w:rsidRPr="005466CE">
        <w:t>15</w:t>
      </w:r>
      <w:r w:rsidRPr="005466CE">
        <w:t xml:space="preserve"> </w:t>
      </w:r>
      <w:r w:rsidR="00C47AF1">
        <w:t>июля</w:t>
      </w:r>
      <w:r w:rsidR="005466CE" w:rsidRPr="005466CE">
        <w:t xml:space="preserve"> 201</w:t>
      </w:r>
      <w:r w:rsidR="00C47AF1">
        <w:t>9</w:t>
      </w:r>
      <w:r w:rsidRPr="005466CE">
        <w:t xml:space="preserve"> года</w:t>
      </w:r>
    </w:p>
    <w:p w:rsidR="00B0032B" w:rsidRPr="00231515" w:rsidRDefault="00B0032B" w:rsidP="00B0032B">
      <w:pPr>
        <w:rPr>
          <w:iCs w:val="0"/>
          <w:sz w:val="24"/>
          <w:szCs w:val="24"/>
        </w:rPr>
      </w:pPr>
    </w:p>
    <w:p w:rsidR="00B0032B" w:rsidRPr="00231515" w:rsidRDefault="00B0032B" w:rsidP="00B0032B">
      <w:pPr>
        <w:ind w:right="4591"/>
        <w:jc w:val="both"/>
        <w:rPr>
          <w:sz w:val="26"/>
          <w:szCs w:val="26"/>
        </w:rPr>
      </w:pPr>
      <w:r w:rsidRPr="00231515">
        <w:rPr>
          <w:sz w:val="26"/>
          <w:szCs w:val="26"/>
        </w:rPr>
        <w:t xml:space="preserve">Об утверждении </w:t>
      </w:r>
      <w:r w:rsidR="00C47AF1">
        <w:rPr>
          <w:sz w:val="26"/>
          <w:szCs w:val="26"/>
        </w:rPr>
        <w:t>формы</w:t>
      </w:r>
      <w:r w:rsidRPr="00231515">
        <w:rPr>
          <w:sz w:val="26"/>
          <w:szCs w:val="26"/>
        </w:rPr>
        <w:t xml:space="preserve"> размещения сведений о доходах, расходах, об имуществе и обязательствах имущественного характера муниципальных служащих Контрольно-счетной палаты Петрозаводского городского округа и членов их семей на официальном сайте Контрольно-счетной палаты Петрозаводского городского округа </w:t>
      </w:r>
    </w:p>
    <w:p w:rsidR="00B0032B" w:rsidRPr="00231515" w:rsidRDefault="00B0032B" w:rsidP="00B0032B">
      <w:pPr>
        <w:shd w:val="clear" w:color="auto" w:fill="FFFFFF"/>
        <w:autoSpaceDE w:val="0"/>
        <w:autoSpaceDN w:val="0"/>
        <w:adjustRightInd w:val="0"/>
        <w:ind w:right="5220"/>
        <w:jc w:val="both"/>
        <w:rPr>
          <w:bCs/>
          <w:spacing w:val="-15"/>
          <w:sz w:val="26"/>
          <w:szCs w:val="26"/>
        </w:rPr>
      </w:pPr>
    </w:p>
    <w:p w:rsidR="00C47AF1" w:rsidRPr="00C47AF1" w:rsidRDefault="00972225" w:rsidP="00C47AF1">
      <w:pPr>
        <w:autoSpaceDE w:val="0"/>
        <w:autoSpaceDN w:val="0"/>
        <w:adjustRightInd w:val="0"/>
        <w:spacing w:line="276" w:lineRule="auto"/>
        <w:ind w:firstLine="540"/>
        <w:jc w:val="both"/>
      </w:pPr>
      <w:r>
        <w:t>В соответствии с</w:t>
      </w:r>
      <w:r w:rsidR="00C47AF1" w:rsidRPr="00C47AF1">
        <w:t xml:space="preserve"> </w:t>
      </w:r>
      <w:hyperlink r:id="rId7" w:history="1">
        <w:r w:rsidR="00C47AF1" w:rsidRPr="00C47AF1">
          <w:rPr>
            <w:rStyle w:val="ac"/>
            <w:color w:val="000000" w:themeColor="text1"/>
            <w:u w:val="none"/>
          </w:rPr>
          <w:t>пунктом 3</w:t>
        </w:r>
      </w:hyperlink>
      <w:r w:rsidR="00C47AF1" w:rsidRPr="00C47AF1">
        <w:t xml:space="preserve"> Приложения к Решению Петрозаводского городского Со</w:t>
      </w:r>
      <w:r w:rsidR="00810F85">
        <w:t>вета от 26.04.2012 № 27/10-156 «</w:t>
      </w:r>
      <w:r w:rsidR="00C47AF1" w:rsidRPr="00C47AF1">
        <w:t>Об утверждении Порядка размещения сведений о доходах, об имуществе и обязательствах имущественного характера муниципальных служащих и членов их семей на официальных сайтах органов местного самоуправления Петрозаводского городского округа и предоставления этих сведений средствам массовой</w:t>
      </w:r>
      <w:r w:rsidR="00810F85">
        <w:t xml:space="preserve"> информации для опубликования»</w:t>
      </w:r>
    </w:p>
    <w:p w:rsidR="00B0032B" w:rsidRPr="005466CE" w:rsidRDefault="00B0032B" w:rsidP="005466CE">
      <w:pPr>
        <w:autoSpaceDE w:val="0"/>
        <w:autoSpaceDN w:val="0"/>
        <w:adjustRightInd w:val="0"/>
        <w:spacing w:line="276" w:lineRule="auto"/>
        <w:ind w:firstLine="540"/>
        <w:jc w:val="both"/>
      </w:pPr>
    </w:p>
    <w:p w:rsidR="00B0032B" w:rsidRPr="005466CE" w:rsidRDefault="00B0032B" w:rsidP="005466CE">
      <w:pPr>
        <w:spacing w:line="276" w:lineRule="auto"/>
        <w:jc w:val="both"/>
      </w:pPr>
      <w:r w:rsidRPr="005466CE">
        <w:t>1. Утвердить прилагаем</w:t>
      </w:r>
      <w:r w:rsidR="00C47AF1">
        <w:t>ую</w:t>
      </w:r>
      <w:r w:rsidRPr="005466CE">
        <w:t xml:space="preserve"> </w:t>
      </w:r>
      <w:r w:rsidR="00C47AF1">
        <w:t xml:space="preserve">форму </w:t>
      </w:r>
      <w:r w:rsidRPr="005466CE">
        <w:t>размещения сведений о доходах, расходах, об имуществе и обязательствах имущественного характера муниципальных служащих Контрольно-счетной палаты Петрозаводского городского округа и членов их семей на официальном сайте Контрольно-счетной палаты Петрозаводского городского округа и предоставления этих сведений средствам массовой информации для опубликования.</w:t>
      </w:r>
    </w:p>
    <w:p w:rsidR="00B0032B" w:rsidRPr="005466CE" w:rsidRDefault="00B0032B" w:rsidP="005466CE">
      <w:pPr>
        <w:autoSpaceDE w:val="0"/>
        <w:autoSpaceDN w:val="0"/>
        <w:adjustRightInd w:val="0"/>
        <w:spacing w:line="276" w:lineRule="auto"/>
        <w:jc w:val="both"/>
      </w:pPr>
      <w:r w:rsidRPr="005466CE">
        <w:t xml:space="preserve">2. </w:t>
      </w:r>
      <w:r w:rsidR="005266E5" w:rsidRPr="005466CE">
        <w:t>Ознакомить</w:t>
      </w:r>
      <w:r w:rsidRPr="005466CE">
        <w:t xml:space="preserve"> муниципальных служащих Контрольно-счетной палаты Петрозаводского городского округа с настоящим приказом.</w:t>
      </w:r>
    </w:p>
    <w:p w:rsidR="005466CE" w:rsidRPr="005466CE" w:rsidRDefault="00B0032B" w:rsidP="005466CE">
      <w:pPr>
        <w:spacing w:line="276" w:lineRule="auto"/>
        <w:jc w:val="both"/>
      </w:pPr>
      <w:r w:rsidRPr="005466CE">
        <w:t xml:space="preserve">3. </w:t>
      </w:r>
      <w:r w:rsidR="005466CE" w:rsidRPr="005466CE">
        <w:t xml:space="preserve">Приказ от </w:t>
      </w:r>
      <w:r w:rsidR="00C47AF1">
        <w:t>15</w:t>
      </w:r>
      <w:r w:rsidR="005466CE" w:rsidRPr="005466CE">
        <w:t>.0</w:t>
      </w:r>
      <w:r w:rsidR="00C47AF1">
        <w:t>2</w:t>
      </w:r>
      <w:r w:rsidR="005466CE" w:rsidRPr="005466CE">
        <w:t>.201</w:t>
      </w:r>
      <w:r w:rsidR="00C47AF1">
        <w:t>6</w:t>
      </w:r>
      <w:r w:rsidR="005466CE" w:rsidRPr="005466CE">
        <w:t xml:space="preserve"> № </w:t>
      </w:r>
      <w:r w:rsidR="00C47AF1">
        <w:t>02</w:t>
      </w:r>
      <w:r w:rsidR="005466CE" w:rsidRPr="005466CE">
        <w:t>-р считать утратившим силу.</w:t>
      </w:r>
    </w:p>
    <w:p w:rsidR="00B0032B" w:rsidRPr="005466CE" w:rsidRDefault="005466CE" w:rsidP="005466CE">
      <w:pPr>
        <w:spacing w:line="276" w:lineRule="auto"/>
        <w:jc w:val="both"/>
        <w:rPr>
          <w:iCs w:val="0"/>
        </w:rPr>
      </w:pPr>
      <w:r w:rsidRPr="005466CE">
        <w:t>4.</w:t>
      </w:r>
      <w:r w:rsidR="00972225">
        <w:t xml:space="preserve"> </w:t>
      </w:r>
      <w:r w:rsidR="00B0032B" w:rsidRPr="005466CE">
        <w:t xml:space="preserve">Контроль за исполнением настоящего приказа оставляю за собой. </w:t>
      </w:r>
    </w:p>
    <w:p w:rsidR="00B0032B" w:rsidRDefault="00B0032B" w:rsidP="00B0032B">
      <w:pPr>
        <w:jc w:val="both"/>
        <w:rPr>
          <w:iCs w:val="0"/>
        </w:rPr>
      </w:pPr>
    </w:p>
    <w:p w:rsidR="00FC0EFD" w:rsidRPr="005466CE" w:rsidRDefault="00FC0EFD" w:rsidP="00B0032B">
      <w:pPr>
        <w:jc w:val="both"/>
        <w:rPr>
          <w:iCs w:val="0"/>
        </w:rPr>
      </w:pPr>
    </w:p>
    <w:p w:rsidR="00B0032B" w:rsidRPr="005466CE" w:rsidRDefault="00B0032B" w:rsidP="00B0032B">
      <w:pPr>
        <w:jc w:val="both"/>
        <w:rPr>
          <w:iCs w:val="0"/>
        </w:rPr>
      </w:pPr>
      <w:r w:rsidRPr="005466CE">
        <w:t xml:space="preserve">Председатель </w:t>
      </w:r>
    </w:p>
    <w:p w:rsidR="00C47AF1" w:rsidRDefault="00B0032B" w:rsidP="00B0032B">
      <w:pPr>
        <w:jc w:val="both"/>
      </w:pPr>
      <w:r w:rsidRPr="005466CE">
        <w:t>Контрольно-счетной палаты</w:t>
      </w:r>
    </w:p>
    <w:p w:rsidR="00B0032B" w:rsidRPr="005466CE" w:rsidRDefault="00B0032B" w:rsidP="00B0032B">
      <w:pPr>
        <w:jc w:val="both"/>
        <w:rPr>
          <w:iCs w:val="0"/>
        </w:rPr>
      </w:pPr>
      <w:r w:rsidRPr="005466CE">
        <w:t xml:space="preserve">Петрозаводского городского округа                             </w:t>
      </w:r>
      <w:r w:rsidR="005466CE">
        <w:t xml:space="preserve">                            </w:t>
      </w:r>
      <w:r w:rsidR="00C47AF1">
        <w:t>А</w:t>
      </w:r>
      <w:r w:rsidRPr="005466CE">
        <w:t xml:space="preserve">.В. </w:t>
      </w:r>
      <w:r w:rsidR="00C47AF1">
        <w:t>Григорьев</w:t>
      </w:r>
    </w:p>
    <w:p w:rsidR="00B0032B" w:rsidRDefault="00B0032B" w:rsidP="00B0032B">
      <w:pPr>
        <w:widowControl w:val="0"/>
        <w:autoSpaceDE w:val="0"/>
        <w:autoSpaceDN w:val="0"/>
        <w:adjustRightInd w:val="0"/>
        <w:ind w:firstLine="540"/>
        <w:jc w:val="both"/>
      </w:pPr>
    </w:p>
    <w:p w:rsidR="00FF4989" w:rsidRDefault="00FF4989" w:rsidP="00B0032B">
      <w:pPr>
        <w:widowControl w:val="0"/>
        <w:autoSpaceDE w:val="0"/>
        <w:autoSpaceDN w:val="0"/>
        <w:adjustRightInd w:val="0"/>
        <w:ind w:firstLine="540"/>
        <w:jc w:val="both"/>
      </w:pPr>
    </w:p>
    <w:p w:rsidR="00FF4989" w:rsidRPr="00FF4989" w:rsidRDefault="00FF4989" w:rsidP="00FF4989">
      <w:r w:rsidRPr="00FF4989">
        <w:t xml:space="preserve">Исполнитель приказа от 15.07.2019 </w:t>
      </w:r>
      <w:r>
        <w:t>№ 37</w:t>
      </w:r>
      <w:bookmarkStart w:id="0" w:name="_GoBack"/>
      <w:bookmarkEnd w:id="0"/>
      <w:r w:rsidRPr="00FF4989">
        <w:t xml:space="preserve">-р______________________________ </w:t>
      </w:r>
    </w:p>
    <w:p w:rsidR="00FF4989" w:rsidRPr="005466CE" w:rsidRDefault="00FF4989" w:rsidP="00B0032B">
      <w:pPr>
        <w:widowControl w:val="0"/>
        <w:autoSpaceDE w:val="0"/>
        <w:autoSpaceDN w:val="0"/>
        <w:adjustRightInd w:val="0"/>
        <w:ind w:firstLine="540"/>
        <w:jc w:val="both"/>
        <w:sectPr w:rsidR="00FF4989" w:rsidRPr="005466CE" w:rsidSect="0089466D">
          <w:footerReference w:type="even" r:id="rId8"/>
          <w:footnotePr>
            <w:numRestart w:val="eachSect"/>
          </w:footnotePr>
          <w:endnotePr>
            <w:numFmt w:val="decimal"/>
          </w:endnotePr>
          <w:pgSz w:w="11906" w:h="16838"/>
          <w:pgMar w:top="851" w:right="851" w:bottom="851" w:left="1361" w:header="283" w:footer="283" w:gutter="0"/>
          <w:pgNumType w:start="2"/>
          <w:cols w:space="708"/>
          <w:docGrid w:linePitch="381"/>
        </w:sectPr>
      </w:pPr>
    </w:p>
    <w:p w:rsidR="00B0032B" w:rsidRPr="00857DC9" w:rsidRDefault="00B0032B" w:rsidP="00B0032B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0032B" w:rsidRPr="00857DC9" w:rsidRDefault="00B0032B" w:rsidP="00B0032B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57DC9">
        <w:rPr>
          <w:sz w:val="22"/>
          <w:szCs w:val="22"/>
        </w:rPr>
        <w:t>Сведения о доходах, расходах, об имуществе и обязательствах имущественного характера, представленные</w:t>
      </w:r>
    </w:p>
    <w:p w:rsidR="00B0032B" w:rsidRPr="00857DC9" w:rsidRDefault="00B0032B" w:rsidP="00B0032B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57DC9">
        <w:rPr>
          <w:sz w:val="22"/>
          <w:szCs w:val="22"/>
        </w:rPr>
        <w:t xml:space="preserve">муниципальными служащими </w:t>
      </w:r>
      <w:r w:rsidR="003B387D" w:rsidRPr="00857DC9">
        <w:rPr>
          <w:sz w:val="22"/>
          <w:szCs w:val="22"/>
        </w:rPr>
        <w:t>Контрольно-счетной палаты</w:t>
      </w:r>
      <w:r w:rsidRPr="00857DC9">
        <w:rPr>
          <w:sz w:val="22"/>
          <w:szCs w:val="22"/>
        </w:rPr>
        <w:t xml:space="preserve"> Петрозаводского городского округа за отчетный период с 01.01. 20__ по 31.12.20__ </w:t>
      </w:r>
    </w:p>
    <w:tbl>
      <w:tblPr>
        <w:tblpPr w:leftFromText="180" w:rightFromText="180" w:vertAnchor="text" w:horzAnchor="margin" w:tblpY="62"/>
        <w:tblOverlap w:val="never"/>
        <w:tblW w:w="15588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560"/>
        <w:gridCol w:w="1565"/>
        <w:gridCol w:w="1559"/>
        <w:gridCol w:w="1276"/>
        <w:gridCol w:w="981"/>
        <w:gridCol w:w="1418"/>
        <w:gridCol w:w="1417"/>
        <w:gridCol w:w="1276"/>
        <w:gridCol w:w="992"/>
        <w:gridCol w:w="1559"/>
        <w:gridCol w:w="1985"/>
      </w:tblGrid>
      <w:tr w:rsidR="00857DC9" w:rsidRPr="00231515" w:rsidTr="00857DC9">
        <w:trPr>
          <w:trHeight w:val="696"/>
          <w:tblCellSpacing w:w="5" w:type="nil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Фамилия, имя, муниципального служащего</w:t>
            </w:r>
            <w:r w:rsidRPr="00857DC9">
              <w:rPr>
                <w:sz w:val="18"/>
                <w:szCs w:val="18"/>
                <w:vertAlign w:val="superscript"/>
              </w:rPr>
              <w:t>1</w:t>
            </w:r>
            <w:r w:rsidRPr="00857DC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>Должность муниципального служащего</w:t>
            </w:r>
            <w:r w:rsidRPr="00857DC9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 xml:space="preserve">Декларированный годовой </w:t>
            </w:r>
            <w:r w:rsidRPr="00857DC9">
              <w:rPr>
                <w:sz w:val="18"/>
                <w:szCs w:val="18"/>
              </w:rPr>
              <w:br/>
              <w:t>доход за</w:t>
            </w:r>
            <w:r w:rsidRPr="00857DC9">
              <w:rPr>
                <w:sz w:val="18"/>
                <w:szCs w:val="18"/>
              </w:rPr>
              <w:br/>
              <w:t>20__ год</w:t>
            </w:r>
            <w:r w:rsidRPr="00857DC9">
              <w:rPr>
                <w:sz w:val="18"/>
                <w:szCs w:val="18"/>
              </w:rPr>
              <w:br/>
              <w:t>(рублей)</w:t>
            </w:r>
          </w:p>
        </w:tc>
        <w:tc>
          <w:tcPr>
            <w:tcW w:w="5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</w:t>
            </w:r>
            <w:r w:rsidRPr="00857DC9">
              <w:rPr>
                <w:sz w:val="18"/>
                <w:szCs w:val="18"/>
                <w:vertAlign w:val="superscript"/>
              </w:rPr>
              <w:t>5</w:t>
            </w:r>
          </w:p>
        </w:tc>
      </w:tr>
      <w:tr w:rsidR="00857DC9" w:rsidRPr="00231515" w:rsidTr="00857DC9">
        <w:trPr>
          <w:tblCellSpacing w:w="5" w:type="nil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Объекты недвижимого имущества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 xml:space="preserve">Транспортные средства </w:t>
            </w:r>
          </w:p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 xml:space="preserve">Вид объектов </w:t>
            </w:r>
            <w:r w:rsidRPr="00857DC9">
              <w:rPr>
                <w:sz w:val="18"/>
                <w:szCs w:val="18"/>
              </w:rPr>
              <w:br/>
              <w:t>недвижимого имущества</w:t>
            </w:r>
            <w:r w:rsidRPr="00857DC9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 xml:space="preserve">Площадь </w:t>
            </w:r>
          </w:p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(кв. м)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>Страна расположения</w:t>
            </w:r>
            <w:r w:rsidRPr="00857DC9"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857DC9" w:rsidRPr="00231515" w:rsidTr="00857DC9">
        <w:trPr>
          <w:trHeight w:val="1219"/>
          <w:tblCellSpacing w:w="5" w:type="nil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 xml:space="preserve">Вид объектов </w:t>
            </w:r>
            <w:r w:rsidRPr="00857DC9">
              <w:rPr>
                <w:sz w:val="18"/>
                <w:szCs w:val="18"/>
              </w:rPr>
              <w:br/>
              <w:t>недвижимого имущества</w:t>
            </w:r>
            <w:r w:rsidRPr="00857DC9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 xml:space="preserve">Площадь </w:t>
            </w:r>
          </w:p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(кв. м)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>Страна расположения</w:t>
            </w:r>
            <w:r w:rsidRPr="00857DC9"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857DC9" w:rsidRPr="00231515" w:rsidTr="00857DC9">
        <w:trPr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857DC9" w:rsidRPr="00231515" w:rsidTr="00857DC9">
        <w:trPr>
          <w:trHeight w:val="84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Супруга (супруг)</w:t>
            </w: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57DC9" w:rsidRPr="00231515" w:rsidTr="00857DC9">
        <w:trPr>
          <w:trHeight w:val="797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71113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Несовершеннолетний</w:t>
            </w:r>
            <w:r w:rsidRPr="00857DC9">
              <w:rPr>
                <w:sz w:val="18"/>
                <w:szCs w:val="18"/>
              </w:rPr>
              <w:br/>
              <w:t xml:space="preserve">ребенок </w:t>
            </w: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57DC9" w:rsidRPr="00231515" w:rsidTr="00857DC9">
        <w:trPr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C9" w:rsidRPr="00857DC9" w:rsidRDefault="00857DC9" w:rsidP="00857DC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</w:tbl>
    <w:p w:rsidR="00857DC9" w:rsidRDefault="00857DC9" w:rsidP="00857DC9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857DC9" w:rsidRDefault="00857DC9" w:rsidP="00857DC9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57DC9" w:rsidRPr="00857DC9" w:rsidRDefault="00857DC9" w:rsidP="00857DC9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857DC9">
        <w:rPr>
          <w:sz w:val="16"/>
          <w:szCs w:val="16"/>
        </w:rPr>
        <w:t>1 Указывается ФИО муниципального служащего (ФИО супруги (супруга) и несовершеннолетних детей не указываются)</w:t>
      </w:r>
    </w:p>
    <w:p w:rsidR="00857DC9" w:rsidRPr="00857DC9" w:rsidRDefault="00857DC9" w:rsidP="00857DC9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857DC9">
        <w:rPr>
          <w:sz w:val="16"/>
          <w:szCs w:val="16"/>
        </w:rPr>
        <w:t>2 Указывается должность муниципального служащего</w:t>
      </w:r>
    </w:p>
    <w:p w:rsidR="00857DC9" w:rsidRPr="00857DC9" w:rsidRDefault="00857DC9" w:rsidP="00857DC9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857DC9">
        <w:rPr>
          <w:sz w:val="16"/>
          <w:szCs w:val="16"/>
        </w:rPr>
        <w:t>3 Например, жилой дом, земельный участок, квартира и т.д.</w:t>
      </w:r>
    </w:p>
    <w:p w:rsidR="00857DC9" w:rsidRPr="00857DC9" w:rsidRDefault="00857DC9" w:rsidP="00857DC9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857DC9">
        <w:rPr>
          <w:sz w:val="16"/>
          <w:szCs w:val="16"/>
        </w:rPr>
        <w:t>4 Россия или иная страна (государство)</w:t>
      </w:r>
    </w:p>
    <w:p w:rsidR="00857DC9" w:rsidRDefault="00857DC9" w:rsidP="00857DC9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857DC9">
        <w:rPr>
          <w:sz w:val="16"/>
          <w:szCs w:val="16"/>
        </w:rPr>
        <w:t xml:space="preserve">5 Сведения об источниках получения средств, за счет которых совершены сделки (совершена сделка) по приобретению земельного участка, </w:t>
      </w:r>
    </w:p>
    <w:p w:rsidR="00857DC9" w:rsidRDefault="00857DC9" w:rsidP="00857DC9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857DC9">
        <w:rPr>
          <w:sz w:val="16"/>
          <w:szCs w:val="16"/>
        </w:rPr>
        <w:t xml:space="preserve">другого объекта недвижимости, транспортного средства, ценных бумаг, акций (долей участия, паев в уставных (складочных) капиталах организаций), </w:t>
      </w:r>
    </w:p>
    <w:p w:rsidR="00857DC9" w:rsidRDefault="00857DC9" w:rsidP="00857DC9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857DC9">
        <w:rPr>
          <w:sz w:val="16"/>
          <w:szCs w:val="16"/>
        </w:rPr>
        <w:t xml:space="preserve">если общая сумма таких сделок превышает общий доход муниципального служащего Контрольно-счетной палаты Петрозаводского городского округа </w:t>
      </w:r>
    </w:p>
    <w:p w:rsidR="00B0032B" w:rsidRPr="00857DC9" w:rsidRDefault="00857DC9" w:rsidP="00857DC9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857DC9">
        <w:rPr>
          <w:sz w:val="16"/>
          <w:szCs w:val="16"/>
        </w:rPr>
        <w:t>и его супруги (супруга) за три последних года, предшествующих отчетному периоду</w:t>
      </w:r>
    </w:p>
    <w:p w:rsidR="00B0032B" w:rsidRDefault="00B0032B" w:rsidP="000E19D8">
      <w:pPr>
        <w:suppressAutoHyphens/>
      </w:pPr>
    </w:p>
    <w:sectPr w:rsidR="00B0032B" w:rsidSect="00857DC9">
      <w:footerReference w:type="even" r:id="rId9"/>
      <w:footnotePr>
        <w:pos w:val="beneathText"/>
      </w:footnotePr>
      <w:endnotePr>
        <w:numFmt w:val="decimal"/>
      </w:endnotePr>
      <w:type w:val="nextColumn"/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315" w:rsidRDefault="00FF2315" w:rsidP="000B2342">
      <w:r>
        <w:separator/>
      </w:r>
    </w:p>
  </w:endnote>
  <w:endnote w:type="continuationSeparator" w:id="0">
    <w:p w:rsidR="00FF2315" w:rsidRDefault="00FF2315" w:rsidP="000B2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32B" w:rsidRDefault="00B0032B" w:rsidP="0089466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032B" w:rsidRDefault="00B0032B" w:rsidP="0089466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342" w:rsidRDefault="000B2342" w:rsidP="009D7DD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B2342" w:rsidRDefault="000B2342" w:rsidP="00F723B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315" w:rsidRDefault="00FF2315" w:rsidP="000B2342">
      <w:r>
        <w:separator/>
      </w:r>
    </w:p>
  </w:footnote>
  <w:footnote w:type="continuationSeparator" w:id="0">
    <w:p w:rsidR="00FF2315" w:rsidRDefault="00FF2315" w:rsidP="000B23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E72"/>
    <w:rsid w:val="000B2342"/>
    <w:rsid w:val="000E19D8"/>
    <w:rsid w:val="00112BE5"/>
    <w:rsid w:val="001E01E0"/>
    <w:rsid w:val="001E29BF"/>
    <w:rsid w:val="002F64D8"/>
    <w:rsid w:val="00312C20"/>
    <w:rsid w:val="003B387D"/>
    <w:rsid w:val="003F3364"/>
    <w:rsid w:val="005266E5"/>
    <w:rsid w:val="005466CE"/>
    <w:rsid w:val="00660FFA"/>
    <w:rsid w:val="00711130"/>
    <w:rsid w:val="007502DF"/>
    <w:rsid w:val="00810F85"/>
    <w:rsid w:val="00857DC9"/>
    <w:rsid w:val="0089281B"/>
    <w:rsid w:val="009060D8"/>
    <w:rsid w:val="00957355"/>
    <w:rsid w:val="00972225"/>
    <w:rsid w:val="00974CBD"/>
    <w:rsid w:val="009E7EF7"/>
    <w:rsid w:val="00AC6E72"/>
    <w:rsid w:val="00B0032B"/>
    <w:rsid w:val="00B95028"/>
    <w:rsid w:val="00C47AF1"/>
    <w:rsid w:val="00CA1E2E"/>
    <w:rsid w:val="00D93F4A"/>
    <w:rsid w:val="00E37E2B"/>
    <w:rsid w:val="00EE1CF0"/>
    <w:rsid w:val="00F921A2"/>
    <w:rsid w:val="00FC0EFD"/>
    <w:rsid w:val="00FF2315"/>
    <w:rsid w:val="00FF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93483-4D8C-453D-B51E-9380865E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42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B23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B2342"/>
    <w:rPr>
      <w:rFonts w:ascii="Times New Roman" w:eastAsia="Times New Roman" w:hAnsi="Times New Roman" w:cs="Times New Roman"/>
      <w:iCs/>
      <w:color w:val="000000"/>
      <w:sz w:val="28"/>
      <w:szCs w:val="28"/>
      <w:lang w:eastAsia="ru-RU"/>
    </w:rPr>
  </w:style>
  <w:style w:type="character" w:styleId="a5">
    <w:name w:val="page number"/>
    <w:basedOn w:val="a0"/>
    <w:rsid w:val="000B2342"/>
  </w:style>
  <w:style w:type="paragraph" w:styleId="a6">
    <w:name w:val="No Spacing"/>
    <w:uiPriority w:val="1"/>
    <w:qFormat/>
    <w:rsid w:val="000B2342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8"/>
      <w:szCs w:val="28"/>
      <w:lang w:eastAsia="ru-RU"/>
    </w:rPr>
  </w:style>
  <w:style w:type="paragraph" w:styleId="a7">
    <w:name w:val="endnote text"/>
    <w:basedOn w:val="a"/>
    <w:link w:val="a8"/>
    <w:rsid w:val="000B2342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rsid w:val="000B2342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9">
    <w:name w:val="endnote reference"/>
    <w:rsid w:val="000B2342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1E29B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E29BF"/>
    <w:rPr>
      <w:rFonts w:ascii="Segoe UI" w:eastAsia="Times New Roman" w:hAnsi="Segoe UI" w:cs="Segoe UI"/>
      <w:iCs/>
      <w:color w:val="000000"/>
      <w:sz w:val="18"/>
      <w:szCs w:val="18"/>
      <w:lang w:eastAsia="ru-RU"/>
    </w:rPr>
  </w:style>
  <w:style w:type="character" w:styleId="ac">
    <w:name w:val="Hyperlink"/>
    <w:basedOn w:val="a0"/>
    <w:uiPriority w:val="99"/>
    <w:unhideWhenUsed/>
    <w:rsid w:val="00C47A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0C754EA1F13E07949A8664C1AF852547F0B39EAE1632DC7E955EB1D2CAD2E545879CE34BD6E48CAB9DBEB9ECA41931E9767D1B5554DDC2FD9CDECDBcF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7</cp:revision>
  <cp:lastPrinted>2016-02-17T08:18:00Z</cp:lastPrinted>
  <dcterms:created xsi:type="dcterms:W3CDTF">2019-07-16T10:51:00Z</dcterms:created>
  <dcterms:modified xsi:type="dcterms:W3CDTF">2019-07-17T04:45:00Z</dcterms:modified>
</cp:coreProperties>
</file>