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7A4" w:rsidRPr="005E6233" w:rsidRDefault="006267A4" w:rsidP="00392C0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Заключение</w:t>
      </w:r>
    </w:p>
    <w:p w:rsidR="001C362B" w:rsidRDefault="006267A4" w:rsidP="00392C07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C362B">
        <w:rPr>
          <w:rFonts w:ascii="Times New Roman" w:hAnsi="Times New Roman" w:cs="Times New Roman"/>
          <w:sz w:val="28"/>
          <w:szCs w:val="28"/>
          <w:lang w:eastAsia="zh-CN"/>
        </w:rPr>
        <w:t xml:space="preserve">об оценке регулирующего воздействия </w:t>
      </w:r>
      <w:r w:rsidR="004A0A5A">
        <w:rPr>
          <w:rFonts w:ascii="Times New Roman" w:hAnsi="Times New Roman" w:cs="Times New Roman"/>
          <w:sz w:val="28"/>
          <w:szCs w:val="28"/>
        </w:rPr>
        <w:t>п</w:t>
      </w:r>
      <w:r w:rsidR="001C362B" w:rsidRPr="001C362B">
        <w:rPr>
          <w:rFonts w:ascii="Times New Roman" w:hAnsi="Times New Roman" w:cs="Times New Roman"/>
          <w:sz w:val="28"/>
          <w:szCs w:val="28"/>
        </w:rPr>
        <w:t>роекта Решения Петрозаводского городского Совета «</w:t>
      </w:r>
      <w:r w:rsidR="00152835" w:rsidRPr="00152835">
        <w:rPr>
          <w:rFonts w:ascii="Times New Roman" w:hAnsi="Times New Roman" w:cs="Times New Roman"/>
          <w:sz w:val="28"/>
          <w:szCs w:val="28"/>
        </w:rPr>
        <w:t>О внесении изменения в Решение Петрозаводского городского Совета от 25.09.2008 № XXVI/XXI-384 «Об утверждении Методики определения размера арендной платы за муниципальное имущество Петрозаводского городского округа</w:t>
      </w:r>
      <w:r w:rsidR="001C362B" w:rsidRPr="001C362B">
        <w:rPr>
          <w:rFonts w:ascii="Times New Roman" w:hAnsi="Times New Roman" w:cs="Times New Roman"/>
          <w:sz w:val="28"/>
          <w:szCs w:val="28"/>
        </w:rPr>
        <w:t>»</w:t>
      </w:r>
    </w:p>
    <w:p w:rsidR="004A0A5A" w:rsidRPr="001C362B" w:rsidRDefault="004A0A5A" w:rsidP="00392C07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6267A4" w:rsidRDefault="0052128E" w:rsidP="00392C0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06</w:t>
      </w:r>
      <w:bookmarkStart w:id="0" w:name="_GoBack"/>
      <w:bookmarkEnd w:id="0"/>
      <w:r w:rsidR="00B67F7B" w:rsidRPr="00B67F7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152835">
        <w:rPr>
          <w:rFonts w:ascii="Times New Roman" w:eastAsia="Times New Roman" w:hAnsi="Times New Roman" w:cs="Times New Roman"/>
          <w:sz w:val="28"/>
          <w:szCs w:val="28"/>
          <w:lang w:eastAsia="zh-CN"/>
        </w:rPr>
        <w:t>сентября 2017</w:t>
      </w:r>
      <w:r w:rsidR="00B67F7B" w:rsidRPr="00B67F7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года </w:t>
      </w:r>
    </w:p>
    <w:p w:rsidR="004A0A5A" w:rsidRPr="00B67F7B" w:rsidRDefault="004A0A5A" w:rsidP="00392C0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56226" w:rsidRPr="00AA6883" w:rsidRDefault="001C362B" w:rsidP="005A365C">
      <w:pPr>
        <w:pStyle w:val="ac"/>
        <w:spacing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6883">
        <w:rPr>
          <w:rFonts w:ascii="Times New Roman" w:hAnsi="Times New Roman" w:cs="Times New Roman"/>
          <w:sz w:val="28"/>
          <w:szCs w:val="28"/>
        </w:rPr>
        <w:t>Проект Решения Петрозаводского городского Совета «</w:t>
      </w:r>
      <w:r w:rsidR="00152835" w:rsidRPr="00152835">
        <w:rPr>
          <w:rFonts w:ascii="Times New Roman" w:hAnsi="Times New Roman" w:cs="Times New Roman"/>
          <w:sz w:val="28"/>
          <w:szCs w:val="28"/>
        </w:rPr>
        <w:t xml:space="preserve">О внесении изменения в Решение Петрозаводского городского Совета от 25.09.2008 </w:t>
      </w:r>
      <w:r w:rsidR="00B2021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52835" w:rsidRPr="00152835">
        <w:rPr>
          <w:rFonts w:ascii="Times New Roman" w:hAnsi="Times New Roman" w:cs="Times New Roman"/>
          <w:sz w:val="28"/>
          <w:szCs w:val="28"/>
        </w:rPr>
        <w:t>№ XXVI/XXI-384 «Об утверждении Методики определения размера арендной платы за муниципальное имущество Петрозаводского городского округа</w:t>
      </w:r>
      <w:r w:rsidRPr="00AA6883">
        <w:rPr>
          <w:rFonts w:ascii="Times New Roman" w:hAnsi="Times New Roman" w:cs="Times New Roman"/>
          <w:sz w:val="28"/>
          <w:szCs w:val="28"/>
        </w:rPr>
        <w:t xml:space="preserve">» </w:t>
      </w:r>
      <w:r w:rsidR="006267A4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(далее – Проект) разработан </w:t>
      </w:r>
      <w:r w:rsidRPr="00AA6883">
        <w:rPr>
          <w:rFonts w:ascii="Times New Roman" w:hAnsi="Times New Roman" w:cs="Times New Roman"/>
          <w:sz w:val="28"/>
          <w:szCs w:val="28"/>
          <w:lang w:eastAsia="zh-CN"/>
        </w:rPr>
        <w:t xml:space="preserve">депутатами Петрозаводского городского Совета (далее – разработчик) </w:t>
      </w:r>
      <w:r w:rsidR="00456226" w:rsidRPr="00AA6883">
        <w:rPr>
          <w:rFonts w:ascii="Times New Roman" w:hAnsi="Times New Roman" w:cs="Times New Roman"/>
          <w:sz w:val="28"/>
          <w:szCs w:val="28"/>
          <w:lang w:eastAsia="zh-CN"/>
        </w:rPr>
        <w:t>в целях</w:t>
      </w:r>
      <w:r w:rsidR="006267A4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1C69E6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привлечения</w:t>
      </w:r>
      <w:r w:rsidR="001C69E6" w:rsidRPr="001C69E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большего количества субъектов рынка хозяйственной деятельности к заключению договоров аренды муниципального имущества, заключ</w:t>
      </w:r>
      <w:r w:rsidR="001C69E6">
        <w:rPr>
          <w:rFonts w:ascii="Times New Roman" w:eastAsia="Times New Roman" w:hAnsi="Times New Roman" w:cs="Times New Roman"/>
          <w:sz w:val="28"/>
          <w:szCs w:val="28"/>
          <w:lang w:eastAsia="zh-CN"/>
        </w:rPr>
        <w:t>енного по результатам аукциона</w:t>
      </w:r>
      <w:r w:rsidR="00456226" w:rsidRPr="00AA6883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8E4552" w:rsidRDefault="008E4552" w:rsidP="005A365C">
      <w:pPr>
        <w:pStyle w:val="ac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E455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Проект направлен разработчиком сопроводительным письмом от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04.09.2017 № 01-34/928</w:t>
      </w:r>
      <w:r w:rsidRPr="008E455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для подготовки заключения в Контрольно-счетную палату Петрозаводского городского округа (далее – Контрольно-счетная палата) впервые.</w:t>
      </w:r>
    </w:p>
    <w:p w:rsidR="003E5564" w:rsidRPr="00AA6883" w:rsidRDefault="003E5564" w:rsidP="005A365C">
      <w:pPr>
        <w:pStyle w:val="ac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Информация об оценке</w:t>
      </w:r>
      <w:r w:rsidR="001B74DA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регулирующего воздействия Проекта размещена разработчиком 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официальном сайте </w:t>
      </w:r>
      <w:r w:rsidR="002B11F5" w:rsidRPr="00AA6883">
        <w:rPr>
          <w:rFonts w:ascii="Times New Roman" w:hAnsi="Times New Roman" w:cs="Times New Roman"/>
          <w:sz w:val="28"/>
          <w:szCs w:val="28"/>
          <w:lang w:eastAsia="zh-CN"/>
        </w:rPr>
        <w:t xml:space="preserve">Петрозаводского городского Совета 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в информационно-телекоммуникационной сети</w:t>
      </w:r>
      <w:r w:rsidR="002B11F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Интернет</w:t>
      </w:r>
      <w:r w:rsidR="00F7683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A6883" w:rsidRPr="00AA6883">
        <w:rPr>
          <w:rFonts w:ascii="Times New Roman" w:hAnsi="Times New Roman" w:cs="Times New Roman"/>
          <w:sz w:val="28"/>
          <w:szCs w:val="28"/>
          <w:u w:val="single"/>
        </w:rPr>
        <w:t>http://petrosovet.info</w:t>
      </w:r>
      <w:r w:rsidR="00AA6883" w:rsidRPr="00AA6883">
        <w:rPr>
          <w:rFonts w:ascii="Times New Roman" w:hAnsi="Times New Roman" w:cs="Times New Roman"/>
          <w:sz w:val="28"/>
          <w:szCs w:val="28"/>
        </w:rPr>
        <w:t xml:space="preserve"> </w:t>
      </w:r>
      <w:r w:rsidR="009B5D18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(далее – официальный</w:t>
      </w:r>
      <w:r w:rsidR="001B74DA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сайт).</w:t>
      </w:r>
    </w:p>
    <w:p w:rsidR="006267A4" w:rsidRPr="00AA6883" w:rsidRDefault="006267A4" w:rsidP="005A365C">
      <w:pPr>
        <w:pStyle w:val="ac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рамках процедуры оценки регулирующего воздействия разработчиком в срок с </w:t>
      </w:r>
      <w:r w:rsidR="0052732F" w:rsidRPr="0052732F">
        <w:rPr>
          <w:rFonts w:ascii="Times New Roman" w:eastAsia="Times New Roman" w:hAnsi="Times New Roman" w:cs="Times New Roman"/>
          <w:sz w:val="28"/>
          <w:szCs w:val="28"/>
          <w:lang w:eastAsia="zh-CN"/>
        </w:rPr>
        <w:t>29</w:t>
      </w:r>
      <w:r w:rsidR="0052732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июля</w:t>
      </w:r>
      <w:r w:rsid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 </w:t>
      </w:r>
      <w:r w:rsidR="0052732F">
        <w:rPr>
          <w:rFonts w:ascii="Times New Roman" w:eastAsia="Times New Roman" w:hAnsi="Times New Roman" w:cs="Times New Roman"/>
          <w:sz w:val="28"/>
          <w:szCs w:val="28"/>
          <w:lang w:eastAsia="zh-CN"/>
        </w:rPr>
        <w:t>03 сентября 2017</w:t>
      </w:r>
      <w:r w:rsid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года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были проведены мероприятия в соответствии с пунктами 2.3-2.14 Порядка проведения оценки регулирующего воздействия проектов нормативных правовых актов Петрозаводского городского округа, затрагивающих вопросы осуществления предпринимательской и инвестиционной деятельности, и экспертизы муниципальных правовых актов Петрозаводского городского округа, затрагивающих вопросы осуществления предпринимательской и инвестиционной деятельности, утвержденного Решением Петрозаводского городского Совета 16.09.2015 № 27/37-630</w:t>
      </w:r>
      <w:r w:rsidR="000B275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B2751" w:rsidRPr="000B2751">
        <w:rPr>
          <w:rFonts w:ascii="Times New Roman" w:eastAsia="Times New Roman" w:hAnsi="Times New Roman" w:cs="Times New Roman"/>
          <w:sz w:val="28"/>
          <w:szCs w:val="28"/>
          <w:lang w:eastAsia="zh-CN"/>
        </w:rPr>
        <w:t>(далее – Порядок)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6B5CC0" w:rsidRDefault="006B5CC0" w:rsidP="00617712">
      <w:pPr>
        <w:pStyle w:val="ac"/>
        <w:spacing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5CC0">
        <w:rPr>
          <w:rFonts w:ascii="Times New Roman" w:hAnsi="Times New Roman" w:cs="Times New Roman"/>
          <w:bCs/>
          <w:sz w:val="28"/>
          <w:szCs w:val="28"/>
        </w:rPr>
        <w:t xml:space="preserve">Решением Петрозаводского городского Совета от 25.09.2008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</w:t>
      </w:r>
      <w:r w:rsidR="008860DA">
        <w:rPr>
          <w:rFonts w:ascii="Times New Roman" w:hAnsi="Times New Roman" w:cs="Times New Roman"/>
          <w:bCs/>
          <w:sz w:val="28"/>
          <w:szCs w:val="28"/>
        </w:rPr>
        <w:t xml:space="preserve">№ XXVI/XXI-384 </w:t>
      </w:r>
      <w:r w:rsidRPr="006B5CC0">
        <w:rPr>
          <w:rFonts w:ascii="Times New Roman" w:hAnsi="Times New Roman" w:cs="Times New Roman"/>
          <w:bCs/>
          <w:sz w:val="28"/>
          <w:szCs w:val="28"/>
        </w:rPr>
        <w:t xml:space="preserve">утверждена Методика определения размера арендной платы за муниципальное имущество Петрозаводского городского округа (далее </w:t>
      </w:r>
      <w:r w:rsidR="00B20216">
        <w:rPr>
          <w:rFonts w:ascii="Times New Roman" w:hAnsi="Times New Roman" w:cs="Times New Roman"/>
          <w:bCs/>
          <w:sz w:val="28"/>
          <w:szCs w:val="28"/>
        </w:rPr>
        <w:t>–</w:t>
      </w:r>
      <w:r w:rsidR="00617712">
        <w:rPr>
          <w:rFonts w:ascii="Times New Roman" w:hAnsi="Times New Roman" w:cs="Times New Roman"/>
          <w:bCs/>
          <w:sz w:val="28"/>
          <w:szCs w:val="28"/>
        </w:rPr>
        <w:t xml:space="preserve"> Методика). </w:t>
      </w:r>
      <w:r w:rsidRPr="006B5CC0">
        <w:rPr>
          <w:rFonts w:ascii="Times New Roman" w:hAnsi="Times New Roman" w:cs="Times New Roman"/>
          <w:bCs/>
          <w:sz w:val="28"/>
          <w:szCs w:val="28"/>
        </w:rPr>
        <w:t>Методикой предусмотрено применение повышающего коэффициента при расчете размера арендной платы по действующему договору аренды за им</w:t>
      </w:r>
      <w:r w:rsidR="00617712">
        <w:rPr>
          <w:rFonts w:ascii="Times New Roman" w:hAnsi="Times New Roman" w:cs="Times New Roman"/>
          <w:bCs/>
          <w:sz w:val="28"/>
          <w:szCs w:val="28"/>
        </w:rPr>
        <w:t xml:space="preserve">ущество, сдаваемое в субаренду. По мнению </w:t>
      </w:r>
      <w:r w:rsidR="00617712">
        <w:rPr>
          <w:rFonts w:ascii="Times New Roman" w:hAnsi="Times New Roman" w:cs="Times New Roman"/>
          <w:bCs/>
          <w:sz w:val="28"/>
          <w:szCs w:val="28"/>
        </w:rPr>
        <w:lastRenderedPageBreak/>
        <w:t>разработчика Проекта,</w:t>
      </w:r>
      <w:r w:rsidRPr="006B5CC0">
        <w:rPr>
          <w:rFonts w:ascii="Times New Roman" w:hAnsi="Times New Roman" w:cs="Times New Roman"/>
          <w:bCs/>
          <w:sz w:val="28"/>
          <w:szCs w:val="28"/>
        </w:rPr>
        <w:t xml:space="preserve"> рост размера арендной платы с применением повышающих коэффициентов на практике приводит к невозможности сдачи имущества в субаренду, что, в конечном </w:t>
      </w:r>
      <w:r w:rsidR="001D2F9B">
        <w:rPr>
          <w:rFonts w:ascii="Times New Roman" w:hAnsi="Times New Roman" w:cs="Times New Roman"/>
          <w:bCs/>
          <w:sz w:val="28"/>
          <w:szCs w:val="28"/>
        </w:rPr>
        <w:t>итоге</w:t>
      </w:r>
      <w:r w:rsidRPr="006B5CC0">
        <w:rPr>
          <w:rFonts w:ascii="Times New Roman" w:hAnsi="Times New Roman" w:cs="Times New Roman"/>
          <w:bCs/>
          <w:sz w:val="28"/>
          <w:szCs w:val="28"/>
        </w:rPr>
        <w:t>, негативно сказывается на доходной части бюджета Петрозаводского городского округа.</w:t>
      </w:r>
      <w:r w:rsidR="00617712">
        <w:rPr>
          <w:rFonts w:ascii="Times New Roman" w:hAnsi="Times New Roman" w:cs="Times New Roman"/>
          <w:bCs/>
          <w:sz w:val="28"/>
          <w:szCs w:val="28"/>
        </w:rPr>
        <w:t xml:space="preserve"> Таким образом, принятие Проекта обусловлено</w:t>
      </w:r>
      <w:r w:rsidR="00414144">
        <w:rPr>
          <w:rFonts w:ascii="Times New Roman" w:hAnsi="Times New Roman" w:cs="Times New Roman"/>
          <w:bCs/>
          <w:sz w:val="28"/>
          <w:szCs w:val="28"/>
        </w:rPr>
        <w:t xml:space="preserve"> прежде всего осуществлением мер по привлечению</w:t>
      </w:r>
      <w:r w:rsidR="00414144" w:rsidRPr="00414144">
        <w:rPr>
          <w:rFonts w:ascii="Times New Roman" w:hAnsi="Times New Roman" w:cs="Times New Roman"/>
          <w:bCs/>
          <w:sz w:val="28"/>
          <w:szCs w:val="28"/>
        </w:rPr>
        <w:t xml:space="preserve"> большего количества субъектов рынка хозяйственной деятельности к заключению договоров аренды муниципального имущества, заключенного по результатам аукциона</w:t>
      </w:r>
      <w:r w:rsidR="008860DA">
        <w:rPr>
          <w:rFonts w:ascii="Times New Roman" w:hAnsi="Times New Roman" w:cs="Times New Roman"/>
          <w:bCs/>
          <w:sz w:val="28"/>
          <w:szCs w:val="28"/>
        </w:rPr>
        <w:t xml:space="preserve">, тем самым повышая доходную часть бюджета </w:t>
      </w:r>
      <w:r w:rsidR="008860DA" w:rsidRPr="008860DA">
        <w:rPr>
          <w:rFonts w:ascii="Times New Roman" w:hAnsi="Times New Roman" w:cs="Times New Roman"/>
          <w:bCs/>
          <w:sz w:val="28"/>
          <w:szCs w:val="28"/>
        </w:rPr>
        <w:t>Петрозаводского городского округа.</w:t>
      </w:r>
    </w:p>
    <w:p w:rsidR="00A1144D" w:rsidRPr="00AA6883" w:rsidRDefault="00E250CD" w:rsidP="006B5CC0">
      <w:pPr>
        <w:pStyle w:val="ac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ходе публичных консультаций</w:t>
      </w:r>
      <w:r w:rsidR="00327252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проводимых </w:t>
      </w:r>
      <w:r w:rsidR="0052732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 </w:t>
      </w:r>
      <w:r w:rsidR="0052732F" w:rsidRPr="0052732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16 августа </w:t>
      </w:r>
      <w:r w:rsidR="0052732F">
        <w:rPr>
          <w:rFonts w:ascii="Times New Roman" w:eastAsia="Times New Roman" w:hAnsi="Times New Roman" w:cs="Times New Roman"/>
          <w:sz w:val="28"/>
          <w:szCs w:val="28"/>
          <w:lang w:eastAsia="zh-CN"/>
        </w:rPr>
        <w:t>по</w:t>
      </w:r>
      <w:r w:rsidR="0052732F" w:rsidRPr="0052732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30 августа 201</w:t>
      </w:r>
      <w:r w:rsidR="0052732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7 </w:t>
      </w:r>
      <w:r w:rsid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года</w:t>
      </w:r>
      <w:r w:rsidR="006B5CC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="006B5CC0" w:rsidRPr="006B5CC0">
        <w:rPr>
          <w:rFonts w:ascii="Times New Roman" w:eastAsia="Times New Roman" w:hAnsi="Times New Roman" w:cs="Times New Roman"/>
          <w:sz w:val="28"/>
          <w:szCs w:val="28"/>
          <w:lang w:eastAsia="zh-CN"/>
        </w:rPr>
        <w:t>замечаний и пред</w:t>
      </w:r>
      <w:r w:rsidR="006B5CC0">
        <w:rPr>
          <w:rFonts w:ascii="Times New Roman" w:eastAsia="Times New Roman" w:hAnsi="Times New Roman" w:cs="Times New Roman"/>
          <w:sz w:val="28"/>
          <w:szCs w:val="28"/>
          <w:lang w:eastAsia="zh-CN"/>
        </w:rPr>
        <w:t>ложений по Проекту не поступало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FC094E" w:rsidRPr="00AA6883" w:rsidRDefault="00FC094E" w:rsidP="005A365C">
      <w:pPr>
        <w:pStyle w:val="ac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Сроки </w:t>
      </w:r>
      <w:r w:rsidR="00B7487B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 порядок 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проведения мероприятий</w:t>
      </w:r>
      <w:r w:rsidRPr="00AA6883">
        <w:rPr>
          <w:rFonts w:ascii="Times New Roman" w:hAnsi="Times New Roman" w:cs="Times New Roman"/>
          <w:sz w:val="28"/>
          <w:szCs w:val="28"/>
        </w:rPr>
        <w:t xml:space="preserve"> </w:t>
      </w:r>
      <w:r w:rsidR="00964CFE" w:rsidRPr="00AA6883">
        <w:rPr>
          <w:rFonts w:ascii="Times New Roman" w:hAnsi="Times New Roman" w:cs="Times New Roman"/>
          <w:sz w:val="28"/>
          <w:szCs w:val="28"/>
        </w:rPr>
        <w:t xml:space="preserve">в 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рамках процедуры оценки регулирующего воздействия разработчиком соблюдены.</w:t>
      </w:r>
    </w:p>
    <w:p w:rsidR="00B7487B" w:rsidRPr="00AA6883" w:rsidRDefault="00813102" w:rsidP="005A365C">
      <w:pPr>
        <w:pStyle w:val="ac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7487B" w:rsidRPr="00AA6883">
        <w:rPr>
          <w:rFonts w:ascii="Times New Roman" w:hAnsi="Times New Roman" w:cs="Times New Roman"/>
          <w:sz w:val="28"/>
          <w:szCs w:val="28"/>
        </w:rPr>
        <w:t>оложения, вводящие избыточные обязанности, запреты и ограничения для субъектов предпринимательской деятельности или способствующие их введению, а также положения, способствующие возникновению необоснованных расходов указанных субъектов и бюджета Петрозаводского городского округа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B7487B" w:rsidRPr="00AA68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рассмотрении Проекта </w:t>
      </w:r>
      <w:r w:rsidR="00B7487B" w:rsidRPr="00AA6883">
        <w:rPr>
          <w:rFonts w:ascii="Times New Roman" w:hAnsi="Times New Roman" w:cs="Times New Roman"/>
          <w:sz w:val="28"/>
          <w:szCs w:val="28"/>
        </w:rPr>
        <w:t>не выявлены.</w:t>
      </w:r>
    </w:p>
    <w:p w:rsidR="00387023" w:rsidRPr="00AA6883" w:rsidRDefault="00F138D3" w:rsidP="005A365C">
      <w:pPr>
        <w:pStyle w:val="ac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На основе проведенной оценки регулирующего воздействия с учетом информации, представленной</w:t>
      </w:r>
      <w:r w:rsidR="00721CE6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разработчиком в сводном отчете,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Контрольно-</w:t>
      </w:r>
      <w:r w:rsidR="003E5564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счетная палата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3E5564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считает, что </w:t>
      </w:r>
      <w:r w:rsidR="00456226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п</w:t>
      </w:r>
      <w:r w:rsidR="00456226" w:rsidRPr="00AA6883">
        <w:rPr>
          <w:rFonts w:ascii="Times New Roman" w:hAnsi="Times New Roman" w:cs="Times New Roman"/>
          <w:sz w:val="28"/>
          <w:szCs w:val="28"/>
        </w:rPr>
        <w:t>роект Решения Петрозаводского городского Совета «</w:t>
      </w:r>
      <w:r w:rsidR="006B5CC0" w:rsidRPr="006B5CC0">
        <w:rPr>
          <w:rFonts w:ascii="Times New Roman" w:hAnsi="Times New Roman" w:cs="Times New Roman"/>
          <w:sz w:val="28"/>
          <w:szCs w:val="28"/>
        </w:rPr>
        <w:t>О внесении изменения в Решение Петрозаводского городского Совета от 25.09.2008 № XXVI/XXI-384 «Об утверждении Методики определения размера арендной платы за муниципальное имущество Петрозаводского городского округа</w:t>
      </w:r>
      <w:r w:rsidR="00456226" w:rsidRPr="00AA6883">
        <w:rPr>
          <w:rFonts w:ascii="Times New Roman" w:hAnsi="Times New Roman" w:cs="Times New Roman"/>
          <w:sz w:val="28"/>
          <w:szCs w:val="28"/>
        </w:rPr>
        <w:t>»</w:t>
      </w:r>
      <w:r w:rsidR="004A7E5A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B7487B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имеет достаточно оснований для принятия и </w:t>
      </w:r>
      <w:r w:rsidR="004A7E5A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не содержит положения, вводящие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указанных субъектов и бюджета Петрозаводского городского округа.</w:t>
      </w:r>
    </w:p>
    <w:p w:rsidR="004A7E5A" w:rsidRDefault="004A7E5A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D3CFC" w:rsidRDefault="001D3CFC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F7032" w:rsidRPr="005E6233" w:rsidRDefault="004F7032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7E5A" w:rsidRPr="005E6233" w:rsidRDefault="004A7E5A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Председател</w:t>
      </w:r>
      <w:r w:rsid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ь</w:t>
      </w:r>
    </w:p>
    <w:p w:rsidR="004A7E5A" w:rsidRPr="005E6233" w:rsidRDefault="004A7E5A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Контрольно-счетной палаты</w:t>
      </w:r>
    </w:p>
    <w:p w:rsidR="00AA6883" w:rsidRDefault="004A7E5A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Петрозаводского </w:t>
      </w:r>
      <w:r w:rsidR="008A5F15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городского округа                                             </w:t>
      </w:r>
      <w:r w:rsidR="004F703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Е.В. Брагинова</w:t>
      </w:r>
    </w:p>
    <w:p w:rsidR="00392C07" w:rsidRDefault="00392C07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813102" w:rsidRDefault="00813102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813102" w:rsidRDefault="00813102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1D3CFC" w:rsidRDefault="001D3CFC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1D3CFC" w:rsidRDefault="001D3CFC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813102" w:rsidRDefault="00813102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AA6883" w:rsidRPr="00AA6883" w:rsidRDefault="00AA6883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sectPr w:rsidR="00AA6883" w:rsidRPr="00AA6883" w:rsidSect="00AA688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4363C"/>
    <w:multiLevelType w:val="hybridMultilevel"/>
    <w:tmpl w:val="F9F27F92"/>
    <w:lvl w:ilvl="0" w:tplc="5010FE5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6EAC1B68"/>
    <w:multiLevelType w:val="hybridMultilevel"/>
    <w:tmpl w:val="E93EABBC"/>
    <w:lvl w:ilvl="0" w:tplc="0C68776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F8E"/>
    <w:rsid w:val="0001094B"/>
    <w:rsid w:val="00073A24"/>
    <w:rsid w:val="000B2751"/>
    <w:rsid w:val="00136F01"/>
    <w:rsid w:val="00152835"/>
    <w:rsid w:val="0019372E"/>
    <w:rsid w:val="001A24BF"/>
    <w:rsid w:val="001B37E6"/>
    <w:rsid w:val="001B74DA"/>
    <w:rsid w:val="001C1AA2"/>
    <w:rsid w:val="001C362B"/>
    <w:rsid w:val="001C69E6"/>
    <w:rsid w:val="001D2F9B"/>
    <w:rsid w:val="001D3CFC"/>
    <w:rsid w:val="00226130"/>
    <w:rsid w:val="00247DFD"/>
    <w:rsid w:val="002B11F5"/>
    <w:rsid w:val="00327252"/>
    <w:rsid w:val="00387023"/>
    <w:rsid w:val="00392C07"/>
    <w:rsid w:val="003C76AD"/>
    <w:rsid w:val="003E1226"/>
    <w:rsid w:val="003E5564"/>
    <w:rsid w:val="00414144"/>
    <w:rsid w:val="00456226"/>
    <w:rsid w:val="00472219"/>
    <w:rsid w:val="00492CF2"/>
    <w:rsid w:val="004A0A5A"/>
    <w:rsid w:val="004A7E5A"/>
    <w:rsid w:val="004F7032"/>
    <w:rsid w:val="0052128E"/>
    <w:rsid w:val="0052528F"/>
    <w:rsid w:val="0052732F"/>
    <w:rsid w:val="005A365C"/>
    <w:rsid w:val="005E22E8"/>
    <w:rsid w:val="005E6233"/>
    <w:rsid w:val="0060321D"/>
    <w:rsid w:val="0060462D"/>
    <w:rsid w:val="00617712"/>
    <w:rsid w:val="006267A4"/>
    <w:rsid w:val="006B5CC0"/>
    <w:rsid w:val="00721CE6"/>
    <w:rsid w:val="00723BED"/>
    <w:rsid w:val="007347D7"/>
    <w:rsid w:val="00756BD3"/>
    <w:rsid w:val="00813102"/>
    <w:rsid w:val="0088061A"/>
    <w:rsid w:val="008860DA"/>
    <w:rsid w:val="008A5F15"/>
    <w:rsid w:val="008E4552"/>
    <w:rsid w:val="008E58BB"/>
    <w:rsid w:val="00964CFE"/>
    <w:rsid w:val="009B5D18"/>
    <w:rsid w:val="009E1747"/>
    <w:rsid w:val="00A020C7"/>
    <w:rsid w:val="00A1144D"/>
    <w:rsid w:val="00AA6883"/>
    <w:rsid w:val="00B20216"/>
    <w:rsid w:val="00B67F7B"/>
    <w:rsid w:val="00B7487B"/>
    <w:rsid w:val="00B928D0"/>
    <w:rsid w:val="00BC38D6"/>
    <w:rsid w:val="00E250CD"/>
    <w:rsid w:val="00E5195C"/>
    <w:rsid w:val="00F138D3"/>
    <w:rsid w:val="00F50F8E"/>
    <w:rsid w:val="00F63564"/>
    <w:rsid w:val="00F7683D"/>
    <w:rsid w:val="00FC094E"/>
    <w:rsid w:val="00FE3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CF0E82-2CA5-44A8-AD86-5895A4226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22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2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2CF2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3E5564"/>
    <w:rPr>
      <w:color w:val="0563C1" w:themeColor="hyperlink"/>
      <w:u w:val="single"/>
    </w:rPr>
  </w:style>
  <w:style w:type="paragraph" w:customStyle="1" w:styleId="ConsPlusNonformat">
    <w:name w:val="ConsPlusNonformat"/>
    <w:rsid w:val="001C362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sid w:val="00B748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7487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7487B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7487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7487B"/>
    <w:rPr>
      <w:b/>
      <w:bCs/>
      <w:sz w:val="20"/>
      <w:szCs w:val="20"/>
    </w:rPr>
  </w:style>
  <w:style w:type="paragraph" w:styleId="ac">
    <w:name w:val="No Spacing"/>
    <w:uiPriority w:val="1"/>
    <w:qFormat/>
    <w:rsid w:val="00AA68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2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cp:lastPrinted>2017-09-05T11:44:00Z</cp:lastPrinted>
  <dcterms:created xsi:type="dcterms:W3CDTF">2016-01-20T10:57:00Z</dcterms:created>
  <dcterms:modified xsi:type="dcterms:W3CDTF">2017-09-05T11:54:00Z</dcterms:modified>
</cp:coreProperties>
</file>