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392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1C362B" w:rsidRDefault="006267A4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362B">
        <w:rPr>
          <w:rFonts w:ascii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4A0A5A">
        <w:rPr>
          <w:rFonts w:ascii="Times New Roman" w:hAnsi="Times New Roman" w:cs="Times New Roman"/>
          <w:sz w:val="28"/>
          <w:szCs w:val="28"/>
        </w:rPr>
        <w:t>п</w:t>
      </w:r>
      <w:r w:rsidR="001C362B" w:rsidRPr="001C362B">
        <w:rPr>
          <w:rFonts w:ascii="Times New Roman" w:hAnsi="Times New Roman" w:cs="Times New Roman"/>
          <w:sz w:val="28"/>
          <w:szCs w:val="28"/>
        </w:rPr>
        <w:t>роекта Решения Петрозаводского городского Совета «</w:t>
      </w:r>
      <w:r w:rsidR="00152835" w:rsidRPr="00152835">
        <w:rPr>
          <w:rFonts w:ascii="Times New Roman" w:hAnsi="Times New Roman" w:cs="Times New Roman"/>
          <w:sz w:val="28"/>
          <w:szCs w:val="28"/>
        </w:rPr>
        <w:t>О внесении изменения в Решение Петрозаводского городского Совета от 25.09.2008 № XXVI/XXI-384 «Об утверждении Методики определения размера арендной платы за муниципальное имущество Петрозаводского городского округа</w:t>
      </w:r>
      <w:r w:rsidR="001C362B" w:rsidRPr="001C362B">
        <w:rPr>
          <w:rFonts w:ascii="Times New Roman" w:hAnsi="Times New Roman" w:cs="Times New Roman"/>
          <w:sz w:val="28"/>
          <w:szCs w:val="28"/>
        </w:rPr>
        <w:t>»</w:t>
      </w:r>
    </w:p>
    <w:p w:rsidR="004A0A5A" w:rsidRPr="001C362B" w:rsidRDefault="004A0A5A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267A4" w:rsidRDefault="00D74FA8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09 октября</w:t>
      </w:r>
      <w:r w:rsidR="001528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2017</w:t>
      </w:r>
      <w:r w:rsidR="00B67F7B" w:rsidRPr="00B67F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</w:t>
      </w:r>
    </w:p>
    <w:p w:rsidR="004A0A5A" w:rsidRPr="00B67F7B" w:rsidRDefault="004A0A5A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56226" w:rsidRPr="00AA6883" w:rsidRDefault="001C362B" w:rsidP="005A365C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sz w:val="28"/>
          <w:szCs w:val="28"/>
        </w:rPr>
        <w:t>Проект Решения Петрозаводского городского Совета «</w:t>
      </w:r>
      <w:r w:rsidR="00152835" w:rsidRPr="00152835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Петрозаводского городского Совета от 25.09.2008 </w:t>
      </w:r>
      <w:r w:rsidR="00B2021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2835" w:rsidRPr="00152835">
        <w:rPr>
          <w:rFonts w:ascii="Times New Roman" w:hAnsi="Times New Roman" w:cs="Times New Roman"/>
          <w:sz w:val="28"/>
          <w:szCs w:val="28"/>
        </w:rPr>
        <w:t>№ XXVI/XXI-384 «Об утверждении Методики определения размера арендной платы за муниципальное имущество Петрозаводского городского округа</w:t>
      </w:r>
      <w:r w:rsidRPr="00AA6883">
        <w:rPr>
          <w:rFonts w:ascii="Times New Roman" w:hAnsi="Times New Roman" w:cs="Times New Roman"/>
          <w:sz w:val="28"/>
          <w:szCs w:val="28"/>
        </w:rPr>
        <w:t xml:space="preserve">» 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3329A9">
        <w:rPr>
          <w:rFonts w:ascii="Times New Roman" w:hAnsi="Times New Roman" w:cs="Times New Roman"/>
          <w:sz w:val="28"/>
          <w:szCs w:val="28"/>
          <w:lang w:eastAsia="zh-CN"/>
        </w:rPr>
        <w:t>Администрацией</w:t>
      </w:r>
      <w:r w:rsidR="003329A9" w:rsidRPr="003329A9">
        <w:rPr>
          <w:rFonts w:ascii="Times New Roman" w:hAnsi="Times New Roman" w:cs="Times New Roman"/>
          <w:sz w:val="28"/>
          <w:szCs w:val="28"/>
          <w:lang w:eastAsia="zh-CN"/>
        </w:rPr>
        <w:t xml:space="preserve"> Петрозаводского городского округа</w:t>
      </w:r>
      <w:r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разработчик)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>в целях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A652B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получения в 2018 году дополнительных доходов</w:t>
      </w:r>
      <w:r w:rsidR="006A652B" w:rsidRPr="006A65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бюджет Петрозаводского городского округа от </w:t>
      </w:r>
      <w:r w:rsidR="006A652B">
        <w:rPr>
          <w:rFonts w:ascii="Times New Roman" w:eastAsia="Times New Roman" w:hAnsi="Times New Roman" w:cs="Times New Roman"/>
          <w:sz w:val="28"/>
          <w:szCs w:val="28"/>
          <w:lang w:eastAsia="zh-CN"/>
        </w:rPr>
        <w:t>аренды муниципального имущества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8E4552" w:rsidRDefault="008E4552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E455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 направлен разработчиком сопроводительным письмом от </w:t>
      </w:r>
      <w:r w:rsidR="00780279">
        <w:rPr>
          <w:rFonts w:ascii="Times New Roman" w:eastAsia="Times New Roman" w:hAnsi="Times New Roman" w:cs="Times New Roman"/>
          <w:sz w:val="28"/>
          <w:szCs w:val="28"/>
          <w:lang w:eastAsia="zh-CN"/>
        </w:rPr>
        <w:t>05.10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.2017 № </w:t>
      </w:r>
      <w:r w:rsidR="00FA0B2B">
        <w:rPr>
          <w:rFonts w:ascii="Times New Roman" w:eastAsia="Times New Roman" w:hAnsi="Times New Roman" w:cs="Times New Roman"/>
          <w:sz w:val="28"/>
          <w:szCs w:val="28"/>
          <w:lang w:eastAsia="zh-CN"/>
        </w:rPr>
        <w:t>5.2.2-09-557-и</w:t>
      </w:r>
      <w:r w:rsidRPr="008E455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AA6883" w:rsidRDefault="00A91C06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91C06">
        <w:rPr>
          <w:rFonts w:ascii="Times New Roman" w:eastAsia="Times New Roman" w:hAnsi="Times New Roman" w:cs="Times New Roman"/>
          <w:sz w:val="28"/>
          <w:szCs w:val="28"/>
          <w:lang w:eastAsia="zh-CN"/>
        </w:rPr>
        <w:t>Информация об оценке регулирующего воздействия Проекта размещена разработчиком на официальном сайте Администрации Петрозаводского городского округа в информационно-телекоммуникационной сети Интернет http://www.petrozavodsk-mo.ru (далее – официальный сайт).</w:t>
      </w:r>
    </w:p>
    <w:p w:rsidR="006267A4" w:rsidRPr="00AA6883" w:rsidRDefault="006267A4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рамках процедуры оценки регулирующего воздействия разработчиком в срок с </w:t>
      </w:r>
      <w:r w:rsidR="003329A9">
        <w:rPr>
          <w:rFonts w:ascii="Times New Roman" w:eastAsia="Times New Roman" w:hAnsi="Times New Roman" w:cs="Times New Roman"/>
          <w:sz w:val="28"/>
          <w:szCs w:val="28"/>
          <w:lang w:eastAsia="zh-CN"/>
        </w:rPr>
        <w:t>28 августа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 w:rsidR="003329A9">
        <w:rPr>
          <w:rFonts w:ascii="Times New Roman" w:eastAsia="Times New Roman" w:hAnsi="Times New Roman" w:cs="Times New Roman"/>
          <w:sz w:val="28"/>
          <w:szCs w:val="28"/>
          <w:lang w:eastAsia="zh-CN"/>
        </w:rPr>
        <w:t>05</w:t>
      </w:r>
      <w:r w:rsid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91C06">
        <w:rPr>
          <w:rFonts w:ascii="Times New Roman" w:eastAsia="Times New Roman" w:hAnsi="Times New Roman" w:cs="Times New Roman"/>
          <w:sz w:val="28"/>
          <w:szCs w:val="28"/>
          <w:lang w:eastAsia="zh-CN"/>
        </w:rPr>
        <w:t>ок</w:t>
      </w:r>
      <w:r w:rsidR="0052732F">
        <w:rPr>
          <w:rFonts w:ascii="Times New Roman" w:eastAsia="Times New Roman" w:hAnsi="Times New Roman" w:cs="Times New Roman"/>
          <w:sz w:val="28"/>
          <w:szCs w:val="28"/>
          <w:lang w:eastAsia="zh-CN"/>
        </w:rPr>
        <w:t>тября 2017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B2751" w:rsidRP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Порядок)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17489A" w:rsidRDefault="006B5CC0" w:rsidP="006B5CC0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CC0">
        <w:rPr>
          <w:rFonts w:ascii="Times New Roman" w:hAnsi="Times New Roman" w:cs="Times New Roman"/>
          <w:bCs/>
          <w:sz w:val="28"/>
          <w:szCs w:val="28"/>
        </w:rPr>
        <w:t xml:space="preserve">Решением Петрозаводского городского Совета от 25.09.2008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8860DA">
        <w:rPr>
          <w:rFonts w:ascii="Times New Roman" w:hAnsi="Times New Roman" w:cs="Times New Roman"/>
          <w:bCs/>
          <w:sz w:val="28"/>
          <w:szCs w:val="28"/>
        </w:rPr>
        <w:t xml:space="preserve">№ XXVI/XXI-384 </w:t>
      </w:r>
      <w:r w:rsidRPr="006B5CC0">
        <w:rPr>
          <w:rFonts w:ascii="Times New Roman" w:hAnsi="Times New Roman" w:cs="Times New Roman"/>
          <w:bCs/>
          <w:sz w:val="28"/>
          <w:szCs w:val="28"/>
        </w:rPr>
        <w:t xml:space="preserve">утверждена Методика определения размера арендной платы за муниципальное имущество Петрозаводского городского округа (далее </w:t>
      </w:r>
      <w:r w:rsidR="00B20216">
        <w:rPr>
          <w:rFonts w:ascii="Times New Roman" w:hAnsi="Times New Roman" w:cs="Times New Roman"/>
          <w:bCs/>
          <w:sz w:val="28"/>
          <w:szCs w:val="28"/>
        </w:rPr>
        <w:t>–</w:t>
      </w:r>
      <w:r w:rsidR="00617712">
        <w:rPr>
          <w:rFonts w:ascii="Times New Roman" w:hAnsi="Times New Roman" w:cs="Times New Roman"/>
          <w:bCs/>
          <w:sz w:val="28"/>
          <w:szCs w:val="28"/>
        </w:rPr>
        <w:t xml:space="preserve"> Методика). </w:t>
      </w:r>
      <w:r w:rsidR="0017489A" w:rsidRPr="0017489A">
        <w:rPr>
          <w:rFonts w:ascii="Times New Roman" w:hAnsi="Times New Roman" w:cs="Times New Roman"/>
          <w:bCs/>
          <w:sz w:val="28"/>
          <w:szCs w:val="28"/>
        </w:rPr>
        <w:t xml:space="preserve">Годовая базовая стоимость арендной платы одного квадратного метра площади муниципального нежилого помещения установлена </w:t>
      </w:r>
      <w:r w:rsidR="00BC7333">
        <w:rPr>
          <w:rFonts w:ascii="Times New Roman" w:hAnsi="Times New Roman" w:cs="Times New Roman"/>
          <w:bCs/>
          <w:sz w:val="28"/>
          <w:szCs w:val="28"/>
        </w:rPr>
        <w:t xml:space="preserve">в настоящее время </w:t>
      </w:r>
      <w:r w:rsidR="0017489A" w:rsidRPr="0017489A">
        <w:rPr>
          <w:rFonts w:ascii="Times New Roman" w:hAnsi="Times New Roman" w:cs="Times New Roman"/>
          <w:bCs/>
          <w:sz w:val="28"/>
          <w:szCs w:val="28"/>
        </w:rPr>
        <w:t>в размере 45 500 рублей.</w:t>
      </w:r>
      <w:r w:rsidR="001748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489A" w:rsidRPr="0017489A">
        <w:rPr>
          <w:rFonts w:ascii="Times New Roman" w:hAnsi="Times New Roman" w:cs="Times New Roman"/>
          <w:bCs/>
          <w:sz w:val="28"/>
          <w:szCs w:val="28"/>
        </w:rPr>
        <w:t xml:space="preserve">Принятие Проекта </w:t>
      </w:r>
      <w:r w:rsidR="0017489A" w:rsidRPr="0017489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позволит с 01.01.2018 </w:t>
      </w:r>
      <w:r w:rsidR="006F7B26"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17489A" w:rsidRPr="0017489A">
        <w:rPr>
          <w:rFonts w:ascii="Times New Roman" w:hAnsi="Times New Roman" w:cs="Times New Roman"/>
          <w:bCs/>
          <w:sz w:val="28"/>
          <w:szCs w:val="28"/>
        </w:rPr>
        <w:t>установить годовую базовую стоимость арендной платы одного квадратного метра площади муниципального нежилого помещения в размере 50</w:t>
      </w:r>
      <w:r w:rsidR="006F7B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489A" w:rsidRPr="0017489A">
        <w:rPr>
          <w:rFonts w:ascii="Times New Roman" w:hAnsi="Times New Roman" w:cs="Times New Roman"/>
          <w:bCs/>
          <w:sz w:val="28"/>
          <w:szCs w:val="28"/>
        </w:rPr>
        <w:t xml:space="preserve">050 рублей. Увеличение начислений по арендной плате за муниципальное имущество Петрозаводского городского округа на 10% позволит получить в 2018 году дополнительные доходы в бюджет Петрозаводского городского округа от </w:t>
      </w:r>
      <w:r w:rsidR="0017489A">
        <w:rPr>
          <w:rFonts w:ascii="Times New Roman" w:hAnsi="Times New Roman" w:cs="Times New Roman"/>
          <w:bCs/>
          <w:sz w:val="28"/>
          <w:szCs w:val="28"/>
        </w:rPr>
        <w:t>аренды муниципального имущества</w:t>
      </w:r>
      <w:r w:rsidR="0017489A" w:rsidRPr="0017489A">
        <w:rPr>
          <w:rFonts w:ascii="Times New Roman" w:hAnsi="Times New Roman" w:cs="Times New Roman"/>
          <w:bCs/>
          <w:sz w:val="28"/>
          <w:szCs w:val="28"/>
        </w:rPr>
        <w:t>.</w:t>
      </w:r>
    </w:p>
    <w:p w:rsidR="00A1144D" w:rsidRPr="00AA6883" w:rsidRDefault="00E250CD" w:rsidP="006B5CC0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</w:t>
      </w:r>
      <w:r w:rsidR="00BC73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BC7333" w:rsidRPr="00BC73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15 </w:t>
      </w:r>
      <w:r w:rsidR="00BC7333">
        <w:rPr>
          <w:rFonts w:ascii="Times New Roman" w:eastAsia="Times New Roman" w:hAnsi="Times New Roman" w:cs="Times New Roman"/>
          <w:sz w:val="28"/>
          <w:szCs w:val="28"/>
          <w:lang w:eastAsia="zh-CN"/>
        </w:rPr>
        <w:t>по</w:t>
      </w:r>
      <w:r w:rsidR="00BC7333" w:rsidRPr="00BC73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30 сентября </w:t>
      </w:r>
      <w:r w:rsidR="00BC73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BC7333" w:rsidRPr="00BC7333">
        <w:rPr>
          <w:rFonts w:ascii="Times New Roman" w:eastAsia="Times New Roman" w:hAnsi="Times New Roman" w:cs="Times New Roman"/>
          <w:sz w:val="28"/>
          <w:szCs w:val="28"/>
          <w:lang w:eastAsia="zh-CN"/>
        </w:rPr>
        <w:t>2017 г.</w:t>
      </w:r>
      <w:r w:rsidR="006B5C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6B5CC0" w:rsidRPr="006B5CC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замечаний и пред</w:t>
      </w:r>
      <w:r w:rsidR="006B5CC0">
        <w:rPr>
          <w:rFonts w:ascii="Times New Roman" w:eastAsia="Times New Roman" w:hAnsi="Times New Roman" w:cs="Times New Roman"/>
          <w:sz w:val="28"/>
          <w:szCs w:val="28"/>
          <w:lang w:eastAsia="zh-CN"/>
        </w:rPr>
        <w:t>ложений по Проекту не поступало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FC094E" w:rsidRDefault="00FC094E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Сроки 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порядок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проведения мероприятий</w:t>
      </w:r>
      <w:r w:rsidRPr="00AA6883">
        <w:rPr>
          <w:rFonts w:ascii="Times New Roman" w:hAnsi="Times New Roman" w:cs="Times New Roman"/>
          <w:sz w:val="28"/>
          <w:szCs w:val="28"/>
        </w:rPr>
        <w:t xml:space="preserve"> </w:t>
      </w:r>
      <w:r w:rsidR="00964CFE" w:rsidRPr="00AA6883">
        <w:rPr>
          <w:rFonts w:ascii="Times New Roman" w:hAnsi="Times New Roman" w:cs="Times New Roman"/>
          <w:sz w:val="28"/>
          <w:szCs w:val="28"/>
        </w:rPr>
        <w:t xml:space="preserve">в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рамках процедуры оценки регулирующего воздействия разработчиком соблюдены.</w:t>
      </w:r>
    </w:p>
    <w:p w:rsidR="00BD7421" w:rsidRDefault="00BC7333" w:rsidP="000F2C16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Контрольно-счетная палата обращает вн</w:t>
      </w:r>
      <w:r w:rsidR="00BD7421">
        <w:rPr>
          <w:rFonts w:ascii="Times New Roman" w:eastAsia="Times New Roman" w:hAnsi="Times New Roman" w:cs="Times New Roman"/>
          <w:sz w:val="28"/>
          <w:szCs w:val="28"/>
          <w:lang w:eastAsia="zh-CN"/>
        </w:rPr>
        <w:t>имание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что при размещении уведомления</w:t>
      </w:r>
      <w:r w:rsidRPr="00BC73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подготовке проекта муниципального правового акта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извещения</w:t>
      </w:r>
      <w:r w:rsidRPr="00BC73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проведении публичных консультаций по проекту муниципального правового акта</w:t>
      </w:r>
      <w:r w:rsidR="00BD7421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необходимо указывать дату размещения данных документов</w:t>
      </w:r>
      <w:r w:rsidR="00BD74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(дату документов</w:t>
      </w:r>
      <w:r w:rsidR="00160C2C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официальном сайте для </w:t>
      </w:r>
      <w:r w:rsidR="004127C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открытости информации заинтересованным лицам или по аналогии </w:t>
      </w:r>
      <w:r w:rsidR="00BD7421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размещения данной информации в ленте новостей</w:t>
      </w:r>
      <w:r w:rsidR="004127C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2C16">
        <w:rPr>
          <w:rFonts w:ascii="Times New Roman" w:eastAsia="Times New Roman" w:hAnsi="Times New Roman" w:cs="Times New Roman"/>
          <w:sz w:val="28"/>
          <w:szCs w:val="28"/>
          <w:lang w:eastAsia="zh-CN"/>
        </w:rPr>
        <w:t>(на примере официального сайта</w:t>
      </w:r>
      <w:r w:rsidR="004127C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Пе</w:t>
      </w:r>
      <w:r w:rsidR="00BD7421">
        <w:rPr>
          <w:rFonts w:ascii="Times New Roman" w:eastAsia="Times New Roman" w:hAnsi="Times New Roman" w:cs="Times New Roman"/>
          <w:sz w:val="28"/>
          <w:szCs w:val="28"/>
          <w:lang w:eastAsia="zh-CN"/>
        </w:rPr>
        <w:t>трозаводского городского Совета</w:t>
      </w:r>
      <w:r w:rsidR="000F2C16">
        <w:rPr>
          <w:rFonts w:ascii="Times New Roman" w:eastAsia="Times New Roman" w:hAnsi="Times New Roman" w:cs="Times New Roman"/>
          <w:sz w:val="28"/>
          <w:szCs w:val="28"/>
          <w:lang w:eastAsia="zh-CN"/>
        </w:rPr>
        <w:t>).</w:t>
      </w:r>
    </w:p>
    <w:p w:rsidR="00387023" w:rsidRPr="00AA6883" w:rsidRDefault="00F138D3" w:rsidP="005A365C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</w:t>
      </w:r>
      <w:bookmarkStart w:id="0" w:name="_GoBack"/>
      <w:bookmarkEnd w:id="0"/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улирующего воздействия с учетом информации, представленной</w:t>
      </w:r>
      <w:r w:rsidR="00721CE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разработчиком в сводном отчете,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Контрольно-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счетная палата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считает, что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56226" w:rsidRPr="00AA6883">
        <w:rPr>
          <w:rFonts w:ascii="Times New Roman" w:hAnsi="Times New Roman" w:cs="Times New Roman"/>
          <w:sz w:val="28"/>
          <w:szCs w:val="28"/>
        </w:rPr>
        <w:t>роект Решения Петрозаводского городского Совета «</w:t>
      </w:r>
      <w:r w:rsidR="006B5CC0" w:rsidRPr="006B5CC0">
        <w:rPr>
          <w:rFonts w:ascii="Times New Roman" w:hAnsi="Times New Roman" w:cs="Times New Roman"/>
          <w:sz w:val="28"/>
          <w:szCs w:val="28"/>
        </w:rPr>
        <w:t>О внесении изменения в Решение Петрозаводского городского Совета от 25.09.2008 № XXVI/XXI-384 «Об утверждении Методики определения размера арендной платы за муниципальное имущество Петрозаводского городского округа</w:t>
      </w:r>
      <w:r w:rsidR="00456226" w:rsidRPr="00AA6883">
        <w:rPr>
          <w:rFonts w:ascii="Times New Roman" w:hAnsi="Times New Roman" w:cs="Times New Roman"/>
          <w:sz w:val="28"/>
          <w:szCs w:val="28"/>
        </w:rPr>
        <w:t>»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имеет достаточно оснований для принятия и 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не содержит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указанных субъектов и бюджета Петрозаводского городского округа.</w:t>
      </w:r>
    </w:p>
    <w:p w:rsidR="004A7E5A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D7421" w:rsidRDefault="00BD7421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F7032" w:rsidRPr="005E6233" w:rsidRDefault="004F703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AA688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4F70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Е.В. Брагинова</w:t>
      </w:r>
    </w:p>
    <w:p w:rsidR="00392C07" w:rsidRDefault="00392C07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AA6883" w:rsidRPr="00AA6883" w:rsidRDefault="00AA6883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sectPr w:rsidR="00AA6883" w:rsidRPr="00AA6883" w:rsidSect="00AA68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1094B"/>
    <w:rsid w:val="00073A24"/>
    <w:rsid w:val="000B2751"/>
    <w:rsid w:val="000F2C16"/>
    <w:rsid w:val="00136F01"/>
    <w:rsid w:val="00152835"/>
    <w:rsid w:val="00160C2C"/>
    <w:rsid w:val="0017489A"/>
    <w:rsid w:val="0019372E"/>
    <w:rsid w:val="001A24BF"/>
    <w:rsid w:val="001B37E6"/>
    <w:rsid w:val="001B74DA"/>
    <w:rsid w:val="001C1AA2"/>
    <w:rsid w:val="001C362B"/>
    <w:rsid w:val="001C69E6"/>
    <w:rsid w:val="001D2F9B"/>
    <w:rsid w:val="001D3CFC"/>
    <w:rsid w:val="00226130"/>
    <w:rsid w:val="00247DFD"/>
    <w:rsid w:val="002B11F5"/>
    <w:rsid w:val="00327252"/>
    <w:rsid w:val="003329A9"/>
    <w:rsid w:val="00387023"/>
    <w:rsid w:val="00392C07"/>
    <w:rsid w:val="003C76AD"/>
    <w:rsid w:val="003E1226"/>
    <w:rsid w:val="003E5564"/>
    <w:rsid w:val="004127CA"/>
    <w:rsid w:val="00414144"/>
    <w:rsid w:val="00456226"/>
    <w:rsid w:val="00472219"/>
    <w:rsid w:val="00492CF2"/>
    <w:rsid w:val="004A0A5A"/>
    <w:rsid w:val="004A7E5A"/>
    <w:rsid w:val="004F7032"/>
    <w:rsid w:val="0052128E"/>
    <w:rsid w:val="0052528F"/>
    <w:rsid w:val="0052732F"/>
    <w:rsid w:val="005A365C"/>
    <w:rsid w:val="005E22E8"/>
    <w:rsid w:val="005E6233"/>
    <w:rsid w:val="0060321D"/>
    <w:rsid w:val="0060462D"/>
    <w:rsid w:val="00617712"/>
    <w:rsid w:val="006267A4"/>
    <w:rsid w:val="006A652B"/>
    <w:rsid w:val="006B5CC0"/>
    <w:rsid w:val="006F7B26"/>
    <w:rsid w:val="00721CE6"/>
    <w:rsid w:val="00723BED"/>
    <w:rsid w:val="007347D7"/>
    <w:rsid w:val="00756BD3"/>
    <w:rsid w:val="00780279"/>
    <w:rsid w:val="00813102"/>
    <w:rsid w:val="0088061A"/>
    <w:rsid w:val="008860DA"/>
    <w:rsid w:val="008A5F15"/>
    <w:rsid w:val="008E4552"/>
    <w:rsid w:val="008E58BB"/>
    <w:rsid w:val="00964CFE"/>
    <w:rsid w:val="009B5D18"/>
    <w:rsid w:val="009E1747"/>
    <w:rsid w:val="00A020C7"/>
    <w:rsid w:val="00A1144D"/>
    <w:rsid w:val="00A91C06"/>
    <w:rsid w:val="00AA6883"/>
    <w:rsid w:val="00B20216"/>
    <w:rsid w:val="00B67F7B"/>
    <w:rsid w:val="00B7487B"/>
    <w:rsid w:val="00B928D0"/>
    <w:rsid w:val="00BC38D6"/>
    <w:rsid w:val="00BC7333"/>
    <w:rsid w:val="00BD7421"/>
    <w:rsid w:val="00CA7FBC"/>
    <w:rsid w:val="00D74FA8"/>
    <w:rsid w:val="00E250CD"/>
    <w:rsid w:val="00E5195C"/>
    <w:rsid w:val="00F138D3"/>
    <w:rsid w:val="00F50F8E"/>
    <w:rsid w:val="00F63564"/>
    <w:rsid w:val="00F7683D"/>
    <w:rsid w:val="00FA0B2B"/>
    <w:rsid w:val="00FC094E"/>
    <w:rsid w:val="00FE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customStyle="1" w:styleId="ConsPlusNonformat">
    <w:name w:val="ConsPlusNonformat"/>
    <w:rsid w:val="001C36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B748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87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87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87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87B"/>
    <w:rPr>
      <w:b/>
      <w:bCs/>
      <w:sz w:val="20"/>
      <w:szCs w:val="20"/>
    </w:rPr>
  </w:style>
  <w:style w:type="paragraph" w:styleId="ac">
    <w:name w:val="No Spacing"/>
    <w:uiPriority w:val="1"/>
    <w:qFormat/>
    <w:rsid w:val="00AA68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2017-10-09T07:48:00Z</cp:lastPrinted>
  <dcterms:created xsi:type="dcterms:W3CDTF">2016-01-20T10:57:00Z</dcterms:created>
  <dcterms:modified xsi:type="dcterms:W3CDTF">2017-10-09T10:21:00Z</dcterms:modified>
</cp:coreProperties>
</file>