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67A4" w:rsidRPr="005E6233" w:rsidRDefault="006267A4" w:rsidP="006267A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E6233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Заключение</w:t>
      </w:r>
    </w:p>
    <w:p w:rsidR="006267A4" w:rsidRDefault="006267A4" w:rsidP="00C0683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об оценке регулирующего воздействия </w:t>
      </w:r>
      <w:r w:rsidR="00682A6F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проекта</w:t>
      </w:r>
      <w:r w:rsidR="00682A6F" w:rsidRPr="00682A6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C06836">
        <w:rPr>
          <w:rFonts w:ascii="Times New Roman" w:hAnsi="Times New Roman" w:cs="Times New Roman"/>
          <w:sz w:val="28"/>
          <w:szCs w:val="28"/>
          <w:lang w:eastAsia="zh-CN"/>
        </w:rPr>
        <w:t>постановления</w:t>
      </w:r>
      <w:r w:rsidR="00C06836" w:rsidRPr="009A5CCC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C06836" w:rsidRPr="00CF5254">
        <w:rPr>
          <w:rFonts w:ascii="Times New Roman" w:hAnsi="Times New Roman" w:cs="Times New Roman"/>
          <w:sz w:val="28"/>
          <w:szCs w:val="28"/>
          <w:lang w:eastAsia="zh-CN"/>
        </w:rPr>
        <w:t xml:space="preserve">Администрации Петрозаводского городского округа </w:t>
      </w:r>
      <w:r w:rsidR="00296F54">
        <w:rPr>
          <w:rFonts w:ascii="Times New Roman" w:hAnsi="Times New Roman" w:cs="Times New Roman"/>
          <w:sz w:val="28"/>
          <w:szCs w:val="28"/>
        </w:rPr>
        <w:t>«</w:t>
      </w:r>
      <w:r w:rsidR="00296F54" w:rsidRPr="00415BE0">
        <w:rPr>
          <w:rFonts w:ascii="Times New Roman" w:hAnsi="Times New Roman" w:cs="Times New Roman"/>
          <w:sz w:val="28"/>
          <w:szCs w:val="28"/>
        </w:rPr>
        <w:t>Об определении гарантирующей организации для централизованной системы холодного водоснабжения и водоотведения в границах Петрозаводского городского округа</w:t>
      </w:r>
      <w:r w:rsidR="00296F54">
        <w:rPr>
          <w:rFonts w:ascii="Times New Roman" w:hAnsi="Times New Roman" w:cs="Times New Roman"/>
          <w:sz w:val="28"/>
          <w:szCs w:val="28"/>
        </w:rPr>
        <w:t>»</w:t>
      </w:r>
    </w:p>
    <w:p w:rsidR="004A0396" w:rsidRPr="005E6233" w:rsidRDefault="00C27B59" w:rsidP="004A0396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8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30</w:t>
      </w:r>
      <w:r w:rsidR="004A039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сентября</w:t>
      </w:r>
      <w:r w:rsidR="004A039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2016 года</w:t>
      </w:r>
    </w:p>
    <w:p w:rsidR="00DB2D4B" w:rsidRDefault="00DB2D4B" w:rsidP="00296F54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</w:p>
    <w:p w:rsidR="00296F54" w:rsidRDefault="006267A4" w:rsidP="00296F54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5CCC">
        <w:rPr>
          <w:rFonts w:ascii="Times New Roman" w:hAnsi="Times New Roman" w:cs="Times New Roman"/>
          <w:sz w:val="28"/>
          <w:szCs w:val="28"/>
          <w:lang w:eastAsia="zh-CN"/>
        </w:rPr>
        <w:t xml:space="preserve">Проект </w:t>
      </w:r>
      <w:r w:rsidR="00CF5254">
        <w:rPr>
          <w:rFonts w:ascii="Times New Roman" w:hAnsi="Times New Roman" w:cs="Times New Roman"/>
          <w:sz w:val="28"/>
          <w:szCs w:val="28"/>
          <w:lang w:eastAsia="zh-CN"/>
        </w:rPr>
        <w:t>постановления</w:t>
      </w:r>
      <w:r w:rsidR="003C7ACC" w:rsidRPr="009A5CCC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CF5254" w:rsidRPr="00CF5254">
        <w:rPr>
          <w:rFonts w:ascii="Times New Roman" w:hAnsi="Times New Roman" w:cs="Times New Roman"/>
          <w:sz w:val="28"/>
          <w:szCs w:val="28"/>
          <w:lang w:eastAsia="zh-CN"/>
        </w:rPr>
        <w:t xml:space="preserve">Администрации  Петрозаводского городского округа </w:t>
      </w:r>
      <w:r w:rsidR="00296F54">
        <w:rPr>
          <w:rFonts w:ascii="Times New Roman" w:hAnsi="Times New Roman" w:cs="Times New Roman"/>
          <w:sz w:val="28"/>
          <w:szCs w:val="28"/>
        </w:rPr>
        <w:t>«</w:t>
      </w:r>
      <w:r w:rsidR="00296F54" w:rsidRPr="00415BE0">
        <w:rPr>
          <w:rFonts w:ascii="Times New Roman" w:hAnsi="Times New Roman" w:cs="Times New Roman"/>
          <w:sz w:val="28"/>
          <w:szCs w:val="28"/>
        </w:rPr>
        <w:t>Об определении гарантирующей организации для централизованной системы холодного водоснабжения и водоотведения в границах Петрозаводского городского округа</w:t>
      </w:r>
      <w:r w:rsidR="00296F54">
        <w:rPr>
          <w:rFonts w:ascii="Times New Roman" w:hAnsi="Times New Roman" w:cs="Times New Roman"/>
          <w:sz w:val="28"/>
          <w:szCs w:val="28"/>
        </w:rPr>
        <w:t>»</w:t>
      </w:r>
      <w:r w:rsidR="00296F54" w:rsidRPr="009A5CCC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Pr="009A5CCC">
        <w:rPr>
          <w:rFonts w:ascii="Times New Roman" w:hAnsi="Times New Roman" w:cs="Times New Roman"/>
          <w:sz w:val="28"/>
          <w:szCs w:val="28"/>
          <w:lang w:eastAsia="zh-CN"/>
        </w:rPr>
        <w:t xml:space="preserve">(далее – Проект) разработан </w:t>
      </w:r>
      <w:r w:rsidR="003C7ACC" w:rsidRPr="009A5CCC">
        <w:rPr>
          <w:rFonts w:ascii="Times New Roman" w:hAnsi="Times New Roman" w:cs="Times New Roman"/>
          <w:sz w:val="28"/>
          <w:szCs w:val="28"/>
          <w:lang w:eastAsia="zh-CN"/>
        </w:rPr>
        <w:t xml:space="preserve">Администрацией Петрозаводского городского округа (далее – разработчик) </w:t>
      </w:r>
      <w:r w:rsidR="00CF5254">
        <w:rPr>
          <w:rFonts w:ascii="Times New Roman" w:hAnsi="Times New Roman" w:cs="Times New Roman"/>
          <w:sz w:val="28"/>
          <w:szCs w:val="28"/>
          <w:lang w:eastAsia="zh-CN"/>
        </w:rPr>
        <w:t>в целях реализации</w:t>
      </w:r>
      <w:r w:rsidR="00CF5254" w:rsidRPr="00CF5254">
        <w:t xml:space="preserve"> </w:t>
      </w:r>
      <w:r w:rsidR="00CF5254" w:rsidRPr="00CF5254">
        <w:rPr>
          <w:rFonts w:ascii="Times New Roman" w:hAnsi="Times New Roman" w:cs="Times New Roman"/>
          <w:sz w:val="28"/>
          <w:szCs w:val="28"/>
          <w:lang w:eastAsia="zh-CN"/>
        </w:rPr>
        <w:t xml:space="preserve">положений </w:t>
      </w:r>
      <w:r w:rsidR="00296F54" w:rsidRPr="00415BE0">
        <w:rPr>
          <w:rFonts w:ascii="Times New Roman" w:hAnsi="Times New Roman"/>
          <w:sz w:val="28"/>
          <w:szCs w:val="28"/>
        </w:rPr>
        <w:t>Федеральн</w:t>
      </w:r>
      <w:r w:rsidR="00296F54">
        <w:rPr>
          <w:rFonts w:ascii="Times New Roman" w:hAnsi="Times New Roman"/>
          <w:sz w:val="28"/>
          <w:szCs w:val="28"/>
        </w:rPr>
        <w:t>ого</w:t>
      </w:r>
      <w:r w:rsidR="00296F54">
        <w:rPr>
          <w:rFonts w:ascii="Times New Roman" w:hAnsi="Times New Roman"/>
          <w:sz w:val="28"/>
          <w:szCs w:val="28"/>
        </w:rPr>
        <w:t xml:space="preserve"> закон</w:t>
      </w:r>
      <w:r w:rsidR="00296F54">
        <w:rPr>
          <w:rFonts w:ascii="Times New Roman" w:hAnsi="Times New Roman"/>
          <w:sz w:val="28"/>
          <w:szCs w:val="28"/>
        </w:rPr>
        <w:t>а</w:t>
      </w:r>
      <w:r w:rsidR="00296F54" w:rsidRPr="00415BE0">
        <w:rPr>
          <w:rFonts w:ascii="Times New Roman" w:hAnsi="Times New Roman"/>
          <w:sz w:val="28"/>
          <w:szCs w:val="28"/>
        </w:rPr>
        <w:t xml:space="preserve"> от 07 декабря 2011 года № 416-ФЗ «О водоснабжении и водоотведении»</w:t>
      </w:r>
      <w:r w:rsidR="00296F54">
        <w:rPr>
          <w:rFonts w:ascii="Times New Roman" w:hAnsi="Times New Roman"/>
          <w:sz w:val="28"/>
          <w:szCs w:val="28"/>
        </w:rPr>
        <w:t xml:space="preserve"> </w:t>
      </w:r>
      <w:r w:rsidR="00DB2D4B">
        <w:rPr>
          <w:rFonts w:ascii="Times New Roman" w:hAnsi="Times New Roman" w:cs="Times New Roman"/>
          <w:sz w:val="28"/>
          <w:szCs w:val="28"/>
          <w:lang w:eastAsia="zh-CN"/>
        </w:rPr>
        <w:t>и</w:t>
      </w:r>
      <w:r w:rsidRPr="009A5CCC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296F54">
        <w:rPr>
          <w:rFonts w:ascii="Times New Roman" w:hAnsi="Times New Roman" w:cs="Times New Roman"/>
          <w:sz w:val="28"/>
          <w:szCs w:val="28"/>
          <w:lang w:eastAsia="zh-CN"/>
        </w:rPr>
        <w:t>о</w:t>
      </w:r>
      <w:r w:rsidR="00296F54">
        <w:rPr>
          <w:rFonts w:ascii="Times New Roman" w:hAnsi="Times New Roman" w:cs="Times New Roman"/>
          <w:sz w:val="28"/>
          <w:szCs w:val="28"/>
        </w:rPr>
        <w:t>пределени</w:t>
      </w:r>
      <w:r w:rsidR="00296F54">
        <w:rPr>
          <w:rFonts w:ascii="Times New Roman" w:hAnsi="Times New Roman" w:cs="Times New Roman"/>
          <w:sz w:val="28"/>
          <w:szCs w:val="28"/>
        </w:rPr>
        <w:t>я</w:t>
      </w:r>
      <w:r w:rsidR="00296F54">
        <w:rPr>
          <w:rFonts w:ascii="Times New Roman" w:hAnsi="Times New Roman" w:cs="Times New Roman"/>
          <w:sz w:val="28"/>
          <w:szCs w:val="28"/>
        </w:rPr>
        <w:t xml:space="preserve"> </w:t>
      </w:r>
      <w:r w:rsidR="00296F54" w:rsidRPr="00415BE0">
        <w:rPr>
          <w:rFonts w:ascii="Times New Roman" w:hAnsi="Times New Roman" w:cs="Times New Roman"/>
          <w:sz w:val="28"/>
          <w:szCs w:val="28"/>
        </w:rPr>
        <w:t>гарантирующей организации для централизованной системы холодного водоснабжения и водоотведения в границах Петрозаводского городского округа</w:t>
      </w:r>
      <w:r w:rsidR="00296F54">
        <w:rPr>
          <w:rFonts w:ascii="Times New Roman" w:hAnsi="Times New Roman" w:cs="Times New Roman"/>
          <w:sz w:val="28"/>
          <w:szCs w:val="28"/>
        </w:rPr>
        <w:t>.</w:t>
      </w:r>
    </w:p>
    <w:p w:rsidR="003E5564" w:rsidRPr="009A5CCC" w:rsidRDefault="003E5564" w:rsidP="00296F54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5CCC">
        <w:rPr>
          <w:rFonts w:ascii="Times New Roman" w:hAnsi="Times New Roman" w:cs="Times New Roman"/>
          <w:sz w:val="28"/>
          <w:szCs w:val="28"/>
          <w:lang w:eastAsia="zh-CN"/>
        </w:rPr>
        <w:t xml:space="preserve">Проект направлен разработчиком </w:t>
      </w:r>
      <w:r w:rsidR="00EE274A" w:rsidRPr="009A5CCC">
        <w:rPr>
          <w:rFonts w:ascii="Times New Roman" w:hAnsi="Times New Roman" w:cs="Times New Roman"/>
          <w:sz w:val="28"/>
          <w:szCs w:val="28"/>
          <w:lang w:eastAsia="zh-CN"/>
        </w:rPr>
        <w:t xml:space="preserve">сопроводительным письмом от </w:t>
      </w:r>
      <w:r w:rsidR="00296F54">
        <w:rPr>
          <w:rFonts w:ascii="Times New Roman" w:hAnsi="Times New Roman" w:cs="Times New Roman"/>
          <w:sz w:val="28"/>
          <w:szCs w:val="28"/>
          <w:lang w:eastAsia="zh-CN"/>
        </w:rPr>
        <w:t>26</w:t>
      </w:r>
      <w:r w:rsidR="00CF5254">
        <w:rPr>
          <w:rFonts w:ascii="Times New Roman" w:hAnsi="Times New Roman" w:cs="Times New Roman"/>
          <w:sz w:val="28"/>
          <w:szCs w:val="28"/>
          <w:lang w:eastAsia="zh-CN"/>
        </w:rPr>
        <w:t>.0</w:t>
      </w:r>
      <w:r w:rsidR="00296F54">
        <w:rPr>
          <w:rFonts w:ascii="Times New Roman" w:hAnsi="Times New Roman" w:cs="Times New Roman"/>
          <w:sz w:val="28"/>
          <w:szCs w:val="28"/>
          <w:lang w:eastAsia="zh-CN"/>
        </w:rPr>
        <w:t>9</w:t>
      </w:r>
      <w:r w:rsidR="00EE274A" w:rsidRPr="009A5CCC">
        <w:rPr>
          <w:rFonts w:ascii="Times New Roman" w:hAnsi="Times New Roman" w:cs="Times New Roman"/>
          <w:sz w:val="28"/>
          <w:szCs w:val="28"/>
          <w:lang w:eastAsia="zh-CN"/>
        </w:rPr>
        <w:t xml:space="preserve">.2016 г. № </w:t>
      </w:r>
      <w:r w:rsidR="00296F54">
        <w:rPr>
          <w:rFonts w:ascii="Times New Roman" w:hAnsi="Times New Roman" w:cs="Times New Roman"/>
          <w:sz w:val="28"/>
          <w:szCs w:val="28"/>
          <w:lang w:eastAsia="zh-CN"/>
        </w:rPr>
        <w:t>111-31-256-0/15</w:t>
      </w:r>
      <w:r w:rsidR="00EE274A" w:rsidRPr="009A5CCC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Pr="009A5CCC">
        <w:rPr>
          <w:rFonts w:ascii="Times New Roman" w:hAnsi="Times New Roman" w:cs="Times New Roman"/>
          <w:sz w:val="28"/>
          <w:szCs w:val="28"/>
          <w:lang w:eastAsia="zh-CN"/>
        </w:rPr>
        <w:t>для подготовки заключения в Контрольно-счетную палату Петрозаводского городского округа (далее – Контрольно-счетная палата) впервые</w:t>
      </w:r>
      <w:r w:rsidR="00E7467C">
        <w:rPr>
          <w:rFonts w:ascii="Times New Roman" w:hAnsi="Times New Roman" w:cs="Times New Roman"/>
          <w:sz w:val="28"/>
          <w:szCs w:val="28"/>
          <w:lang w:eastAsia="zh-CN"/>
        </w:rPr>
        <w:t xml:space="preserve"> (поступил 28.09.2016, </w:t>
      </w:r>
      <w:proofErr w:type="spellStart"/>
      <w:r w:rsidR="00E7467C">
        <w:rPr>
          <w:rFonts w:ascii="Times New Roman" w:hAnsi="Times New Roman" w:cs="Times New Roman"/>
          <w:sz w:val="28"/>
          <w:szCs w:val="28"/>
          <w:lang w:eastAsia="zh-CN"/>
        </w:rPr>
        <w:t>вх</w:t>
      </w:r>
      <w:proofErr w:type="spellEnd"/>
      <w:r w:rsidR="00E7467C">
        <w:rPr>
          <w:rFonts w:ascii="Times New Roman" w:hAnsi="Times New Roman" w:cs="Times New Roman"/>
          <w:sz w:val="28"/>
          <w:szCs w:val="28"/>
          <w:lang w:eastAsia="zh-CN"/>
        </w:rPr>
        <w:t>. № 01-13/300</w:t>
      </w:r>
      <w:bookmarkStart w:id="0" w:name="_GoBack"/>
      <w:bookmarkEnd w:id="0"/>
      <w:r w:rsidR="00E7467C">
        <w:rPr>
          <w:rFonts w:ascii="Times New Roman" w:hAnsi="Times New Roman" w:cs="Times New Roman"/>
          <w:sz w:val="28"/>
          <w:szCs w:val="28"/>
          <w:lang w:eastAsia="zh-CN"/>
        </w:rPr>
        <w:t>).</w:t>
      </w:r>
    </w:p>
    <w:p w:rsidR="003E5564" w:rsidRPr="009A5CCC" w:rsidRDefault="003E5564" w:rsidP="00296F54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9A5CCC">
        <w:rPr>
          <w:rFonts w:ascii="Times New Roman" w:hAnsi="Times New Roman" w:cs="Times New Roman"/>
          <w:sz w:val="28"/>
          <w:szCs w:val="28"/>
          <w:lang w:eastAsia="zh-CN"/>
        </w:rPr>
        <w:t>Информация об оценке</w:t>
      </w:r>
      <w:r w:rsidR="001B74DA" w:rsidRPr="009A5CCC">
        <w:rPr>
          <w:rFonts w:ascii="Times New Roman" w:hAnsi="Times New Roman" w:cs="Times New Roman"/>
          <w:sz w:val="28"/>
          <w:szCs w:val="28"/>
          <w:lang w:eastAsia="zh-CN"/>
        </w:rPr>
        <w:t xml:space="preserve"> регулирующего воздействия Проекта размещена разработчиком </w:t>
      </w:r>
      <w:r w:rsidRPr="009A5CCC">
        <w:rPr>
          <w:rFonts w:ascii="Times New Roman" w:hAnsi="Times New Roman" w:cs="Times New Roman"/>
          <w:sz w:val="28"/>
          <w:szCs w:val="28"/>
          <w:lang w:eastAsia="zh-CN"/>
        </w:rPr>
        <w:t xml:space="preserve">на официальном сайте Администрации Петрозаводского городского округа в информационно-телекоммуникационной сети Интернет </w:t>
      </w:r>
      <w:hyperlink r:id="rId5" w:history="1">
        <w:r w:rsidR="001B74DA" w:rsidRPr="009A5CCC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zh-CN"/>
          </w:rPr>
          <w:t>http://www.petrozavodsk-mo.ru</w:t>
        </w:r>
      </w:hyperlink>
      <w:r w:rsidR="009B5D18" w:rsidRPr="009A5CCC">
        <w:rPr>
          <w:rFonts w:ascii="Times New Roman" w:hAnsi="Times New Roman" w:cs="Times New Roman"/>
          <w:sz w:val="28"/>
          <w:szCs w:val="28"/>
          <w:lang w:eastAsia="zh-CN"/>
        </w:rPr>
        <w:t xml:space="preserve"> (далее – официальный</w:t>
      </w:r>
      <w:r w:rsidR="001B74DA" w:rsidRPr="009A5CCC">
        <w:rPr>
          <w:rFonts w:ascii="Times New Roman" w:hAnsi="Times New Roman" w:cs="Times New Roman"/>
          <w:sz w:val="28"/>
          <w:szCs w:val="28"/>
          <w:lang w:eastAsia="zh-CN"/>
        </w:rPr>
        <w:t xml:space="preserve"> сайт).</w:t>
      </w:r>
    </w:p>
    <w:p w:rsidR="00E5507F" w:rsidRPr="009A5CCC" w:rsidRDefault="006267A4" w:rsidP="009A5CCC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9A5CCC">
        <w:rPr>
          <w:rFonts w:ascii="Times New Roman" w:hAnsi="Times New Roman" w:cs="Times New Roman"/>
          <w:sz w:val="28"/>
          <w:szCs w:val="28"/>
          <w:lang w:eastAsia="zh-CN"/>
        </w:rPr>
        <w:t>В рамках процедуры оценки регулирующего возде</w:t>
      </w:r>
      <w:r w:rsidR="001C5063" w:rsidRPr="009A5CCC">
        <w:rPr>
          <w:rFonts w:ascii="Times New Roman" w:hAnsi="Times New Roman" w:cs="Times New Roman"/>
          <w:sz w:val="28"/>
          <w:szCs w:val="28"/>
          <w:lang w:eastAsia="zh-CN"/>
        </w:rPr>
        <w:t xml:space="preserve">йствия разработчиком в срок с </w:t>
      </w:r>
      <w:r w:rsidR="00296F54">
        <w:rPr>
          <w:rFonts w:ascii="Times New Roman" w:hAnsi="Times New Roman" w:cs="Times New Roman"/>
          <w:sz w:val="28"/>
          <w:szCs w:val="28"/>
          <w:lang w:eastAsia="zh-CN"/>
        </w:rPr>
        <w:t>31 мая</w:t>
      </w:r>
      <w:r w:rsidR="001C5063" w:rsidRPr="009A5CCC">
        <w:rPr>
          <w:rFonts w:ascii="Times New Roman" w:hAnsi="Times New Roman" w:cs="Times New Roman"/>
          <w:sz w:val="28"/>
          <w:szCs w:val="28"/>
          <w:lang w:eastAsia="zh-CN"/>
        </w:rPr>
        <w:t xml:space="preserve"> 2016</w:t>
      </w:r>
      <w:r w:rsidRPr="009A5CCC">
        <w:rPr>
          <w:rFonts w:ascii="Times New Roman" w:hAnsi="Times New Roman" w:cs="Times New Roman"/>
          <w:sz w:val="28"/>
          <w:szCs w:val="28"/>
          <w:lang w:eastAsia="zh-CN"/>
        </w:rPr>
        <w:t xml:space="preserve"> г. по </w:t>
      </w:r>
      <w:r w:rsidR="0003361F">
        <w:rPr>
          <w:rFonts w:ascii="Times New Roman" w:hAnsi="Times New Roman" w:cs="Times New Roman"/>
          <w:sz w:val="28"/>
          <w:szCs w:val="28"/>
          <w:lang w:eastAsia="zh-CN"/>
        </w:rPr>
        <w:t>25</w:t>
      </w:r>
      <w:r w:rsidRPr="009A5CCC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296F54">
        <w:rPr>
          <w:rFonts w:ascii="Times New Roman" w:hAnsi="Times New Roman" w:cs="Times New Roman"/>
          <w:sz w:val="28"/>
          <w:szCs w:val="28"/>
          <w:lang w:eastAsia="zh-CN"/>
        </w:rPr>
        <w:t>сентября</w:t>
      </w:r>
      <w:r w:rsidR="00387704" w:rsidRPr="009A5CCC">
        <w:rPr>
          <w:rFonts w:ascii="Times New Roman" w:hAnsi="Times New Roman" w:cs="Times New Roman"/>
          <w:sz w:val="28"/>
          <w:szCs w:val="28"/>
          <w:lang w:eastAsia="zh-CN"/>
        </w:rPr>
        <w:t xml:space="preserve"> 2016</w:t>
      </w:r>
      <w:r w:rsidRPr="009A5CCC">
        <w:rPr>
          <w:rFonts w:ascii="Times New Roman" w:hAnsi="Times New Roman" w:cs="Times New Roman"/>
          <w:sz w:val="28"/>
          <w:szCs w:val="28"/>
          <w:lang w:eastAsia="zh-CN"/>
        </w:rPr>
        <w:t xml:space="preserve"> г. были проведены мероприятия в соответствии с пунктами 2.3-2.14 Порядка проведения оценки регулирующего воздействия проектов нормативных правовых актов Петрозаводского городского округа, затрагивающих вопросы осуществления предпринимательской и инвестиционной деятельности, и экспертизы муниципальных правовых актов Петрозаводского городского округа, затрагивающих вопросы осуществления предпринимательской и инвестиционной деятельности, утвержденного Решением Петрозаводского городского Совета 16.09.2015 № 27/37-630</w:t>
      </w:r>
      <w:r w:rsidR="009C16E0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9C16E0" w:rsidRPr="009C16E0">
        <w:rPr>
          <w:rFonts w:ascii="Times New Roman" w:hAnsi="Times New Roman" w:cs="Times New Roman"/>
          <w:sz w:val="28"/>
          <w:szCs w:val="28"/>
          <w:lang w:eastAsia="zh-CN"/>
        </w:rPr>
        <w:t>(далее – Порядок)</w:t>
      </w:r>
      <w:r w:rsidRPr="009A5CCC">
        <w:rPr>
          <w:rFonts w:ascii="Times New Roman" w:hAnsi="Times New Roman" w:cs="Times New Roman"/>
          <w:sz w:val="28"/>
          <w:szCs w:val="28"/>
          <w:lang w:eastAsia="zh-CN"/>
        </w:rPr>
        <w:t>.</w:t>
      </w:r>
    </w:p>
    <w:p w:rsidR="00E55462" w:rsidRDefault="00E250CD" w:rsidP="009A5CCC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A0263">
        <w:rPr>
          <w:rFonts w:ascii="Times New Roman" w:eastAsia="Times New Roman" w:hAnsi="Times New Roman" w:cs="Times New Roman"/>
          <w:sz w:val="28"/>
          <w:szCs w:val="28"/>
          <w:lang w:eastAsia="zh-CN"/>
        </w:rPr>
        <w:t>В ходе публичных консультаций</w:t>
      </w:r>
      <w:r w:rsidR="00E5507F" w:rsidRPr="00AA026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проводимых с </w:t>
      </w:r>
      <w:r w:rsidR="00296F54">
        <w:rPr>
          <w:rFonts w:ascii="Times New Roman" w:eastAsia="Times New Roman" w:hAnsi="Times New Roman" w:cs="Times New Roman"/>
          <w:sz w:val="28"/>
          <w:szCs w:val="28"/>
          <w:lang w:eastAsia="zh-CN"/>
        </w:rPr>
        <w:t>09</w:t>
      </w:r>
      <w:r w:rsidR="00327252" w:rsidRPr="00AA026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E5507F" w:rsidRPr="00AA0263">
        <w:rPr>
          <w:rFonts w:ascii="Times New Roman" w:eastAsia="Times New Roman" w:hAnsi="Times New Roman" w:cs="Times New Roman"/>
          <w:sz w:val="28"/>
          <w:szCs w:val="28"/>
          <w:lang w:eastAsia="zh-CN"/>
        </w:rPr>
        <w:t>по</w:t>
      </w:r>
      <w:r w:rsidR="00C0683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296F54">
        <w:rPr>
          <w:rFonts w:ascii="Times New Roman" w:eastAsia="Times New Roman" w:hAnsi="Times New Roman" w:cs="Times New Roman"/>
          <w:sz w:val="28"/>
          <w:szCs w:val="28"/>
          <w:lang w:eastAsia="zh-CN"/>
        </w:rPr>
        <w:t>25</w:t>
      </w:r>
      <w:r w:rsidR="00327252" w:rsidRPr="00AA026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296F5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сентября </w:t>
      </w:r>
      <w:r w:rsidR="00E5507F" w:rsidRPr="00AA0263">
        <w:rPr>
          <w:rFonts w:ascii="Times New Roman" w:eastAsia="Times New Roman" w:hAnsi="Times New Roman" w:cs="Times New Roman"/>
          <w:sz w:val="28"/>
          <w:szCs w:val="28"/>
          <w:lang w:eastAsia="zh-CN"/>
        </w:rPr>
        <w:t>2016</w:t>
      </w:r>
      <w:r w:rsidR="00327252" w:rsidRPr="00AA026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г.,</w:t>
      </w:r>
      <w:r w:rsidRPr="00AA026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1040C5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соответствии с</w:t>
      </w:r>
      <w:r w:rsidR="00374CA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представленной разработчиком</w:t>
      </w:r>
      <w:r w:rsidR="001040C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1040C5" w:rsidRPr="001040C5">
        <w:rPr>
          <w:rFonts w:ascii="Times New Roman" w:eastAsia="Times New Roman" w:hAnsi="Times New Roman" w:cs="Times New Roman"/>
          <w:sz w:val="28"/>
          <w:szCs w:val="28"/>
          <w:lang w:eastAsia="zh-CN"/>
        </w:rPr>
        <w:t>сводкой поступивших предложений</w:t>
      </w:r>
      <w:r w:rsidR="00B61A40" w:rsidRPr="00B61A40">
        <w:t xml:space="preserve"> </w:t>
      </w:r>
      <w:r w:rsidR="00B61A40" w:rsidRPr="00B61A40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 с проведением публичных консультаций</w:t>
      </w:r>
      <w:r w:rsidR="001040C5" w:rsidRPr="001040C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по Проекту</w:t>
      </w:r>
      <w:r w:rsidR="001040C5">
        <w:rPr>
          <w:rFonts w:ascii="Times New Roman" w:eastAsia="Times New Roman" w:hAnsi="Times New Roman" w:cs="Times New Roman"/>
          <w:sz w:val="28"/>
          <w:szCs w:val="28"/>
          <w:lang w:eastAsia="zh-CN"/>
        </w:rPr>
        <w:t>, размещенной на официальном сайте,</w:t>
      </w:r>
      <w:r w:rsidR="001040C5" w:rsidRPr="001040C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поступили</w:t>
      </w:r>
      <w:r w:rsidR="00296F5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три</w:t>
      </w:r>
      <w:r w:rsidR="001040C5" w:rsidRPr="001040C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предложения от одного участника публичных консультаций. Иных предложений от </w:t>
      </w:r>
      <w:r w:rsidR="001040C5" w:rsidRPr="001040C5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 xml:space="preserve">заинтересованных лиц (в том числе физических и юридических лиц в сфере предпринимательской и иной экономической деятельности) не поступало. Поступившие предложения разработчиком </w:t>
      </w:r>
      <w:r w:rsidR="001040C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были </w:t>
      </w:r>
      <w:r w:rsidR="001040C5" w:rsidRPr="001040C5">
        <w:rPr>
          <w:rFonts w:ascii="Times New Roman" w:eastAsia="Times New Roman" w:hAnsi="Times New Roman" w:cs="Times New Roman"/>
          <w:sz w:val="28"/>
          <w:szCs w:val="28"/>
          <w:lang w:eastAsia="zh-CN"/>
        </w:rPr>
        <w:t>учтены.</w:t>
      </w:r>
      <w:r w:rsidR="001040C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</w:p>
    <w:p w:rsidR="007162B1" w:rsidRDefault="00226130" w:rsidP="009A5CCC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 рассмотрении процедуры</w:t>
      </w:r>
      <w:r w:rsidR="00E250CD"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оценки регулирующего воздействия</w:t>
      </w:r>
      <w:r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>, проводимой разработчиком,</w:t>
      </w:r>
      <w:r w:rsidR="00E250CD"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>установлено,</w:t>
      </w:r>
      <w:r w:rsidR="00E5195C"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327252"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что </w:t>
      </w:r>
      <w:r w:rsidR="00460DC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</w:t>
      </w:r>
      <w:r w:rsidR="009C357A">
        <w:rPr>
          <w:rFonts w:ascii="Times New Roman" w:eastAsia="Times New Roman" w:hAnsi="Times New Roman" w:cs="Times New Roman"/>
          <w:sz w:val="28"/>
          <w:szCs w:val="28"/>
          <w:lang w:eastAsia="zh-CN"/>
        </w:rPr>
        <w:t>части сроков осуществляемых разработчиком мероприятий и размещения соответствующих документов на официальном сайте</w:t>
      </w:r>
      <w:r w:rsidR="009A5CCC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="00460DC8" w:rsidRPr="00460DC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460DC8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процедура соблюдена</w:t>
      </w:r>
      <w:r w:rsidR="007162B1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9C357A" w:rsidRDefault="00451DCE" w:rsidP="009A5CCC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При этом</w:t>
      </w:r>
      <w:r w:rsidR="00F52FC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выявлены следующие замечания.</w:t>
      </w:r>
    </w:p>
    <w:p w:rsidR="009C16E0" w:rsidRDefault="00296F54" w:rsidP="009A5CCC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В</w:t>
      </w:r>
      <w:r w:rsidR="007162B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уведомлении о подготовке проекта акта</w:t>
      </w:r>
      <w:r w:rsidR="00006BAC">
        <w:rPr>
          <w:rFonts w:ascii="Times New Roman" w:eastAsia="Times New Roman" w:hAnsi="Times New Roman" w:cs="Times New Roman"/>
          <w:sz w:val="28"/>
          <w:szCs w:val="28"/>
          <w:lang w:eastAsia="zh-CN"/>
        </w:rPr>
        <w:t>:</w:t>
      </w:r>
      <w:r w:rsidR="007162B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</w:p>
    <w:p w:rsidR="00006BAC" w:rsidRDefault="0003361F" w:rsidP="009A5CCC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- н</w:t>
      </w:r>
      <w:r w:rsidR="00006BA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е указана </w:t>
      </w:r>
      <w:r w:rsidR="00D94C57">
        <w:rPr>
          <w:rFonts w:ascii="Times New Roman" w:eastAsia="Times New Roman" w:hAnsi="Times New Roman" w:cs="Times New Roman"/>
          <w:sz w:val="28"/>
          <w:szCs w:val="28"/>
          <w:lang w:eastAsia="zh-CN"/>
        </w:rPr>
        <w:t>дата уведомления;</w:t>
      </w:r>
    </w:p>
    <w:p w:rsidR="00E83D7B" w:rsidRDefault="0003361F" w:rsidP="00E83D7B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- н</w:t>
      </w:r>
      <w:r w:rsidR="006A2DB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е указана предполагаемая дата </w:t>
      </w:r>
      <w:r w:rsidR="00E83D7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вступления в силу </w:t>
      </w:r>
      <w:r w:rsidR="006069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нормативного правового </w:t>
      </w:r>
      <w:r w:rsidR="00E83D7B">
        <w:rPr>
          <w:rFonts w:ascii="Times New Roman" w:eastAsia="Times New Roman" w:hAnsi="Times New Roman" w:cs="Times New Roman"/>
          <w:sz w:val="28"/>
          <w:szCs w:val="28"/>
          <w:lang w:eastAsia="zh-CN"/>
        </w:rPr>
        <w:t>акта (</w:t>
      </w:r>
      <w:r w:rsidR="00296F54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сводном отчете</w:t>
      </w:r>
      <w:r w:rsidR="00296F5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указана 17 октября</w:t>
      </w:r>
      <w:r w:rsidR="00E83D7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2016 г.</w:t>
      </w:r>
      <w:r w:rsidR="00006BAC"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r w:rsidR="00DB2D4B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E83D7B" w:rsidRDefault="00DB2D4B" w:rsidP="00E83D7B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В</w:t>
      </w:r>
      <w:r w:rsidRPr="00C27B5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пункте 1.7. </w:t>
      </w:r>
      <w:r w:rsidRPr="00C27B59">
        <w:rPr>
          <w:rFonts w:ascii="Times New Roman" w:eastAsia="Times New Roman" w:hAnsi="Times New Roman" w:cs="Times New Roman"/>
          <w:sz w:val="28"/>
          <w:szCs w:val="28"/>
          <w:lang w:eastAsia="zh-CN"/>
        </w:rPr>
        <w:t>сводно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го</w:t>
      </w:r>
      <w:r w:rsidRPr="00C27B5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отчет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а допущена ошибка, указан срок, в течении которого принимались предложения:</w:t>
      </w:r>
      <w:r w:rsidRPr="00C27B5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11 августа 2016 г. – 26 августа 2016 г.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при этом </w:t>
      </w:r>
      <w:r w:rsidRPr="00C27B59">
        <w:rPr>
          <w:rFonts w:ascii="Times New Roman" w:eastAsia="Times New Roman" w:hAnsi="Times New Roman" w:cs="Times New Roman"/>
          <w:sz w:val="28"/>
          <w:szCs w:val="28"/>
          <w:lang w:eastAsia="zh-CN"/>
        </w:rPr>
        <w:t>в уведомлении</w:t>
      </w:r>
      <w:r w:rsidRPr="00DB2D4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о подготовке проекта акта</w:t>
      </w:r>
      <w:r w:rsidRPr="00C27B5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указан </w:t>
      </w:r>
      <w:r w:rsidR="00006BAC" w:rsidRPr="00C27B59">
        <w:rPr>
          <w:rFonts w:ascii="Times New Roman" w:eastAsia="Times New Roman" w:hAnsi="Times New Roman" w:cs="Times New Roman"/>
          <w:sz w:val="28"/>
          <w:szCs w:val="28"/>
          <w:lang w:eastAsia="zh-CN"/>
        </w:rPr>
        <w:t>срок, в течение которого разработчиком проекта принимаются предложения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:</w:t>
      </w:r>
      <w:r w:rsidR="00296F54" w:rsidRPr="00C27B5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 31.05.2016 по 17.06.2016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C27B59" w:rsidRDefault="00C27B59" w:rsidP="00C27B59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B2D4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нарушение пункта 2.11 Порядка разработчик проекта не принял меры к извещению </w:t>
      </w:r>
      <w:r w:rsidRPr="00DB2D4B">
        <w:rPr>
          <w:rFonts w:ascii="Times New Roman" w:eastAsia="Times New Roman" w:hAnsi="Times New Roman" w:cs="Times New Roman"/>
          <w:sz w:val="28"/>
          <w:szCs w:val="28"/>
          <w:lang w:eastAsia="zh-CN"/>
        </w:rPr>
        <w:t>уполномоченного органа</w:t>
      </w:r>
      <w:r w:rsidR="00DB2D4B" w:rsidRPr="00DB2D4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DB2D4B">
        <w:rPr>
          <w:rFonts w:ascii="Times New Roman" w:eastAsia="Times New Roman" w:hAnsi="Times New Roman" w:cs="Times New Roman"/>
          <w:sz w:val="28"/>
          <w:szCs w:val="28"/>
          <w:lang w:eastAsia="zh-CN"/>
        </w:rPr>
        <w:t>о проведении публичных консультаций по Проекту.</w:t>
      </w:r>
    </w:p>
    <w:p w:rsidR="004A0396" w:rsidRDefault="00AB3609" w:rsidP="00AB3609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6883">
        <w:rPr>
          <w:rFonts w:ascii="Times New Roman" w:hAnsi="Times New Roman" w:cs="Times New Roman"/>
          <w:sz w:val="28"/>
          <w:szCs w:val="28"/>
        </w:rPr>
        <w:t xml:space="preserve">При рассмотрении Проекта </w:t>
      </w:r>
      <w:r w:rsidR="004A0396">
        <w:rPr>
          <w:rFonts w:ascii="Times New Roman" w:hAnsi="Times New Roman" w:cs="Times New Roman"/>
          <w:sz w:val="28"/>
          <w:szCs w:val="28"/>
        </w:rPr>
        <w:t>Контрольно-счетной палатой были сделаны следующие выводы:</w:t>
      </w:r>
    </w:p>
    <w:p w:rsidR="004A0396" w:rsidRDefault="004A0396" w:rsidP="00AB3609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A0396">
        <w:rPr>
          <w:rFonts w:ascii="Times New Roman" w:hAnsi="Times New Roman" w:cs="Times New Roman"/>
          <w:sz w:val="28"/>
          <w:szCs w:val="28"/>
        </w:rPr>
        <w:t xml:space="preserve">оступившие предложения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4A0396">
        <w:rPr>
          <w:rFonts w:ascii="Times New Roman" w:hAnsi="Times New Roman" w:cs="Times New Roman"/>
          <w:sz w:val="28"/>
          <w:szCs w:val="28"/>
        </w:rPr>
        <w:t xml:space="preserve"> ходе публичных консультаций разработчиком были </w:t>
      </w:r>
      <w:r w:rsidR="00D1085E">
        <w:rPr>
          <w:rFonts w:ascii="Times New Roman" w:hAnsi="Times New Roman" w:cs="Times New Roman"/>
          <w:sz w:val="28"/>
          <w:szCs w:val="28"/>
        </w:rPr>
        <w:t xml:space="preserve">рассмотрены и </w:t>
      </w:r>
      <w:r w:rsidRPr="004A0396">
        <w:rPr>
          <w:rFonts w:ascii="Times New Roman" w:hAnsi="Times New Roman" w:cs="Times New Roman"/>
          <w:sz w:val="28"/>
          <w:szCs w:val="28"/>
        </w:rPr>
        <w:t>учтены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B3609" w:rsidRPr="00AA6883" w:rsidRDefault="004A0396" w:rsidP="00AB3609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B3609" w:rsidRPr="00AA6883">
        <w:rPr>
          <w:rFonts w:ascii="Times New Roman" w:hAnsi="Times New Roman" w:cs="Times New Roman"/>
          <w:sz w:val="28"/>
          <w:szCs w:val="28"/>
        </w:rPr>
        <w:t>положения, вводящие избыточные обязанности, запреты и ограничения для субъектов предпринимательской деятельности или способствующие их введению, а также положения, способствующие возникновению необоснованных расходов указанных субъектов и бюджета Петрозаводского городского округа</w:t>
      </w:r>
      <w:r w:rsidR="00277FF1">
        <w:rPr>
          <w:rFonts w:ascii="Times New Roman" w:hAnsi="Times New Roman" w:cs="Times New Roman"/>
          <w:sz w:val="28"/>
          <w:szCs w:val="28"/>
        </w:rPr>
        <w:t>,</w:t>
      </w:r>
      <w:r w:rsidR="00AB3609" w:rsidRPr="00AA6883">
        <w:rPr>
          <w:rFonts w:ascii="Times New Roman" w:hAnsi="Times New Roman" w:cs="Times New Roman"/>
          <w:sz w:val="28"/>
          <w:szCs w:val="28"/>
        </w:rPr>
        <w:t xml:space="preserve"> не выявлены.</w:t>
      </w:r>
    </w:p>
    <w:p w:rsidR="00AB3609" w:rsidRPr="00AA6883" w:rsidRDefault="00AB3609" w:rsidP="00AB3609">
      <w:pPr>
        <w:pStyle w:val="a7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На основе проведенной оценки регулирующего воздействия с учетом информации, представленной разработчиком в сводном отчете, Контрольно-счетная палата считает, что п</w:t>
      </w:r>
      <w:r>
        <w:rPr>
          <w:rFonts w:ascii="Times New Roman" w:hAnsi="Times New Roman" w:cs="Times New Roman"/>
          <w:sz w:val="28"/>
          <w:szCs w:val="28"/>
        </w:rPr>
        <w:t xml:space="preserve">роект </w:t>
      </w:r>
      <w:r w:rsidRPr="00AB3609">
        <w:rPr>
          <w:rFonts w:ascii="Times New Roman" w:hAnsi="Times New Roman" w:cs="Times New Roman"/>
          <w:sz w:val="28"/>
          <w:szCs w:val="28"/>
        </w:rPr>
        <w:t>постановления Администрации Петрозаводского</w:t>
      </w:r>
      <w:r w:rsidR="00C27B59">
        <w:rPr>
          <w:rFonts w:ascii="Times New Roman" w:hAnsi="Times New Roman" w:cs="Times New Roman"/>
          <w:sz w:val="28"/>
          <w:szCs w:val="28"/>
        </w:rPr>
        <w:t xml:space="preserve"> </w:t>
      </w:r>
      <w:r w:rsidRPr="00AB3609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296F54">
        <w:rPr>
          <w:rFonts w:ascii="Times New Roman" w:hAnsi="Times New Roman" w:cs="Times New Roman"/>
          <w:sz w:val="28"/>
          <w:szCs w:val="28"/>
        </w:rPr>
        <w:t>«</w:t>
      </w:r>
      <w:r w:rsidR="00296F54" w:rsidRPr="00415BE0">
        <w:rPr>
          <w:rFonts w:ascii="Times New Roman" w:hAnsi="Times New Roman" w:cs="Times New Roman"/>
          <w:sz w:val="28"/>
          <w:szCs w:val="28"/>
        </w:rPr>
        <w:t>Об определении гарантирующей организации для централизованной системы холодного водоснабжения и водоотведения в границах Петрозаводского городского округа</w:t>
      </w:r>
      <w:r w:rsidR="00296F54">
        <w:rPr>
          <w:rFonts w:ascii="Times New Roman" w:hAnsi="Times New Roman" w:cs="Times New Roman"/>
          <w:sz w:val="28"/>
          <w:szCs w:val="28"/>
        </w:rPr>
        <w:t>»</w:t>
      </w:r>
      <w:r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имеет достаточно оснований для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утверждения</w:t>
      </w:r>
      <w:r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4A0396" w:rsidRPr="005E6233" w:rsidRDefault="004A0396" w:rsidP="004A7E5A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A7E5A" w:rsidRPr="005E6233" w:rsidRDefault="006C493F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Председатель</w:t>
      </w:r>
    </w:p>
    <w:p w:rsidR="004A7E5A" w:rsidRPr="005E6233" w:rsidRDefault="004A7E5A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>Контрольно-счетной палаты</w:t>
      </w:r>
    </w:p>
    <w:p w:rsidR="005309AD" w:rsidRDefault="004A7E5A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Петрозаводского </w:t>
      </w:r>
      <w:r w:rsidR="008A5F15"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городского округа                                             </w:t>
      </w:r>
      <w:r w:rsidR="006C493F">
        <w:rPr>
          <w:rFonts w:ascii="Times New Roman" w:eastAsia="Times New Roman" w:hAnsi="Times New Roman" w:cs="Times New Roman"/>
          <w:sz w:val="28"/>
          <w:szCs w:val="28"/>
          <w:lang w:eastAsia="zh-CN"/>
        </w:rPr>
        <w:t>Е</w:t>
      </w:r>
      <w:r w:rsidR="008A5F15"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.В. </w:t>
      </w:r>
      <w:proofErr w:type="spellStart"/>
      <w:r w:rsidR="006C493F">
        <w:rPr>
          <w:rFonts w:ascii="Times New Roman" w:eastAsia="Times New Roman" w:hAnsi="Times New Roman" w:cs="Times New Roman"/>
          <w:sz w:val="28"/>
          <w:szCs w:val="28"/>
          <w:lang w:eastAsia="zh-CN"/>
        </w:rPr>
        <w:t>Б</w:t>
      </w:r>
      <w:r w:rsidR="00464BF3">
        <w:rPr>
          <w:rFonts w:ascii="Times New Roman" w:eastAsia="Times New Roman" w:hAnsi="Times New Roman" w:cs="Times New Roman"/>
          <w:sz w:val="28"/>
          <w:szCs w:val="28"/>
          <w:lang w:eastAsia="zh-CN"/>
        </w:rPr>
        <w:t>рагинова</w:t>
      </w:r>
      <w:proofErr w:type="spellEnd"/>
    </w:p>
    <w:sectPr w:rsidR="005309AD" w:rsidSect="00C27B5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C4363C"/>
    <w:multiLevelType w:val="hybridMultilevel"/>
    <w:tmpl w:val="F9F27F92"/>
    <w:lvl w:ilvl="0" w:tplc="5010FE5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6EAC1B68"/>
    <w:multiLevelType w:val="hybridMultilevel"/>
    <w:tmpl w:val="E93EABBC"/>
    <w:lvl w:ilvl="0" w:tplc="0C687766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F8E"/>
    <w:rsid w:val="00006BAC"/>
    <w:rsid w:val="00031E8D"/>
    <w:rsid w:val="0003361F"/>
    <w:rsid w:val="000711E5"/>
    <w:rsid w:val="00073A24"/>
    <w:rsid w:val="00095AAB"/>
    <w:rsid w:val="001040C5"/>
    <w:rsid w:val="00136F01"/>
    <w:rsid w:val="00137ADB"/>
    <w:rsid w:val="0019372E"/>
    <w:rsid w:val="001B37E6"/>
    <w:rsid w:val="001B74DA"/>
    <w:rsid w:val="001C1AA2"/>
    <w:rsid w:val="001C5063"/>
    <w:rsid w:val="00212FEE"/>
    <w:rsid w:val="00226130"/>
    <w:rsid w:val="00277FF1"/>
    <w:rsid w:val="00296F54"/>
    <w:rsid w:val="002B03CB"/>
    <w:rsid w:val="002E7DE8"/>
    <w:rsid w:val="00327252"/>
    <w:rsid w:val="0033759F"/>
    <w:rsid w:val="00360DF0"/>
    <w:rsid w:val="00374CAF"/>
    <w:rsid w:val="00387023"/>
    <w:rsid w:val="00387704"/>
    <w:rsid w:val="003942FE"/>
    <w:rsid w:val="003C51F7"/>
    <w:rsid w:val="003C76AD"/>
    <w:rsid w:val="003C7ACC"/>
    <w:rsid w:val="003D4912"/>
    <w:rsid w:val="003E1226"/>
    <w:rsid w:val="003E5564"/>
    <w:rsid w:val="00451DCE"/>
    <w:rsid w:val="00460DC8"/>
    <w:rsid w:val="00464BF3"/>
    <w:rsid w:val="00472219"/>
    <w:rsid w:val="00492CF2"/>
    <w:rsid w:val="004A0396"/>
    <w:rsid w:val="004A7E5A"/>
    <w:rsid w:val="004C6A00"/>
    <w:rsid w:val="004C735D"/>
    <w:rsid w:val="0052528F"/>
    <w:rsid w:val="005309AD"/>
    <w:rsid w:val="00536813"/>
    <w:rsid w:val="00551E87"/>
    <w:rsid w:val="005653F5"/>
    <w:rsid w:val="005A2874"/>
    <w:rsid w:val="005D0F34"/>
    <w:rsid w:val="005E22E8"/>
    <w:rsid w:val="005E6233"/>
    <w:rsid w:val="00606949"/>
    <w:rsid w:val="00611410"/>
    <w:rsid w:val="006267A4"/>
    <w:rsid w:val="00682A6F"/>
    <w:rsid w:val="006A2DB0"/>
    <w:rsid w:val="006C493F"/>
    <w:rsid w:val="007162B1"/>
    <w:rsid w:val="00721CE6"/>
    <w:rsid w:val="00723BED"/>
    <w:rsid w:val="00756BD3"/>
    <w:rsid w:val="007E1076"/>
    <w:rsid w:val="007E313B"/>
    <w:rsid w:val="007E7F90"/>
    <w:rsid w:val="00812CEE"/>
    <w:rsid w:val="0088061A"/>
    <w:rsid w:val="008A5F15"/>
    <w:rsid w:val="008E1908"/>
    <w:rsid w:val="00964CFE"/>
    <w:rsid w:val="009A5CCC"/>
    <w:rsid w:val="009B5D18"/>
    <w:rsid w:val="009C16E0"/>
    <w:rsid w:val="009C357A"/>
    <w:rsid w:val="009E1747"/>
    <w:rsid w:val="009F3FA1"/>
    <w:rsid w:val="00A020C7"/>
    <w:rsid w:val="00A1144D"/>
    <w:rsid w:val="00AA0263"/>
    <w:rsid w:val="00AB3609"/>
    <w:rsid w:val="00AC0ACB"/>
    <w:rsid w:val="00AC2129"/>
    <w:rsid w:val="00B61A40"/>
    <w:rsid w:val="00B928D0"/>
    <w:rsid w:val="00BC38D6"/>
    <w:rsid w:val="00BD5A88"/>
    <w:rsid w:val="00C06836"/>
    <w:rsid w:val="00C27B59"/>
    <w:rsid w:val="00CF5254"/>
    <w:rsid w:val="00D1085E"/>
    <w:rsid w:val="00D93127"/>
    <w:rsid w:val="00D94C57"/>
    <w:rsid w:val="00DB2D4B"/>
    <w:rsid w:val="00DE6B74"/>
    <w:rsid w:val="00E250CD"/>
    <w:rsid w:val="00E406F0"/>
    <w:rsid w:val="00E50721"/>
    <w:rsid w:val="00E5195C"/>
    <w:rsid w:val="00E5507F"/>
    <w:rsid w:val="00E55462"/>
    <w:rsid w:val="00E7467C"/>
    <w:rsid w:val="00E83D7B"/>
    <w:rsid w:val="00ED120A"/>
    <w:rsid w:val="00EE0634"/>
    <w:rsid w:val="00EE274A"/>
    <w:rsid w:val="00EE49FB"/>
    <w:rsid w:val="00F138D3"/>
    <w:rsid w:val="00F50F8E"/>
    <w:rsid w:val="00F52FC0"/>
    <w:rsid w:val="00F57473"/>
    <w:rsid w:val="00F63564"/>
    <w:rsid w:val="00F64BBD"/>
    <w:rsid w:val="00F97811"/>
    <w:rsid w:val="00FC094E"/>
    <w:rsid w:val="00FC2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CF0E82-2CA5-44A8-AD86-5895A4226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122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92C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92CF2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3E5564"/>
    <w:rPr>
      <w:color w:val="0563C1" w:themeColor="hyperlink"/>
      <w:u w:val="single"/>
    </w:rPr>
  </w:style>
  <w:style w:type="paragraph" w:styleId="a7">
    <w:name w:val="No Spacing"/>
    <w:uiPriority w:val="1"/>
    <w:qFormat/>
    <w:rsid w:val="009A5CCC"/>
    <w:pPr>
      <w:spacing w:after="0" w:line="240" w:lineRule="auto"/>
    </w:pPr>
  </w:style>
  <w:style w:type="paragraph" w:customStyle="1" w:styleId="ConsPlusNonformat">
    <w:name w:val="ConsPlusNonformat"/>
    <w:rsid w:val="00296F5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etrozavodsk-m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905</TotalTime>
  <Pages>2</Pages>
  <Words>687</Words>
  <Characters>3917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ZAMPRED</cp:lastModifiedBy>
  <cp:revision>72</cp:revision>
  <cp:lastPrinted>2016-09-30T06:40:00Z</cp:lastPrinted>
  <dcterms:created xsi:type="dcterms:W3CDTF">2016-01-20T10:57:00Z</dcterms:created>
  <dcterms:modified xsi:type="dcterms:W3CDTF">2016-09-30T06:42:00Z</dcterms:modified>
</cp:coreProperties>
</file>