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2E1690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2E1690" w:rsidRDefault="006267A4" w:rsidP="002E1690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C362B">
        <w:rPr>
          <w:rFonts w:ascii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8F1E7A">
        <w:rPr>
          <w:rFonts w:ascii="Times New Roman" w:hAnsi="Times New Roman" w:cs="Times New Roman"/>
          <w:sz w:val="28"/>
          <w:szCs w:val="28"/>
          <w:lang w:eastAsia="zh-CN"/>
        </w:rPr>
        <w:t>п</w:t>
      </w:r>
      <w:r w:rsidR="001C362B" w:rsidRPr="001C362B">
        <w:rPr>
          <w:rFonts w:ascii="Times New Roman" w:hAnsi="Times New Roman" w:cs="Times New Roman"/>
          <w:sz w:val="28"/>
          <w:szCs w:val="28"/>
        </w:rPr>
        <w:t xml:space="preserve">роекта Решения Петрозаводского городского Совета «Об утверждении </w:t>
      </w:r>
      <w:r w:rsidR="00916579">
        <w:rPr>
          <w:rFonts w:ascii="Times New Roman" w:hAnsi="Times New Roman" w:cs="Times New Roman"/>
          <w:sz w:val="28"/>
          <w:szCs w:val="28"/>
        </w:rPr>
        <w:t>П</w:t>
      </w:r>
      <w:r w:rsidR="001C362B" w:rsidRPr="001C362B">
        <w:rPr>
          <w:rFonts w:ascii="Times New Roman" w:hAnsi="Times New Roman" w:cs="Times New Roman"/>
          <w:sz w:val="28"/>
          <w:szCs w:val="28"/>
        </w:rPr>
        <w:t xml:space="preserve">орядка </w:t>
      </w:r>
    </w:p>
    <w:p w:rsidR="002E1690" w:rsidRDefault="001C362B" w:rsidP="002E1690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C362B">
        <w:rPr>
          <w:rFonts w:ascii="Times New Roman" w:hAnsi="Times New Roman" w:cs="Times New Roman"/>
          <w:sz w:val="28"/>
          <w:szCs w:val="28"/>
        </w:rPr>
        <w:t xml:space="preserve">подготовки документа планирования регулярных перевозок </w:t>
      </w:r>
    </w:p>
    <w:p w:rsidR="001C362B" w:rsidRPr="001C362B" w:rsidRDefault="001C362B" w:rsidP="002E1690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C362B">
        <w:rPr>
          <w:rFonts w:ascii="Times New Roman" w:hAnsi="Times New Roman" w:cs="Times New Roman"/>
          <w:sz w:val="28"/>
          <w:szCs w:val="28"/>
        </w:rPr>
        <w:t>в Петрозаводском городском округе»</w:t>
      </w:r>
    </w:p>
    <w:p w:rsidR="002E1690" w:rsidRDefault="00B67F7B" w:rsidP="002E16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67F7B">
        <w:rPr>
          <w:rFonts w:ascii="Times New Roman" w:eastAsia="Times New Roman" w:hAnsi="Times New Roman" w:cs="Times New Roman"/>
          <w:sz w:val="28"/>
          <w:szCs w:val="28"/>
          <w:lang w:eastAsia="zh-CN"/>
        </w:rPr>
        <w:t>31 мая 2016 года</w:t>
      </w:r>
    </w:p>
    <w:p w:rsidR="006267A4" w:rsidRPr="00B67F7B" w:rsidRDefault="00B67F7B" w:rsidP="002E16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67F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456226" w:rsidRPr="00AA6883" w:rsidRDefault="001C362B" w:rsidP="002E1690">
      <w:pPr>
        <w:pStyle w:val="ac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sz w:val="28"/>
          <w:szCs w:val="28"/>
        </w:rPr>
        <w:t xml:space="preserve">Проект Решения Петрозаводского городского Совета «Об утверждении </w:t>
      </w:r>
      <w:r w:rsidR="00916579">
        <w:rPr>
          <w:rFonts w:ascii="Times New Roman" w:hAnsi="Times New Roman" w:cs="Times New Roman"/>
          <w:sz w:val="28"/>
          <w:szCs w:val="28"/>
        </w:rPr>
        <w:t>П</w:t>
      </w:r>
      <w:r w:rsidRPr="00AA6883">
        <w:rPr>
          <w:rFonts w:ascii="Times New Roman" w:hAnsi="Times New Roman" w:cs="Times New Roman"/>
          <w:sz w:val="28"/>
          <w:szCs w:val="28"/>
        </w:rPr>
        <w:t xml:space="preserve">орядка подготовки документа планирования регулярных перевозок в Петрозаводском городском округе» 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депутатами Петрозаводского городского Совета (далее – разработчик) </w:t>
      </w:r>
      <w:r w:rsidR="00456226" w:rsidRPr="00AA6883">
        <w:rPr>
          <w:rFonts w:ascii="Times New Roman" w:hAnsi="Times New Roman" w:cs="Times New Roman"/>
          <w:sz w:val="28"/>
          <w:szCs w:val="28"/>
          <w:lang w:eastAsia="zh-CN"/>
        </w:rPr>
        <w:t>в целях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</w:t>
      </w:r>
      <w:r w:rsidR="00456226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положений 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который изменил сложившуюся систему правового регулирования в области транспортного обслуживания и осуществления перевозок пассажиров. </w:t>
      </w:r>
    </w:p>
    <w:p w:rsidR="003E5564" w:rsidRPr="00AA6883" w:rsidRDefault="003E5564" w:rsidP="002E1690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направлен разработчиком 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AA6883" w:rsidRDefault="003E5564" w:rsidP="002E1690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официальном сайте </w:t>
      </w:r>
      <w:r w:rsidR="002B11F5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Петрозаводского городского Совета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информационно-телекоммуникационной сети</w:t>
      </w:r>
      <w:r w:rsidR="002B11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Интернет </w:t>
      </w:r>
      <w:r w:rsidR="00AA6883" w:rsidRPr="00AA6883">
        <w:rPr>
          <w:rFonts w:ascii="Times New Roman" w:hAnsi="Times New Roman" w:cs="Times New Roman"/>
          <w:sz w:val="28"/>
          <w:szCs w:val="28"/>
          <w:u w:val="single"/>
        </w:rPr>
        <w:t>http://petrosovet.info</w:t>
      </w:r>
      <w:r w:rsidR="00AA6883" w:rsidRPr="00AA6883">
        <w:rPr>
          <w:rFonts w:ascii="Times New Roman" w:hAnsi="Times New Roman" w:cs="Times New Roman"/>
          <w:sz w:val="28"/>
          <w:szCs w:val="28"/>
        </w:rPr>
        <w:t xml:space="preserve"> </w:t>
      </w:r>
      <w:r w:rsidR="009B5D18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официальный</w:t>
      </w:r>
      <w:r w:rsidR="001B74D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6267A4" w:rsidRPr="00AA6883" w:rsidRDefault="006267A4" w:rsidP="002E1690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рамках процедуры оценки регулирующего воздействия разработчиком в срок с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22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апреля по 26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мая 2016 года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8F1E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F1E7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Порядок)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56226" w:rsidRPr="00AA6883" w:rsidRDefault="00456226" w:rsidP="002E1690">
      <w:pPr>
        <w:pStyle w:val="ac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13.07.2015 № 220-ФЗ предусмотрено принятие ряда нормативных правовых актов органами местного самоуправления для реализации его положений. </w:t>
      </w:r>
      <w:r w:rsidR="002E1690">
        <w:rPr>
          <w:rFonts w:ascii="Times New Roman" w:hAnsi="Times New Roman" w:cs="Times New Roman"/>
          <w:bCs/>
          <w:sz w:val="28"/>
          <w:szCs w:val="28"/>
        </w:rPr>
        <w:t>С</w:t>
      </w:r>
      <w:r w:rsidRPr="00AA6883">
        <w:rPr>
          <w:rFonts w:ascii="Times New Roman" w:hAnsi="Times New Roman" w:cs="Times New Roman"/>
          <w:bCs/>
          <w:sz w:val="28"/>
          <w:szCs w:val="28"/>
        </w:rPr>
        <w:t xml:space="preserve">огласно ч. 4 ст.2 Федерального закона от 13.07.2015 № 220-ФЗ подготовка документов планирования регулярных перевозок осуществляется с учетом положений настоящего Федерального закона в порядке, установленном муниципальными нормативными правовыми актами. </w:t>
      </w:r>
    </w:p>
    <w:p w:rsidR="00456226" w:rsidRPr="00AA6883" w:rsidRDefault="00456226" w:rsidP="002E1690">
      <w:pPr>
        <w:pStyle w:val="ac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bCs/>
          <w:sz w:val="28"/>
          <w:szCs w:val="28"/>
        </w:rPr>
        <w:t xml:space="preserve">В соответствии с п.1 Решения Петрозаводского городского Совета от 04.02.2016 № 27/45-705 «О мерах по реализации Федерального закона от 13.07.2015 № 220-ФЗ «Об организации регулярных перевозок пассажиров и </w:t>
      </w:r>
      <w:r w:rsidRPr="00AA688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Петрозаводский городской Совет определен органом местного самоуправления, уполномоченным на принятие нормативных правовых актов Петрозаводского городского округа, предусмотренных </w:t>
      </w:r>
      <w:hyperlink r:id="rId5" w:history="1">
        <w:r w:rsidRPr="00AA6883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ч. 4 ст. 2</w:t>
        </w:r>
      </w:hyperlink>
      <w:r w:rsidRPr="00AA6883">
        <w:rPr>
          <w:rFonts w:ascii="Times New Roman" w:hAnsi="Times New Roman" w:cs="Times New Roman"/>
          <w:bCs/>
          <w:sz w:val="28"/>
          <w:szCs w:val="28"/>
        </w:rPr>
        <w:t xml:space="preserve"> Федерального</w:t>
      </w:r>
      <w:r w:rsidR="002B11F5">
        <w:rPr>
          <w:rFonts w:ascii="Times New Roman" w:hAnsi="Times New Roman" w:cs="Times New Roman"/>
          <w:bCs/>
          <w:sz w:val="28"/>
          <w:szCs w:val="28"/>
        </w:rPr>
        <w:t xml:space="preserve"> закона от 13.07.2015 </w:t>
      </w:r>
      <w:r w:rsidR="008F1E7A">
        <w:rPr>
          <w:rFonts w:ascii="Times New Roman" w:hAnsi="Times New Roman" w:cs="Times New Roman"/>
          <w:bCs/>
          <w:sz w:val="28"/>
          <w:szCs w:val="28"/>
        </w:rPr>
        <w:t>№</w:t>
      </w:r>
      <w:r w:rsidR="002B11F5">
        <w:rPr>
          <w:rFonts w:ascii="Times New Roman" w:hAnsi="Times New Roman" w:cs="Times New Roman"/>
          <w:bCs/>
          <w:sz w:val="28"/>
          <w:szCs w:val="28"/>
        </w:rPr>
        <w:t xml:space="preserve"> 220-ФЗ</w:t>
      </w:r>
      <w:r w:rsidRPr="00AA6883">
        <w:rPr>
          <w:rFonts w:ascii="Times New Roman" w:hAnsi="Times New Roman" w:cs="Times New Roman"/>
          <w:bCs/>
          <w:sz w:val="28"/>
          <w:szCs w:val="28"/>
        </w:rPr>
        <w:t>.</w:t>
      </w:r>
    </w:p>
    <w:p w:rsidR="00456226" w:rsidRPr="00AA6883" w:rsidRDefault="00456226" w:rsidP="002E1690">
      <w:pPr>
        <w:pStyle w:val="ac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bCs/>
          <w:sz w:val="28"/>
          <w:szCs w:val="28"/>
        </w:rPr>
        <w:t xml:space="preserve">Таким образом, утверждение </w:t>
      </w:r>
      <w:r w:rsidRPr="00AA6883">
        <w:rPr>
          <w:rFonts w:ascii="Times New Roman" w:hAnsi="Times New Roman" w:cs="Times New Roman"/>
          <w:sz w:val="28"/>
          <w:szCs w:val="28"/>
        </w:rPr>
        <w:t>порядка подготовки документа планирования регулярных перевозок в Петрозаводском городском округе является необходимым для обеспечения принятия документа планирования регулярных перевозок в Петрозаводском городском округе.</w:t>
      </w:r>
    </w:p>
    <w:p w:rsidR="00A1144D" w:rsidRPr="00AA6883" w:rsidRDefault="00E250CD" w:rsidP="002E1690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с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11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26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ма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я 201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6 года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замечаний и предложений</w:t>
      </w:r>
      <w:r w:rsidR="00AA6883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Проекту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поступало.</w:t>
      </w:r>
    </w:p>
    <w:p w:rsidR="00E250CD" w:rsidRPr="00AA6883" w:rsidRDefault="00BC38D6" w:rsidP="002E1690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Анализ Проекта показал, </w:t>
      </w:r>
      <w:r w:rsidR="00E250CD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данное правовое регулирование </w:t>
      </w:r>
      <w:r w:rsidR="0045622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проводится с целью реализации положений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13.07.2015 № 220-ФЗ.</w:t>
      </w:r>
    </w:p>
    <w:p w:rsidR="00FC094E" w:rsidRPr="00AA6883" w:rsidRDefault="00FC094E" w:rsidP="002E1690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Сроки </w:t>
      </w:r>
      <w:r w:rsidR="008F1E7A">
        <w:rPr>
          <w:rFonts w:ascii="Times New Roman" w:eastAsia="Times New Roman" w:hAnsi="Times New Roman" w:cs="Times New Roman"/>
          <w:sz w:val="28"/>
          <w:szCs w:val="28"/>
          <w:lang w:eastAsia="zh-CN"/>
        </w:rPr>
        <w:t>и п</w:t>
      </w:r>
      <w:r w:rsidR="00B7487B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орядок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проведения мероприятий</w:t>
      </w:r>
      <w:r w:rsidRPr="00AA6883">
        <w:rPr>
          <w:rFonts w:ascii="Times New Roman" w:hAnsi="Times New Roman" w:cs="Times New Roman"/>
          <w:sz w:val="28"/>
          <w:szCs w:val="28"/>
        </w:rPr>
        <w:t xml:space="preserve"> </w:t>
      </w:r>
      <w:r w:rsidR="00964CFE" w:rsidRPr="00AA6883">
        <w:rPr>
          <w:rFonts w:ascii="Times New Roman" w:hAnsi="Times New Roman" w:cs="Times New Roman"/>
          <w:sz w:val="28"/>
          <w:szCs w:val="28"/>
        </w:rPr>
        <w:t xml:space="preserve">в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рамках процедуры оценки регулирующего воздействия разработчиком соблюдены.</w:t>
      </w:r>
    </w:p>
    <w:p w:rsidR="00B7487B" w:rsidRPr="00AA6883" w:rsidRDefault="00B7487B" w:rsidP="002E1690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883">
        <w:rPr>
          <w:rFonts w:ascii="Times New Roman" w:hAnsi="Times New Roman" w:cs="Times New Roman"/>
          <w:sz w:val="28"/>
          <w:szCs w:val="28"/>
        </w:rPr>
        <w:t>При рассмотрении Проекта положения,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 не выявлены.</w:t>
      </w:r>
    </w:p>
    <w:p w:rsidR="00387023" w:rsidRPr="00AA6883" w:rsidRDefault="00F138D3" w:rsidP="002E1690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</w:t>
      </w:r>
      <w:r w:rsidR="00721CE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разработчиком в сводном отчете,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Контрольно-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счетная палата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считает, что </w:t>
      </w:r>
      <w:r w:rsidR="0045622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456226" w:rsidRPr="00AA6883">
        <w:rPr>
          <w:rFonts w:ascii="Times New Roman" w:hAnsi="Times New Roman" w:cs="Times New Roman"/>
          <w:sz w:val="28"/>
          <w:szCs w:val="28"/>
        </w:rPr>
        <w:t>роект Решения Петрозаводского гор</w:t>
      </w:r>
      <w:r w:rsidR="00916579">
        <w:rPr>
          <w:rFonts w:ascii="Times New Roman" w:hAnsi="Times New Roman" w:cs="Times New Roman"/>
          <w:sz w:val="28"/>
          <w:szCs w:val="28"/>
        </w:rPr>
        <w:t>одского Совета «Об утверждении П</w:t>
      </w:r>
      <w:r w:rsidR="00456226" w:rsidRPr="00AA6883">
        <w:rPr>
          <w:rFonts w:ascii="Times New Roman" w:hAnsi="Times New Roman" w:cs="Times New Roman"/>
          <w:sz w:val="28"/>
          <w:szCs w:val="28"/>
        </w:rPr>
        <w:t>орядка подготовки документа планирования регулярных перевозок в Петрозаводском городском округе»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7487B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имеет достаточно оснований для принятия и 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не содержит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указанных субъектов и бюджета Петрозаводского городского округа.</w:t>
      </w:r>
    </w:p>
    <w:p w:rsidR="004A7E5A" w:rsidRDefault="004A7E5A" w:rsidP="002E1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2E1690" w:rsidRDefault="002E1690" w:rsidP="002E1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E1690" w:rsidRPr="005E6233" w:rsidRDefault="002E1690" w:rsidP="002E1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4A7E5A" w:rsidP="002E16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</w:p>
    <w:p w:rsidR="004A7E5A" w:rsidRPr="005E6233" w:rsidRDefault="004A7E5A" w:rsidP="002E16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AA6883" w:rsidRDefault="004A7E5A" w:rsidP="002E16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Е.В. Брагинова</w:t>
      </w:r>
    </w:p>
    <w:p w:rsidR="00AA6883" w:rsidRDefault="00AA6883" w:rsidP="002E16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2B11F5" w:rsidRDefault="002B11F5" w:rsidP="002E16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2B11F5" w:rsidRDefault="002B11F5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2E1690" w:rsidRDefault="002E1690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2E1690" w:rsidRDefault="002E1690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2B11F5" w:rsidRDefault="002B11F5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F1E7A" w:rsidRDefault="00AA6883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AA6883">
        <w:rPr>
          <w:rFonts w:ascii="Times New Roman" w:eastAsia="Times New Roman" w:hAnsi="Times New Roman" w:cs="Times New Roman"/>
          <w:lang w:eastAsia="zh-CN"/>
        </w:rPr>
        <w:t>Григорьев</w:t>
      </w:r>
      <w:r w:rsidR="008F1E7A" w:rsidRPr="008F1E7A">
        <w:rPr>
          <w:rFonts w:ascii="Times New Roman" w:eastAsia="Times New Roman" w:hAnsi="Times New Roman" w:cs="Times New Roman"/>
          <w:lang w:eastAsia="zh-CN"/>
        </w:rPr>
        <w:t xml:space="preserve"> </w:t>
      </w:r>
      <w:r w:rsidR="008F1E7A" w:rsidRPr="00AA6883">
        <w:rPr>
          <w:rFonts w:ascii="Times New Roman" w:eastAsia="Times New Roman" w:hAnsi="Times New Roman" w:cs="Times New Roman"/>
          <w:lang w:eastAsia="zh-CN"/>
        </w:rPr>
        <w:t xml:space="preserve">А.В. </w:t>
      </w:r>
    </w:p>
    <w:p w:rsidR="00AA6883" w:rsidRPr="00AA6883" w:rsidRDefault="00AA6883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AA6883">
        <w:rPr>
          <w:rFonts w:ascii="Times New Roman" w:eastAsia="Times New Roman" w:hAnsi="Times New Roman" w:cs="Times New Roman"/>
          <w:lang w:eastAsia="zh-CN"/>
        </w:rPr>
        <w:t>761-430</w:t>
      </w:r>
    </w:p>
    <w:sectPr w:rsidR="00AA6883" w:rsidRPr="00AA6883" w:rsidSect="00AA68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73A24"/>
    <w:rsid w:val="00136F01"/>
    <w:rsid w:val="0019372E"/>
    <w:rsid w:val="001B37E6"/>
    <w:rsid w:val="001B74DA"/>
    <w:rsid w:val="001C1AA2"/>
    <w:rsid w:val="001C362B"/>
    <w:rsid w:val="001D436B"/>
    <w:rsid w:val="00226130"/>
    <w:rsid w:val="002B11F5"/>
    <w:rsid w:val="002E1690"/>
    <w:rsid w:val="00327252"/>
    <w:rsid w:val="00387023"/>
    <w:rsid w:val="003C76AD"/>
    <w:rsid w:val="003E1226"/>
    <w:rsid w:val="003E5564"/>
    <w:rsid w:val="00456226"/>
    <w:rsid w:val="00472219"/>
    <w:rsid w:val="00492CF2"/>
    <w:rsid w:val="004A7E5A"/>
    <w:rsid w:val="0052528F"/>
    <w:rsid w:val="005E22E8"/>
    <w:rsid w:val="005E6233"/>
    <w:rsid w:val="006267A4"/>
    <w:rsid w:val="00721CE6"/>
    <w:rsid w:val="00723BED"/>
    <w:rsid w:val="00756BD3"/>
    <w:rsid w:val="0088061A"/>
    <w:rsid w:val="008A5F15"/>
    <w:rsid w:val="008F1E7A"/>
    <w:rsid w:val="00916579"/>
    <w:rsid w:val="00964CFE"/>
    <w:rsid w:val="009B5D18"/>
    <w:rsid w:val="009E1747"/>
    <w:rsid w:val="00A020C7"/>
    <w:rsid w:val="00A1144D"/>
    <w:rsid w:val="00AA6883"/>
    <w:rsid w:val="00B67F7B"/>
    <w:rsid w:val="00B7487B"/>
    <w:rsid w:val="00B928D0"/>
    <w:rsid w:val="00BC38D6"/>
    <w:rsid w:val="00E250CD"/>
    <w:rsid w:val="00E5195C"/>
    <w:rsid w:val="00F138D3"/>
    <w:rsid w:val="00F50F8E"/>
    <w:rsid w:val="00F63564"/>
    <w:rsid w:val="00FC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customStyle="1" w:styleId="ConsPlusNonformat">
    <w:name w:val="ConsPlusNonformat"/>
    <w:rsid w:val="001C36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B748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87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87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87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87B"/>
    <w:rPr>
      <w:b/>
      <w:bCs/>
      <w:sz w:val="20"/>
      <w:szCs w:val="20"/>
    </w:rPr>
  </w:style>
  <w:style w:type="paragraph" w:styleId="ac">
    <w:name w:val="No Spacing"/>
    <w:uiPriority w:val="1"/>
    <w:qFormat/>
    <w:rsid w:val="00AA68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74EE8F1FBD5941DDD4819B7FEA54CA86C3607ADBCE4E09BFCDB9CF3D8A823DDBD9D455C706638B836g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ZAMPRED</cp:lastModifiedBy>
  <cp:revision>27</cp:revision>
  <cp:lastPrinted>2016-05-31T08:53:00Z</cp:lastPrinted>
  <dcterms:created xsi:type="dcterms:W3CDTF">2016-01-20T10:57:00Z</dcterms:created>
  <dcterms:modified xsi:type="dcterms:W3CDTF">2016-05-31T12:33:00Z</dcterms:modified>
</cp:coreProperties>
</file>