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AD0" w:rsidRDefault="00D5600E" w:rsidP="00D5600E">
      <w:pPr>
        <w:jc w:val="center"/>
        <w:rPr>
          <w:rFonts w:ascii="Times New Roman" w:hAnsi="Times New Roman" w:cs="Times New Roman"/>
          <w:sz w:val="28"/>
          <w:szCs w:val="28"/>
        </w:rPr>
      </w:pPr>
      <w:r w:rsidRPr="00D5600E">
        <w:rPr>
          <w:rFonts w:ascii="Times New Roman" w:hAnsi="Times New Roman" w:cs="Times New Roman"/>
          <w:sz w:val="28"/>
          <w:szCs w:val="28"/>
        </w:rPr>
        <w:t>Доклад</w:t>
      </w:r>
      <w:r w:rsidR="00933A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AD0" w:rsidRPr="00D5600E" w:rsidRDefault="00933AD0" w:rsidP="00D560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933A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палаты Петрозаводского городского округа (далее - </w:t>
      </w:r>
      <w:r w:rsidRPr="00933AD0">
        <w:rPr>
          <w:rFonts w:ascii="Times New Roman" w:hAnsi="Times New Roman" w:cs="Times New Roman"/>
          <w:sz w:val="28"/>
          <w:szCs w:val="28"/>
        </w:rPr>
        <w:t>Контрольно-счетн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33AD0">
        <w:rPr>
          <w:rFonts w:ascii="Times New Roman" w:hAnsi="Times New Roman" w:cs="Times New Roman"/>
          <w:sz w:val="28"/>
          <w:szCs w:val="28"/>
        </w:rPr>
        <w:t xml:space="preserve"> палат</w:t>
      </w:r>
      <w:r>
        <w:rPr>
          <w:rFonts w:ascii="Times New Roman" w:hAnsi="Times New Roman" w:cs="Times New Roman"/>
          <w:sz w:val="28"/>
          <w:szCs w:val="28"/>
        </w:rPr>
        <w:t xml:space="preserve">а)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Брагиновой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отчету о деятельности</w:t>
      </w:r>
      <w:r w:rsidRPr="00933AD0">
        <w:rPr>
          <w:rFonts w:ascii="Times New Roman" w:hAnsi="Times New Roman" w:cs="Times New Roman"/>
          <w:sz w:val="28"/>
          <w:szCs w:val="28"/>
        </w:rPr>
        <w:t xml:space="preserve"> </w:t>
      </w:r>
      <w:r w:rsidRPr="00933AD0">
        <w:rPr>
          <w:rFonts w:ascii="Times New Roman" w:hAnsi="Times New Roman" w:cs="Times New Roman"/>
          <w:sz w:val="28"/>
          <w:szCs w:val="28"/>
        </w:rPr>
        <w:t>Контрольно-счетн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33AD0">
        <w:rPr>
          <w:rFonts w:ascii="Times New Roman" w:hAnsi="Times New Roman" w:cs="Times New Roman"/>
          <w:sz w:val="28"/>
          <w:szCs w:val="28"/>
        </w:rPr>
        <w:t xml:space="preserve"> палат</w:t>
      </w:r>
      <w:r>
        <w:rPr>
          <w:rFonts w:ascii="Times New Roman" w:hAnsi="Times New Roman" w:cs="Times New Roman"/>
          <w:sz w:val="28"/>
          <w:szCs w:val="28"/>
        </w:rPr>
        <w:t xml:space="preserve">ы за 2018 год (выступление от </w:t>
      </w:r>
      <w:r w:rsidRPr="00933AD0">
        <w:rPr>
          <w:rFonts w:ascii="Times New Roman" w:hAnsi="Times New Roman" w:cs="Times New Roman"/>
          <w:sz w:val="28"/>
          <w:szCs w:val="28"/>
        </w:rPr>
        <w:t xml:space="preserve">27 февраля 2019 года </w:t>
      </w:r>
      <w:r>
        <w:rPr>
          <w:rFonts w:ascii="Times New Roman" w:hAnsi="Times New Roman" w:cs="Times New Roman"/>
          <w:sz w:val="28"/>
          <w:szCs w:val="28"/>
        </w:rPr>
        <w:t xml:space="preserve">на очередной сессии </w:t>
      </w:r>
      <w:r w:rsidRPr="00933AD0">
        <w:rPr>
          <w:rFonts w:ascii="Times New Roman" w:hAnsi="Times New Roman" w:cs="Times New Roman"/>
          <w:sz w:val="28"/>
          <w:szCs w:val="28"/>
        </w:rPr>
        <w:t>Петрозаводского городского Совета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D2C74" w:rsidRPr="00933AD0" w:rsidRDefault="00D5600E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1. Контрольно-счетная палата образована в соответствии c Решением Петрозаводского городск</w:t>
      </w:r>
      <w:r w:rsidR="002D2C74" w:rsidRPr="00933AD0">
        <w:rPr>
          <w:rFonts w:ascii="Times New Roman" w:hAnsi="Times New Roman" w:cs="Times New Roman"/>
          <w:sz w:val="28"/>
          <w:szCs w:val="28"/>
        </w:rPr>
        <w:t xml:space="preserve">ого Совета от 04 июня 2013 года, </w:t>
      </w:r>
      <w:r w:rsidRPr="00933AD0">
        <w:rPr>
          <w:rFonts w:ascii="Times New Roman" w:hAnsi="Times New Roman" w:cs="Times New Roman"/>
          <w:sz w:val="28"/>
          <w:szCs w:val="28"/>
        </w:rPr>
        <w:t>начала свою деятельность в 2014 году</w:t>
      </w:r>
      <w:r w:rsidR="002D2C74" w:rsidRPr="00933AD0">
        <w:rPr>
          <w:rFonts w:ascii="Times New Roman" w:hAnsi="Times New Roman" w:cs="Times New Roman"/>
          <w:sz w:val="28"/>
          <w:szCs w:val="28"/>
        </w:rPr>
        <w:t>, является органом местного самоуправления, органом внешнего муниципального финансового контроля и органом, уполномоченным на осуществление аудита и контроля в сфере закупок, а также на проведение оценки регулирующего воздействия проектов нормативных правовых актов Петрозаводского городского округа.</w:t>
      </w:r>
    </w:p>
    <w:p w:rsidR="00D5600E" w:rsidRPr="00933AD0" w:rsidRDefault="00D5600E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Pr="00933AD0">
        <w:rPr>
          <w:rFonts w:ascii="Times New Roman" w:hAnsi="Times New Roman" w:cs="Times New Roman"/>
          <w:sz w:val="28"/>
          <w:szCs w:val="28"/>
        </w:rPr>
        <w:t xml:space="preserve">Бюджетным и Налоговым кодексами Российской Федерации, </w:t>
      </w:r>
      <w:r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Федеральными законами: </w:t>
      </w:r>
      <w:r w:rsidRPr="00933AD0">
        <w:rPr>
          <w:rFonts w:ascii="Times New Roman" w:hAnsi="Times New Roman" w:cs="Times New Roman"/>
          <w:sz w:val="28"/>
          <w:szCs w:val="28"/>
        </w:rPr>
        <w:t>от 06.10.2003 № 131-</w:t>
      </w:r>
      <w:bookmarkStart w:id="0" w:name="_GoBack"/>
      <w:bookmarkEnd w:id="0"/>
      <w:r w:rsidRPr="00933AD0">
        <w:rPr>
          <w:rFonts w:ascii="Times New Roman" w:hAnsi="Times New Roman" w:cs="Times New Roman"/>
          <w:sz w:val="28"/>
          <w:szCs w:val="28"/>
        </w:rPr>
        <w:t xml:space="preserve">ФЗ «Об общих принципах организации местного самоуправления в Российской Федерации», </w:t>
      </w:r>
      <w:r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от 07.02.2011 № 6-ФЗ «Об общих принципах организации и деятельности контрольно-счетных органов субъектов Российской Федерации и </w:t>
      </w:r>
      <w:r w:rsidRPr="00933AD0">
        <w:rPr>
          <w:rFonts w:ascii="Times New Roman" w:hAnsi="Times New Roman" w:cs="Times New Roman"/>
          <w:sz w:val="28"/>
          <w:szCs w:val="28"/>
        </w:rPr>
        <w:t>муниципальных образований», от  05.04.2013 № 44-ФЗ «О контрактной системе в сфере закупок товаров, работ, услуг для обеспечения государственных и муниципальных нужд», Положением «О Контрольно-счетной палате Петрозаводского городского округа».</w:t>
      </w:r>
    </w:p>
    <w:p w:rsidR="002D2C74" w:rsidRPr="00933AD0" w:rsidRDefault="002D2C74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</w:t>
      </w:r>
    </w:p>
    <w:p w:rsidR="00EC0E0D" w:rsidRPr="00933AD0" w:rsidRDefault="00EC0E0D" w:rsidP="008E5F64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5600E" w:rsidRPr="00933AD0" w:rsidRDefault="002D2C74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F918BC"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Контрольно-счетная палата организует работу в соответствии с утвержденным планом работы на год. </w:t>
      </w:r>
      <w:r w:rsidR="00D5600E" w:rsidRPr="00933AD0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31E17" w:rsidRPr="00933AD0">
        <w:rPr>
          <w:rFonts w:ascii="Times New Roman" w:hAnsi="Times New Roman" w:cs="Times New Roman"/>
          <w:sz w:val="28"/>
          <w:szCs w:val="28"/>
        </w:rPr>
        <w:t xml:space="preserve">Положения о Контрольно-счетной палате, </w:t>
      </w:r>
      <w:r w:rsidR="00D5600E" w:rsidRPr="00933AD0">
        <w:rPr>
          <w:rFonts w:ascii="Times New Roman" w:hAnsi="Times New Roman" w:cs="Times New Roman"/>
          <w:sz w:val="28"/>
          <w:szCs w:val="28"/>
        </w:rPr>
        <w:t>предложений Петрозаводского городского Совета и Администрации Петрозаводского городского округа сформирован план работы Контрольно-счетной палаты на 201</w:t>
      </w:r>
      <w:r w:rsidR="00676DE0" w:rsidRPr="00933AD0">
        <w:rPr>
          <w:rFonts w:ascii="Times New Roman" w:hAnsi="Times New Roman" w:cs="Times New Roman"/>
          <w:sz w:val="28"/>
          <w:szCs w:val="28"/>
        </w:rPr>
        <w:t>8</w:t>
      </w:r>
      <w:r w:rsidR="00D5600E" w:rsidRPr="00933AD0">
        <w:rPr>
          <w:rFonts w:ascii="Times New Roman" w:hAnsi="Times New Roman" w:cs="Times New Roman"/>
          <w:sz w:val="28"/>
          <w:szCs w:val="28"/>
        </w:rPr>
        <w:t xml:space="preserve"> год.</w:t>
      </w:r>
      <w:r w:rsidR="00F918BC" w:rsidRPr="00933AD0">
        <w:rPr>
          <w:rFonts w:ascii="Times New Roman" w:hAnsi="Times New Roman" w:cs="Times New Roman"/>
          <w:sz w:val="28"/>
          <w:szCs w:val="28"/>
        </w:rPr>
        <w:t xml:space="preserve"> В план также включены мероприятия, предусмотренные для проведения контрольно-счетными органами в соответствии с Бюджетным кодексом и</w:t>
      </w:r>
      <w:r w:rsidR="00F918BC"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Федеральными законами</w:t>
      </w:r>
      <w:r w:rsidR="00F918BC" w:rsidRPr="00933AD0">
        <w:rPr>
          <w:rFonts w:ascii="Times New Roman" w:hAnsi="Times New Roman" w:cs="Times New Roman"/>
          <w:sz w:val="28"/>
          <w:szCs w:val="28"/>
        </w:rPr>
        <w:t xml:space="preserve"> </w:t>
      </w:r>
      <w:r w:rsidR="00F918BC"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№ 6-ФЗ и </w:t>
      </w:r>
      <w:r w:rsidR="00F918BC" w:rsidRPr="00933AD0">
        <w:rPr>
          <w:rFonts w:ascii="Times New Roman" w:hAnsi="Times New Roman" w:cs="Times New Roman"/>
          <w:sz w:val="28"/>
          <w:szCs w:val="28"/>
        </w:rPr>
        <w:t>№ 44-ФЗ.</w:t>
      </w:r>
      <w:r w:rsidR="00D5600E" w:rsidRPr="00933AD0">
        <w:rPr>
          <w:rFonts w:ascii="Times New Roman" w:hAnsi="Times New Roman" w:cs="Times New Roman"/>
          <w:sz w:val="28"/>
          <w:szCs w:val="28"/>
        </w:rPr>
        <w:t xml:space="preserve"> В течении отчетного периода в план работы </w:t>
      </w:r>
      <w:r w:rsidRPr="00933AD0">
        <w:rPr>
          <w:rFonts w:ascii="Times New Roman" w:hAnsi="Times New Roman" w:cs="Times New Roman"/>
          <w:sz w:val="28"/>
          <w:szCs w:val="28"/>
        </w:rPr>
        <w:t>два</w:t>
      </w:r>
      <w:r w:rsidR="00D5600E" w:rsidRPr="00933AD0">
        <w:rPr>
          <w:rFonts w:ascii="Times New Roman" w:hAnsi="Times New Roman" w:cs="Times New Roman"/>
          <w:sz w:val="28"/>
          <w:szCs w:val="28"/>
        </w:rPr>
        <w:t xml:space="preserve"> раз</w:t>
      </w:r>
      <w:r w:rsidRPr="00933AD0">
        <w:rPr>
          <w:rFonts w:ascii="Times New Roman" w:hAnsi="Times New Roman" w:cs="Times New Roman"/>
          <w:sz w:val="28"/>
          <w:szCs w:val="28"/>
        </w:rPr>
        <w:t>а</w:t>
      </w:r>
      <w:r w:rsidR="00D5600E" w:rsidRPr="00933AD0">
        <w:rPr>
          <w:rFonts w:ascii="Times New Roman" w:hAnsi="Times New Roman" w:cs="Times New Roman"/>
          <w:sz w:val="28"/>
          <w:szCs w:val="28"/>
        </w:rPr>
        <w:t xml:space="preserve"> вносились изменения с учетом предложений Петрозаводского городского Совета и Главы Петрозаводского городского округа.</w:t>
      </w:r>
    </w:p>
    <w:p w:rsidR="00A17705" w:rsidRPr="00933AD0" w:rsidRDefault="00A17705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2018 год, выполнены в полном объеме.</w:t>
      </w:r>
    </w:p>
    <w:p w:rsidR="00A17705" w:rsidRPr="00933AD0" w:rsidRDefault="00A17705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палатой в 2018 году проведено 10</w:t>
      </w:r>
      <w:r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и 39</w:t>
      </w:r>
      <w:r w:rsidRPr="00933AD0">
        <w:rPr>
          <w:rFonts w:ascii="Times New Roman" w:hAnsi="Times New Roman" w:cs="Times New Roman"/>
          <w:sz w:val="28"/>
          <w:szCs w:val="28"/>
        </w:rPr>
        <w:t xml:space="preserve"> экспертно-аналитических </w:t>
      </w:r>
      <w:r w:rsidRPr="00933AD0">
        <w:rPr>
          <w:rFonts w:ascii="Times New Roman" w:hAnsi="Times New Roman" w:cs="Times New Roman"/>
          <w:color w:val="000000"/>
          <w:sz w:val="28"/>
          <w:szCs w:val="28"/>
        </w:rPr>
        <w:t>мероприятий (из них 8 мероприятий по предложениям Главы Петрозаводского городского округа и 6 мероприятий по поручениям Петрозаводского городского Совета)</w:t>
      </w:r>
      <w:r w:rsidR="008E5F64" w:rsidRPr="00933AD0">
        <w:rPr>
          <w:rFonts w:ascii="Times New Roman" w:hAnsi="Times New Roman" w:cs="Times New Roman"/>
          <w:color w:val="000000"/>
          <w:sz w:val="28"/>
          <w:szCs w:val="28"/>
        </w:rPr>
        <w:t xml:space="preserve"> и выявлено нарушений на сумму 91,6 млн. рублей</w:t>
      </w:r>
      <w:r w:rsidRPr="00933AD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17705" w:rsidRPr="00933AD0" w:rsidRDefault="00A17705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выявлено нарушений на сумму 26,3 млн. рублей</w:t>
      </w:r>
      <w:r w:rsidR="008E5F64" w:rsidRPr="00933AD0">
        <w:rPr>
          <w:rFonts w:ascii="Times New Roman" w:hAnsi="Times New Roman" w:cs="Times New Roman"/>
          <w:sz w:val="28"/>
          <w:szCs w:val="28"/>
        </w:rPr>
        <w:t>.</w:t>
      </w:r>
    </w:p>
    <w:p w:rsidR="00A17705" w:rsidRPr="00933AD0" w:rsidRDefault="00A17705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Нарушений в сфере организации и осуществления контроля за законностью, результативностью использования средств бюджета Петрозаводского городского округа выявлено на сумму 15,4 млн. рублей;</w:t>
      </w:r>
    </w:p>
    <w:p w:rsidR="00A17705" w:rsidRPr="00933AD0" w:rsidRDefault="00A17705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lastRenderedPageBreak/>
        <w:t>В рамках контроля за соблюдением установленного порядка управления и распоряжения имуществом, находящимся в муниципальной собственности, выявлено нарушений на сумму 3,8 млн. рублей;</w:t>
      </w:r>
    </w:p>
    <w:p w:rsidR="00A17705" w:rsidRPr="00933AD0" w:rsidRDefault="008E5F64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По результатам аудита в сфере закупок товаров (работ, услуг) выявлен</w:t>
      </w:r>
      <w:r w:rsidR="00A17705" w:rsidRPr="00933AD0">
        <w:rPr>
          <w:rFonts w:ascii="Times New Roman" w:hAnsi="Times New Roman" w:cs="Times New Roman"/>
          <w:sz w:val="28"/>
          <w:szCs w:val="28"/>
        </w:rPr>
        <w:t>о нарушений на сумму 7,1 млн. рублей.</w:t>
      </w:r>
    </w:p>
    <w:p w:rsidR="00A17705" w:rsidRPr="00933AD0" w:rsidRDefault="00F02F98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 xml:space="preserve">По результатам экспертно-аналитических мероприятий выявлено нарушений на сумму </w:t>
      </w:r>
      <w:r w:rsidR="008E5F64" w:rsidRPr="00933AD0">
        <w:rPr>
          <w:rFonts w:ascii="Times New Roman" w:hAnsi="Times New Roman" w:cs="Times New Roman"/>
          <w:sz w:val="28"/>
          <w:szCs w:val="28"/>
        </w:rPr>
        <w:t>65,3 млн</w:t>
      </w:r>
      <w:r w:rsidR="00A17705" w:rsidRPr="00933AD0">
        <w:rPr>
          <w:rFonts w:ascii="Times New Roman" w:hAnsi="Times New Roman" w:cs="Times New Roman"/>
          <w:sz w:val="28"/>
          <w:szCs w:val="28"/>
        </w:rPr>
        <w:t>. рублей</w:t>
      </w:r>
      <w:r w:rsidR="008E5F64" w:rsidRPr="00933AD0">
        <w:rPr>
          <w:rFonts w:ascii="Times New Roman" w:hAnsi="Times New Roman" w:cs="Times New Roman"/>
          <w:sz w:val="28"/>
          <w:szCs w:val="28"/>
        </w:rPr>
        <w:t>.</w:t>
      </w:r>
    </w:p>
    <w:p w:rsidR="00A17705" w:rsidRPr="00933AD0" w:rsidRDefault="00A17705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 xml:space="preserve">Нарушений в сфере организации и осуществления контроля за законностью, результативностью использования средств бюджета Петрозаводского городского округа выявлено на сумму </w:t>
      </w:r>
      <w:r w:rsidR="008E5F64" w:rsidRPr="00933AD0">
        <w:rPr>
          <w:rFonts w:ascii="Times New Roman" w:hAnsi="Times New Roman" w:cs="Times New Roman"/>
          <w:sz w:val="28"/>
          <w:szCs w:val="28"/>
        </w:rPr>
        <w:t>24,3 млн</w:t>
      </w:r>
      <w:r w:rsidRPr="00933AD0">
        <w:rPr>
          <w:rFonts w:ascii="Times New Roman" w:hAnsi="Times New Roman" w:cs="Times New Roman"/>
          <w:sz w:val="28"/>
          <w:szCs w:val="28"/>
        </w:rPr>
        <w:t>. рублей</w:t>
      </w:r>
      <w:r w:rsidR="008E5F64" w:rsidRPr="00933AD0">
        <w:rPr>
          <w:rFonts w:ascii="Times New Roman" w:hAnsi="Times New Roman" w:cs="Times New Roman"/>
          <w:sz w:val="28"/>
          <w:szCs w:val="28"/>
        </w:rPr>
        <w:t>;</w:t>
      </w:r>
    </w:p>
    <w:p w:rsidR="00A17705" w:rsidRPr="00933AD0" w:rsidRDefault="00A17705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В рамках контроля за соблюдением установленного порядка управления и распоряжения имуществом, находящимся в муниципальной собственности, выявлено нарушений на сумму 21</w:t>
      </w:r>
      <w:r w:rsidR="008E5F64" w:rsidRPr="00933AD0">
        <w:rPr>
          <w:rFonts w:ascii="Times New Roman" w:hAnsi="Times New Roman" w:cs="Times New Roman"/>
          <w:sz w:val="28"/>
          <w:szCs w:val="28"/>
        </w:rPr>
        <w:t>,4 млн</w:t>
      </w:r>
      <w:r w:rsidRPr="00933AD0">
        <w:rPr>
          <w:rFonts w:ascii="Times New Roman" w:hAnsi="Times New Roman" w:cs="Times New Roman"/>
          <w:sz w:val="28"/>
          <w:szCs w:val="28"/>
        </w:rPr>
        <w:t>. рублей</w:t>
      </w:r>
      <w:r w:rsidR="008E5F64" w:rsidRPr="00933AD0">
        <w:rPr>
          <w:rFonts w:ascii="Times New Roman" w:hAnsi="Times New Roman" w:cs="Times New Roman"/>
          <w:sz w:val="28"/>
          <w:szCs w:val="28"/>
        </w:rPr>
        <w:t>;</w:t>
      </w:r>
    </w:p>
    <w:p w:rsidR="008E5F64" w:rsidRPr="00933AD0" w:rsidRDefault="008E5F64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AD0">
        <w:rPr>
          <w:rFonts w:ascii="Times New Roman" w:hAnsi="Times New Roman" w:cs="Times New Roman"/>
          <w:sz w:val="28"/>
          <w:szCs w:val="28"/>
        </w:rPr>
        <w:t>По результатам аудита в сфере закупок товаров (работ, услуг) выявлено нарушений на сумму 19,6 млн. рублей.</w:t>
      </w:r>
    </w:p>
    <w:p w:rsidR="008E5F64" w:rsidRPr="00933AD0" w:rsidRDefault="00A17705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По результатам мероприятий Контрольно-счетной палатой направлено 2 представления об устранении выявленных нарушений, которые исполнены в полном объеме в установленный срок.</w:t>
      </w:r>
      <w:r w:rsidR="008E5F64" w:rsidRPr="00933A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B37" w:rsidRPr="00933AD0" w:rsidRDefault="008E5F64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AD0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Контрольно-счетной палатой направлено в проверяемые организации 133 предложения и рекомендации по устранению выявленных нарушений.  Предложения учтены и приняты в работу, при этом 41 предложение носило рекомендательный характер с целью профилактики недопущения в дальнейшем аналогичных нарушений, по 7 предложениям внесены изменения в правовые акты, регламентирующие деятельность проверяемых организаций, 5 предложений планируются к исполнению в 2019 году (промежуточная информация по ним представлена в Контрольно-счетную палату) и находятся на контроле должностных лиц Контрольно-счетной палаты. </w:t>
      </w:r>
    </w:p>
    <w:p w:rsidR="008E5F64" w:rsidRPr="00933AD0" w:rsidRDefault="008E5F64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AD0">
        <w:rPr>
          <w:rFonts w:ascii="Times New Roman" w:hAnsi="Times New Roman" w:cs="Times New Roman"/>
          <w:sz w:val="28"/>
          <w:szCs w:val="28"/>
          <w:lang w:eastAsia="ru-RU"/>
        </w:rPr>
        <w:t>По предложениям Контрольно-счетной палаты и результатам проведенных служебных проверок 2 должностных лица привлечены к дисциплинарной ответственности.</w:t>
      </w:r>
    </w:p>
    <w:p w:rsidR="008E5F64" w:rsidRPr="00933AD0" w:rsidRDefault="008E5F64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AD0">
        <w:rPr>
          <w:rFonts w:ascii="Times New Roman" w:hAnsi="Times New Roman" w:cs="Times New Roman"/>
          <w:sz w:val="28"/>
          <w:szCs w:val="28"/>
          <w:lang w:eastAsia="ru-RU"/>
        </w:rPr>
        <w:t xml:space="preserve">В 2018 году усилена работа по привлечению должностных лиц, виновных в совершении правонарушений, к административной ответственности. Контрольно-счетной палатой возбуждено 5 дел об административных правонарушениях (в 2017 году возбуждено 3 дела об административных правонарушениях). Решением мирового судьи на 1 должностное лицо наложен административный штраф в размере 20 тыс. рублей, который уплачен в установленный срок (денежные средства поступили в бюджет Петрозаводского городского округа). По результатам рассмотрения материалов Контрольно-счетной палаты Министерством финансов </w:t>
      </w:r>
      <w:r w:rsidR="00C25B37" w:rsidRPr="00933AD0">
        <w:rPr>
          <w:rFonts w:ascii="Times New Roman" w:hAnsi="Times New Roman" w:cs="Times New Roman"/>
          <w:sz w:val="28"/>
          <w:szCs w:val="28"/>
          <w:lang w:eastAsia="ru-RU"/>
        </w:rPr>
        <w:t>РК</w:t>
      </w:r>
      <w:r w:rsidRPr="00933AD0">
        <w:rPr>
          <w:rFonts w:ascii="Times New Roman" w:hAnsi="Times New Roman" w:cs="Times New Roman"/>
          <w:sz w:val="28"/>
          <w:szCs w:val="28"/>
          <w:lang w:eastAsia="ru-RU"/>
        </w:rPr>
        <w:t xml:space="preserve"> возбуждено 4 дела об административных правонарушениях, 3 должностных лица муниципальных заказчиков Петрозаводского городского округа привлечены к административной ответственности путем наложения административных штрафов на сумму 100 тыс. рублей (70 тыс. рублей оплачено и поступило в бюджет Петрозаводского городского округа в 2018 году).</w:t>
      </w:r>
    </w:p>
    <w:p w:rsidR="00A17705" w:rsidRPr="00933AD0" w:rsidRDefault="008E5F64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В 2018 году рассмотрено 8 обращений муниципальных заказчиков о согласовании возможности заключения муниципальных контрактов с единственным поставщиком по результатам несостоявшихся процедур закупок на сумму 33,2 млн. рублей, или в 2,4 раза больше чем в 2017 году,</w:t>
      </w:r>
      <w:r w:rsidRPr="00933AD0">
        <w:rPr>
          <w:rFonts w:ascii="Times New Roman" w:hAnsi="Times New Roman" w:cs="Times New Roman"/>
          <w:sz w:val="28"/>
          <w:szCs w:val="28"/>
          <w:lang w:eastAsia="ru-RU"/>
        </w:rPr>
        <w:t xml:space="preserve"> экономия средств бюджета Петрозаводского городского округа составила 8,9 млн. рублей.</w:t>
      </w:r>
    </w:p>
    <w:p w:rsidR="00F02F98" w:rsidRPr="00933AD0" w:rsidRDefault="00F02F98" w:rsidP="008E5F6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В рамках полномочий по проведению о</w:t>
      </w:r>
      <w:r w:rsidRPr="00933AD0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подготовлено </w:t>
      </w:r>
      <w:r w:rsidR="008E5F64" w:rsidRPr="00933AD0">
        <w:rPr>
          <w:rFonts w:ascii="Times New Roman" w:hAnsi="Times New Roman" w:cs="Times New Roman"/>
          <w:sz w:val="28"/>
          <w:szCs w:val="28"/>
        </w:rPr>
        <w:t>7</w:t>
      </w:r>
      <w:r w:rsidRPr="00933AD0">
        <w:rPr>
          <w:rFonts w:ascii="Times New Roman" w:hAnsi="Times New Roman" w:cs="Times New Roman"/>
          <w:sz w:val="28"/>
          <w:szCs w:val="28"/>
        </w:rPr>
        <w:t xml:space="preserve"> заключений по проектам нормативно-правовых актов Петрозаводского городского округа.</w:t>
      </w:r>
    </w:p>
    <w:p w:rsidR="00B06BB3" w:rsidRPr="00933AD0" w:rsidRDefault="00D5600E" w:rsidP="008E5F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  <w:lang w:eastAsia="ar-SA"/>
        </w:rPr>
        <w:t>Информация о деятельности Контрольно-счетной палаты размещена на официальном сайте Контрольно-счетной палаты.</w:t>
      </w:r>
    </w:p>
    <w:p w:rsidR="00EC0E0D" w:rsidRPr="00933AD0" w:rsidRDefault="00EC0E0D" w:rsidP="00FB608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06BB3" w:rsidRPr="00933AD0" w:rsidRDefault="00FE2B43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3. </w:t>
      </w:r>
      <w:r w:rsidRPr="00933AD0">
        <w:rPr>
          <w:rFonts w:ascii="Times New Roman" w:hAnsi="Times New Roman" w:cs="Times New Roman"/>
          <w:sz w:val="28"/>
          <w:szCs w:val="28"/>
        </w:rPr>
        <w:t>В 201</w:t>
      </w:r>
      <w:r w:rsidR="00C25B37" w:rsidRPr="00933AD0">
        <w:rPr>
          <w:rFonts w:ascii="Times New Roman" w:hAnsi="Times New Roman" w:cs="Times New Roman"/>
          <w:sz w:val="28"/>
          <w:szCs w:val="28"/>
        </w:rPr>
        <w:t>8</w:t>
      </w:r>
      <w:r w:rsidRPr="00933AD0">
        <w:rPr>
          <w:rFonts w:ascii="Times New Roman" w:hAnsi="Times New Roman" w:cs="Times New Roman"/>
          <w:sz w:val="28"/>
          <w:szCs w:val="28"/>
        </w:rPr>
        <w:t xml:space="preserve"> году продолжена работа </w:t>
      </w:r>
      <w:r w:rsidR="00BC2EDE" w:rsidRPr="00933AD0">
        <w:rPr>
          <w:rFonts w:ascii="Times New Roman" w:hAnsi="Times New Roman" w:cs="Times New Roman"/>
          <w:sz w:val="28"/>
          <w:szCs w:val="28"/>
        </w:rPr>
        <w:t xml:space="preserve">с </w:t>
      </w:r>
      <w:r w:rsidRPr="00933AD0">
        <w:rPr>
          <w:rFonts w:ascii="Times New Roman" w:hAnsi="Times New Roman" w:cs="Times New Roman"/>
          <w:sz w:val="28"/>
          <w:szCs w:val="28"/>
        </w:rPr>
        <w:t>правоохранительными, надзорными и контрольными органами по вопросам, входящим в компете</w:t>
      </w:r>
      <w:r w:rsidR="00C25B37" w:rsidRPr="00933AD0">
        <w:rPr>
          <w:rFonts w:ascii="Times New Roman" w:hAnsi="Times New Roman" w:cs="Times New Roman"/>
          <w:sz w:val="28"/>
          <w:szCs w:val="28"/>
        </w:rPr>
        <w:t xml:space="preserve">нцию Контрольно-счетной палаты, </w:t>
      </w:r>
      <w:r w:rsidR="00B06BB3" w:rsidRPr="00933AD0">
        <w:rPr>
          <w:rFonts w:ascii="Times New Roman" w:hAnsi="Times New Roman" w:cs="Times New Roman"/>
          <w:sz w:val="28"/>
          <w:szCs w:val="28"/>
        </w:rPr>
        <w:t xml:space="preserve">проведены совещания в составе межведомственной рабочей группы по вопросам предупреждения, выявления и пресечения коррупционных и иных </w:t>
      </w:r>
      <w:r w:rsidR="00FB6085" w:rsidRPr="00933AD0">
        <w:rPr>
          <w:rFonts w:ascii="Times New Roman" w:hAnsi="Times New Roman" w:cs="Times New Roman"/>
          <w:sz w:val="28"/>
          <w:szCs w:val="28"/>
        </w:rPr>
        <w:t>правонарушений в сфере экономики</w:t>
      </w:r>
      <w:r w:rsidR="00B06BB3" w:rsidRPr="00933AD0">
        <w:rPr>
          <w:rFonts w:ascii="Times New Roman" w:hAnsi="Times New Roman" w:cs="Times New Roman"/>
          <w:sz w:val="28"/>
          <w:szCs w:val="28"/>
        </w:rPr>
        <w:t>.</w:t>
      </w:r>
    </w:p>
    <w:p w:rsidR="00B06BB3" w:rsidRPr="00933AD0" w:rsidRDefault="00C25B37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З</w:t>
      </w:r>
      <w:r w:rsidR="00FE2B43" w:rsidRPr="00933AD0">
        <w:rPr>
          <w:rFonts w:ascii="Times New Roman" w:hAnsi="Times New Roman" w:cs="Times New Roman"/>
          <w:sz w:val="28"/>
          <w:szCs w:val="28"/>
        </w:rPr>
        <w:t xml:space="preserve">аключены соглашения о взаимодействии с Контрольно-счетной палатой Республики Карелия, </w:t>
      </w:r>
      <w:r w:rsidR="00676DE0" w:rsidRPr="00933AD0">
        <w:rPr>
          <w:rFonts w:ascii="Times New Roman" w:hAnsi="Times New Roman" w:cs="Times New Roman"/>
          <w:sz w:val="28"/>
          <w:szCs w:val="28"/>
        </w:rPr>
        <w:t>У</w:t>
      </w:r>
      <w:r w:rsidR="00FE2B43" w:rsidRPr="00933AD0">
        <w:rPr>
          <w:rFonts w:ascii="Times New Roman" w:hAnsi="Times New Roman" w:cs="Times New Roman"/>
          <w:sz w:val="28"/>
          <w:szCs w:val="28"/>
        </w:rPr>
        <w:t>правлением федерального казначейства РФ по Республике Карелия.</w:t>
      </w:r>
      <w:r w:rsidR="00FE2B43"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FE2B43" w:rsidRPr="00933AD0">
        <w:rPr>
          <w:rFonts w:ascii="Times New Roman" w:hAnsi="Times New Roman" w:cs="Times New Roman"/>
          <w:sz w:val="28"/>
          <w:szCs w:val="28"/>
        </w:rPr>
        <w:t xml:space="preserve">Контрольно-счетная палата является одним из учредителей Совета контрольно-счетных органов Республики Карелия. </w:t>
      </w:r>
      <w:r w:rsidRPr="00933AD0">
        <w:rPr>
          <w:rFonts w:ascii="Times New Roman" w:hAnsi="Times New Roman" w:cs="Times New Roman"/>
          <w:sz w:val="28"/>
          <w:szCs w:val="28"/>
        </w:rPr>
        <w:t>В 2018</w:t>
      </w:r>
      <w:r w:rsidR="00FB6085" w:rsidRPr="00933AD0">
        <w:rPr>
          <w:rFonts w:ascii="Times New Roman" w:hAnsi="Times New Roman" w:cs="Times New Roman"/>
          <w:sz w:val="28"/>
          <w:szCs w:val="28"/>
        </w:rPr>
        <w:t xml:space="preserve"> году состоялись два заседания Совета контрольно-счетных органов Республики Карелия с участием представит</w:t>
      </w:r>
      <w:r w:rsidRPr="00933AD0">
        <w:rPr>
          <w:rFonts w:ascii="Times New Roman" w:hAnsi="Times New Roman" w:cs="Times New Roman"/>
          <w:sz w:val="28"/>
          <w:szCs w:val="28"/>
        </w:rPr>
        <w:t>елей Контрольно-счетной палаты.</w:t>
      </w:r>
    </w:p>
    <w:p w:rsidR="00C25B37" w:rsidRPr="00933AD0" w:rsidRDefault="00C25B37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Контрольно-счетная палата является членом Союза муниципальных контрольно-счетных органов при Счетной Палате Российской Федерации. </w:t>
      </w:r>
      <w:r w:rsidRPr="00933AD0">
        <w:rPr>
          <w:rFonts w:ascii="Times New Roman" w:hAnsi="Times New Roman" w:cs="Times New Roman"/>
          <w:sz w:val="28"/>
          <w:szCs w:val="28"/>
        </w:rPr>
        <w:t>В июне 2018 года Председатель Контрольно-счетной палаты приняла участие в общем собрании членов Союза муниципальных контрольно-счетных органов.</w:t>
      </w:r>
    </w:p>
    <w:p w:rsidR="00C25B37" w:rsidRPr="00933AD0" w:rsidRDefault="005372A4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В</w:t>
      </w:r>
      <w:r w:rsidR="00676DE0" w:rsidRPr="00933AD0">
        <w:rPr>
          <w:rFonts w:ascii="Times New Roman" w:hAnsi="Times New Roman" w:cs="Times New Roman"/>
          <w:sz w:val="28"/>
          <w:szCs w:val="28"/>
        </w:rPr>
        <w:t xml:space="preserve"> сентябр</w:t>
      </w:r>
      <w:r w:rsidRPr="00933AD0">
        <w:rPr>
          <w:rFonts w:ascii="Times New Roman" w:hAnsi="Times New Roman" w:cs="Times New Roman"/>
          <w:sz w:val="28"/>
          <w:szCs w:val="28"/>
        </w:rPr>
        <w:t>е</w:t>
      </w:r>
      <w:r w:rsidR="00676DE0" w:rsidRPr="00933AD0">
        <w:rPr>
          <w:rFonts w:ascii="Times New Roman" w:hAnsi="Times New Roman" w:cs="Times New Roman"/>
          <w:sz w:val="28"/>
          <w:szCs w:val="28"/>
        </w:rPr>
        <w:t xml:space="preserve"> 2018 года Контрольно-счетной палатой при поддержке Главы Петрозаводского городского округа И.Ю. Мирошник, Администрации Главы Республики Карелия совместно с Контрольно-счетной палатой Республики Карелия организовано проведение в городе Петрозаводске заседания Президиума Союза муниципальных контрольно-счетных органов, объединяющего более трехсот контрольно-счетных органов из различных регионов России.</w:t>
      </w:r>
    </w:p>
    <w:p w:rsidR="00676DE0" w:rsidRPr="00933AD0" w:rsidRDefault="00676DE0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В повестку заседания были включены вопросы по различным аспектам деятельности контрольно-счетных органов: от обзора новаций бюджетного законодательства до аудита закупок и взаимодействия с правоохранительными и контролирующими органами.</w:t>
      </w:r>
    </w:p>
    <w:p w:rsidR="00676DE0" w:rsidRPr="00933AD0" w:rsidRDefault="00676DE0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 xml:space="preserve">За оказание содействия в становлении, развитии и укреплении внешнего финансового контроля, а также организацию и проведение Президиума Союза МКСО Главе Республики Карелия А.О. </w:t>
      </w:r>
      <w:proofErr w:type="spellStart"/>
      <w:r w:rsidRPr="00933AD0">
        <w:rPr>
          <w:rFonts w:ascii="Times New Roman" w:hAnsi="Times New Roman" w:cs="Times New Roman"/>
          <w:sz w:val="28"/>
          <w:szCs w:val="28"/>
        </w:rPr>
        <w:t>Парфенчикову</w:t>
      </w:r>
      <w:proofErr w:type="spellEnd"/>
      <w:r w:rsidRPr="00933AD0">
        <w:rPr>
          <w:rFonts w:ascii="Times New Roman" w:hAnsi="Times New Roman" w:cs="Times New Roman"/>
          <w:sz w:val="28"/>
          <w:szCs w:val="28"/>
        </w:rPr>
        <w:t>, Главе Петрозаводского городского округа И.Ю. Мирошник, Председателю Контрольно-счетной палаты Республики Карелия А.Н. Дорохову, депутату Петрозаводского городского Совета</w:t>
      </w:r>
      <w:r w:rsidRPr="00933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Антипову</w:t>
      </w:r>
      <w:r w:rsidRPr="00933AD0">
        <w:rPr>
          <w:rFonts w:ascii="Times New Roman" w:hAnsi="Times New Roman" w:cs="Times New Roman"/>
          <w:sz w:val="28"/>
          <w:szCs w:val="28"/>
        </w:rPr>
        <w:t xml:space="preserve"> и сотрудникам Контрольно-счетной палаты вручены почетные грамоты и благодарности Председателя Союза МКСО.</w:t>
      </w:r>
    </w:p>
    <w:p w:rsidR="00FB6085" w:rsidRPr="00933AD0" w:rsidRDefault="00FB6085" w:rsidP="00676DE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AD0">
        <w:rPr>
          <w:rFonts w:ascii="Times New Roman" w:hAnsi="Times New Roman" w:cs="Times New Roman"/>
          <w:sz w:val="28"/>
          <w:szCs w:val="28"/>
          <w:lang w:eastAsia="ar-SA"/>
        </w:rPr>
        <w:t>Представители Контрольно-счетной палаты принимали участие в заседаниях бюджетной комиссии Администрации по формированию проекта бюджета Петрозаводского округа на 201</w:t>
      </w:r>
      <w:r w:rsidR="00C25B37" w:rsidRPr="00933AD0"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 год и на плановый период 20</w:t>
      </w:r>
      <w:r w:rsidR="00C25B37" w:rsidRPr="00933AD0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 и 202</w:t>
      </w:r>
      <w:r w:rsidR="00C25B37" w:rsidRPr="00933AD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 годов.</w:t>
      </w:r>
      <w:r w:rsidRPr="00933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6DE0" w:rsidRPr="00933AD0" w:rsidRDefault="00FB6085" w:rsidP="00676DE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A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Сотрудники Контрольно-счетной палаты принимали участие в заседаниях Петрозаводского городского Совета и его постоянных комиссий,</w:t>
      </w: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Pr="00933A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76DE0" w:rsidRPr="00933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6DE0" w:rsidRPr="00933AD0" w:rsidRDefault="00676DE0" w:rsidP="00676DE0">
      <w:pPr>
        <w:suppressAutoHyphens/>
        <w:spacing w:after="0" w:line="240" w:lineRule="auto"/>
        <w:ind w:firstLine="567"/>
        <w:jc w:val="both"/>
        <w:rPr>
          <w:color w:val="333333"/>
          <w:sz w:val="28"/>
          <w:szCs w:val="28"/>
        </w:rPr>
      </w:pPr>
      <w:r w:rsidRPr="00933AD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организовано взаимодействие между</w:t>
      </w: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и</w:t>
      </w:r>
      <w:r w:rsidRPr="00933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контрольной комиссией Петрозаводского городского Совета под председательством депутата А.В. Антипова в части рассмотрения результатов контрольных и экспертно-аналитических мероприятий, проведенных</w:t>
      </w: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</w:t>
      </w:r>
      <w:r w:rsidRPr="00933AD0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счетной палатой. Организован постоянный совместный контроль за исполнением предложений</w:t>
      </w:r>
      <w:r w:rsidRPr="00933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палаты</w:t>
      </w:r>
      <w:r w:rsidRPr="00933AD0">
        <w:rPr>
          <w:rFonts w:ascii="Times New Roman" w:hAnsi="Times New Roman" w:cs="Times New Roman"/>
          <w:sz w:val="28"/>
          <w:szCs w:val="28"/>
          <w:lang w:eastAsia="ar-SA"/>
        </w:rPr>
        <w:t xml:space="preserve"> по результатам проведенных мероприятий.</w:t>
      </w:r>
    </w:p>
    <w:p w:rsidR="00FB6085" w:rsidRPr="00933AD0" w:rsidRDefault="00FB6085" w:rsidP="00676DE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DE0" w:rsidRPr="00933AD0" w:rsidRDefault="00BC2EDE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4. Учитывая обозначенные Президентом Российской Федерации приоритеты</w:t>
      </w:r>
      <w:r w:rsidR="00F918BC" w:rsidRPr="00933AD0">
        <w:rPr>
          <w:rFonts w:ascii="Times New Roman" w:hAnsi="Times New Roman" w:cs="Times New Roman"/>
          <w:sz w:val="28"/>
          <w:szCs w:val="28"/>
        </w:rPr>
        <w:t>,</w:t>
      </w:r>
      <w:r w:rsidRPr="00933AD0">
        <w:rPr>
          <w:rFonts w:ascii="Times New Roman" w:hAnsi="Times New Roman" w:cs="Times New Roman"/>
          <w:sz w:val="28"/>
          <w:szCs w:val="28"/>
        </w:rPr>
        <w:t xml:space="preserve"> </w:t>
      </w:r>
      <w:r w:rsidR="00B06BB3" w:rsidRPr="00933AD0">
        <w:rPr>
          <w:rFonts w:ascii="Times New Roman" w:hAnsi="Times New Roman" w:cs="Times New Roman"/>
          <w:sz w:val="28"/>
          <w:szCs w:val="28"/>
        </w:rPr>
        <w:t>в 201</w:t>
      </w:r>
      <w:r w:rsidR="00676DE0" w:rsidRPr="00933AD0">
        <w:rPr>
          <w:rFonts w:ascii="Times New Roman" w:hAnsi="Times New Roman" w:cs="Times New Roman"/>
          <w:sz w:val="28"/>
          <w:szCs w:val="28"/>
        </w:rPr>
        <w:t>9</w:t>
      </w:r>
      <w:r w:rsidR="00B06BB3" w:rsidRPr="00933AD0">
        <w:rPr>
          <w:rFonts w:ascii="Times New Roman" w:hAnsi="Times New Roman" w:cs="Times New Roman"/>
          <w:sz w:val="28"/>
          <w:szCs w:val="28"/>
        </w:rPr>
        <w:t xml:space="preserve"> году </w:t>
      </w:r>
      <w:r w:rsidR="00676DE0" w:rsidRPr="00933AD0">
        <w:rPr>
          <w:rFonts w:ascii="Times New Roman" w:hAnsi="Times New Roman" w:cs="Times New Roman"/>
          <w:sz w:val="28"/>
          <w:szCs w:val="28"/>
        </w:rPr>
        <w:t xml:space="preserve">Контрольно-счетной палате предстоит большая работа по дальнейшему укреплению и развитию единой системы контроля формирования и исполнения бюджета Петрозаводского городского округа, контроля за эффективностью и результативностью бюджетных расходов, управления и распоряжения имуществом, находящимся в муниципальной собственности, контроля за реализацией муниципальных программ Петрозаводского городского округа, в первую очередь в целях предупреждения финансовых нарушений. </w:t>
      </w:r>
    </w:p>
    <w:p w:rsidR="00BC2EDE" w:rsidRDefault="00676DE0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rPr>
          <w:rFonts w:ascii="Times New Roman" w:hAnsi="Times New Roman" w:cs="Times New Roman"/>
          <w:sz w:val="28"/>
          <w:szCs w:val="28"/>
        </w:rPr>
        <w:t>В условиях особого внимания формирования доходной части бюджета Петрозаводского городского округа необходимо продолжить контроль за состоянием дебиторской задолженности, а также долговых обязательств бюджета Петрозаводского городского округа.</w:t>
      </w:r>
    </w:p>
    <w:p w:rsidR="00933AD0" w:rsidRDefault="00933AD0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3AD0" w:rsidRDefault="00933AD0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3AD0" w:rsidRDefault="00933AD0" w:rsidP="00933AD0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 деятельности Контрольно-счетной палаты</w:t>
      </w:r>
      <w:r w:rsidRPr="00EC6E69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Решением Петрозаводского городского Совета от 27 февраля 2019 года № 28/21-448 принят к сведению.</w:t>
      </w:r>
    </w:p>
    <w:p w:rsidR="00933AD0" w:rsidRPr="00933AD0" w:rsidRDefault="00933AD0" w:rsidP="00676DE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33AD0" w:rsidRPr="00933AD0" w:rsidSect="00676DE0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16F5F"/>
    <w:multiLevelType w:val="hybridMultilevel"/>
    <w:tmpl w:val="15584498"/>
    <w:lvl w:ilvl="0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D5"/>
    <w:rsid w:val="002D2C74"/>
    <w:rsid w:val="003D430F"/>
    <w:rsid w:val="0053103B"/>
    <w:rsid w:val="005372A4"/>
    <w:rsid w:val="00620955"/>
    <w:rsid w:val="00676DE0"/>
    <w:rsid w:val="0074688D"/>
    <w:rsid w:val="007C593B"/>
    <w:rsid w:val="008E5F64"/>
    <w:rsid w:val="00933AD0"/>
    <w:rsid w:val="00A17705"/>
    <w:rsid w:val="00B06BB3"/>
    <w:rsid w:val="00BC2EDE"/>
    <w:rsid w:val="00BE4211"/>
    <w:rsid w:val="00C25B37"/>
    <w:rsid w:val="00C31E17"/>
    <w:rsid w:val="00D5600E"/>
    <w:rsid w:val="00DB2BD5"/>
    <w:rsid w:val="00E75B17"/>
    <w:rsid w:val="00EC0E0D"/>
    <w:rsid w:val="00F02F98"/>
    <w:rsid w:val="00F918BC"/>
    <w:rsid w:val="00FB6085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4C9DD-2C1E-4076-B3CC-EF0017C7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9</cp:revision>
  <cp:lastPrinted>2018-03-13T06:45:00Z</cp:lastPrinted>
  <dcterms:created xsi:type="dcterms:W3CDTF">2017-03-14T05:22:00Z</dcterms:created>
  <dcterms:modified xsi:type="dcterms:W3CDTF">2019-03-11T08:20:00Z</dcterms:modified>
</cp:coreProperties>
</file>