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667"/>
      </w:tblGrid>
      <w:tr w:rsidR="00567102" w:rsidRPr="00445EBA" w:rsidTr="001D7664">
        <w:tc>
          <w:tcPr>
            <w:tcW w:w="5245" w:type="dxa"/>
          </w:tcPr>
          <w:p w:rsidR="00567102" w:rsidRPr="00445EBA" w:rsidRDefault="00567102" w:rsidP="000B6708">
            <w:pPr>
              <w:jc w:val="right"/>
              <w:rPr>
                <w:rFonts w:ascii="Times New Roman" w:eastAsia="Times New Roman" w:hAnsi="Times New Roman" w:cs="Times New Roman"/>
                <w:sz w:val="24"/>
                <w:szCs w:val="24"/>
                <w:lang w:eastAsia="ru-RU"/>
              </w:rPr>
            </w:pPr>
          </w:p>
        </w:tc>
        <w:tc>
          <w:tcPr>
            <w:tcW w:w="4667" w:type="dxa"/>
          </w:tcPr>
          <w:p w:rsidR="00B4352B" w:rsidRDefault="00445EBA" w:rsidP="00B4352B">
            <w:pPr>
              <w:pStyle w:val="Default"/>
              <w:ind w:left="34"/>
              <w:jc w:val="right"/>
            </w:pPr>
            <w:r w:rsidRPr="00445EBA">
              <w:t>Утвержден Председателем</w:t>
            </w:r>
            <w:r w:rsidR="00B4352B">
              <w:t xml:space="preserve"> </w:t>
            </w:r>
          </w:p>
          <w:p w:rsidR="00445EBA" w:rsidRPr="00445EBA" w:rsidRDefault="00445EBA" w:rsidP="00B4352B">
            <w:pPr>
              <w:pStyle w:val="Default"/>
              <w:ind w:left="34"/>
              <w:jc w:val="right"/>
            </w:pPr>
            <w:r w:rsidRPr="00445EBA">
              <w:t xml:space="preserve">Контрольно-счетной палаты </w:t>
            </w:r>
          </w:p>
          <w:p w:rsidR="00445EBA" w:rsidRPr="00445EBA" w:rsidRDefault="00445EBA" w:rsidP="00445EBA">
            <w:pPr>
              <w:pStyle w:val="Default"/>
              <w:jc w:val="right"/>
            </w:pPr>
            <w:r w:rsidRPr="00445EBA">
              <w:t xml:space="preserve">Петрозаводского городского округа </w:t>
            </w:r>
          </w:p>
          <w:p w:rsidR="00567102" w:rsidRPr="00445EBA" w:rsidRDefault="00445EBA" w:rsidP="00445EBA">
            <w:pPr>
              <w:jc w:val="right"/>
              <w:rPr>
                <w:rFonts w:ascii="Times New Roman" w:eastAsia="Times New Roman" w:hAnsi="Times New Roman" w:cs="Times New Roman"/>
                <w:sz w:val="24"/>
                <w:szCs w:val="24"/>
                <w:lang w:eastAsia="ru-RU"/>
              </w:rPr>
            </w:pPr>
            <w:r>
              <w:rPr>
                <w:rFonts w:ascii="Times New Roman" w:hAnsi="Times New Roman" w:cs="Times New Roman"/>
                <w:sz w:val="24"/>
                <w:szCs w:val="24"/>
              </w:rPr>
              <w:t>12 февраля 2019 года</w:t>
            </w:r>
          </w:p>
        </w:tc>
      </w:tr>
    </w:tbl>
    <w:p w:rsidR="00567102" w:rsidRPr="00445EBA" w:rsidRDefault="00567102" w:rsidP="000B6708">
      <w:pPr>
        <w:spacing w:after="0" w:line="240" w:lineRule="auto"/>
        <w:jc w:val="right"/>
        <w:rPr>
          <w:rFonts w:ascii="Times New Roman" w:eastAsia="Times New Roman" w:hAnsi="Times New Roman" w:cs="Times New Roman"/>
          <w:sz w:val="24"/>
          <w:szCs w:val="24"/>
          <w:lang w:eastAsia="ru-RU"/>
        </w:rPr>
      </w:pPr>
    </w:p>
    <w:p w:rsidR="00E6737B" w:rsidRDefault="00E6737B" w:rsidP="000B6708">
      <w:pPr>
        <w:autoSpaceDE w:val="0"/>
        <w:autoSpaceDN w:val="0"/>
        <w:adjustRightInd w:val="0"/>
        <w:spacing w:after="0" w:line="240" w:lineRule="auto"/>
        <w:ind w:firstLine="709"/>
        <w:jc w:val="right"/>
        <w:rPr>
          <w:rFonts w:ascii="Times New Roman" w:hAnsi="Times New Roman" w:cs="Times New Roman"/>
          <w:b/>
          <w:bCs/>
          <w:sz w:val="28"/>
          <w:szCs w:val="28"/>
        </w:rPr>
      </w:pPr>
      <w:bookmarkStart w:id="0" w:name="_GoBack"/>
      <w:bookmarkEnd w:id="0"/>
    </w:p>
    <w:p w:rsidR="00BF18FC" w:rsidRPr="00D67BD7"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72135D">
        <w:rPr>
          <w:rFonts w:ascii="Times New Roman" w:hAnsi="Times New Roman" w:cs="Times New Roman"/>
          <w:b/>
          <w:bCs/>
          <w:sz w:val="28"/>
          <w:szCs w:val="28"/>
        </w:rPr>
        <w:t>ОТЧ</w:t>
      </w:r>
      <w:r w:rsidR="007F5A0A" w:rsidRPr="0072135D">
        <w:rPr>
          <w:rFonts w:ascii="Times New Roman" w:hAnsi="Times New Roman" w:cs="Times New Roman"/>
          <w:b/>
          <w:bCs/>
          <w:sz w:val="28"/>
          <w:szCs w:val="28"/>
        </w:rPr>
        <w:t>Е</w:t>
      </w:r>
      <w:r w:rsidRPr="0072135D">
        <w:rPr>
          <w:rFonts w:ascii="Times New Roman" w:hAnsi="Times New Roman" w:cs="Times New Roman"/>
          <w:b/>
          <w:bCs/>
          <w:sz w:val="28"/>
          <w:szCs w:val="28"/>
        </w:rPr>
        <w:t>Т</w:t>
      </w:r>
    </w:p>
    <w:p w:rsidR="00BF18FC" w:rsidRPr="00D67BD7"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D67BD7">
        <w:rPr>
          <w:rFonts w:ascii="Times New Roman" w:hAnsi="Times New Roman" w:cs="Times New Roman"/>
          <w:b/>
          <w:bCs/>
          <w:sz w:val="28"/>
          <w:szCs w:val="28"/>
        </w:rPr>
        <w:t xml:space="preserve">О </w:t>
      </w:r>
      <w:r w:rsidR="00F93C4E" w:rsidRPr="00D67BD7">
        <w:rPr>
          <w:rFonts w:ascii="Times New Roman" w:hAnsi="Times New Roman" w:cs="Times New Roman"/>
          <w:b/>
          <w:bCs/>
          <w:sz w:val="28"/>
          <w:szCs w:val="28"/>
        </w:rPr>
        <w:t>ДЕЯТЕЛЬНОСТИ</w:t>
      </w:r>
      <w:r w:rsidR="00080450">
        <w:rPr>
          <w:rFonts w:ascii="Times New Roman" w:hAnsi="Times New Roman" w:cs="Times New Roman"/>
          <w:b/>
          <w:bCs/>
          <w:sz w:val="28"/>
          <w:szCs w:val="28"/>
        </w:rPr>
        <w:t xml:space="preserve"> КОНТРОЛЬНО-СЧЕ</w:t>
      </w:r>
      <w:r w:rsidRPr="00D67BD7">
        <w:rPr>
          <w:rFonts w:ascii="Times New Roman" w:hAnsi="Times New Roman" w:cs="Times New Roman"/>
          <w:b/>
          <w:bCs/>
          <w:sz w:val="28"/>
          <w:szCs w:val="28"/>
        </w:rPr>
        <w:t>ТНОЙ ПАЛАТЫ</w:t>
      </w:r>
    </w:p>
    <w:p w:rsidR="00BF18FC" w:rsidRDefault="00BF18FC" w:rsidP="00D67BD7">
      <w:pPr>
        <w:autoSpaceDE w:val="0"/>
        <w:autoSpaceDN w:val="0"/>
        <w:adjustRightInd w:val="0"/>
        <w:spacing w:after="0" w:line="276" w:lineRule="auto"/>
        <w:ind w:firstLine="709"/>
        <w:jc w:val="center"/>
        <w:rPr>
          <w:rFonts w:ascii="Times New Roman" w:hAnsi="Times New Roman" w:cs="Times New Roman"/>
          <w:b/>
          <w:bCs/>
          <w:sz w:val="28"/>
          <w:szCs w:val="28"/>
        </w:rPr>
      </w:pPr>
      <w:r w:rsidRPr="00D67BD7">
        <w:rPr>
          <w:rFonts w:ascii="Times New Roman" w:hAnsi="Times New Roman" w:cs="Times New Roman"/>
          <w:b/>
          <w:bCs/>
          <w:sz w:val="28"/>
          <w:szCs w:val="28"/>
        </w:rPr>
        <w:t>ПЕТРОЗАВОДСКОГО ГОРОДСКОГО ОКРУГА ЗА 201</w:t>
      </w:r>
      <w:r w:rsidR="00A0627C">
        <w:rPr>
          <w:rFonts w:ascii="Times New Roman" w:hAnsi="Times New Roman" w:cs="Times New Roman"/>
          <w:b/>
          <w:bCs/>
          <w:sz w:val="28"/>
          <w:szCs w:val="28"/>
        </w:rPr>
        <w:t>8</w:t>
      </w:r>
      <w:r w:rsidRPr="00D67BD7">
        <w:rPr>
          <w:rFonts w:ascii="Times New Roman" w:hAnsi="Times New Roman" w:cs="Times New Roman"/>
          <w:b/>
          <w:bCs/>
          <w:sz w:val="28"/>
          <w:szCs w:val="28"/>
        </w:rPr>
        <w:t xml:space="preserve"> ГОД</w:t>
      </w:r>
    </w:p>
    <w:p w:rsidR="00A0627C" w:rsidRPr="00D67BD7" w:rsidRDefault="00A0627C" w:rsidP="00D67BD7">
      <w:pPr>
        <w:autoSpaceDE w:val="0"/>
        <w:autoSpaceDN w:val="0"/>
        <w:adjustRightInd w:val="0"/>
        <w:spacing w:after="0" w:line="276" w:lineRule="auto"/>
        <w:ind w:firstLine="709"/>
        <w:jc w:val="center"/>
        <w:rPr>
          <w:rFonts w:ascii="Times New Roman" w:hAnsi="Times New Roman" w:cs="Times New Roman"/>
          <w:b/>
          <w:bCs/>
          <w:sz w:val="28"/>
          <w:szCs w:val="28"/>
        </w:rPr>
      </w:pPr>
    </w:p>
    <w:p w:rsidR="00073181" w:rsidRPr="00D67BD7" w:rsidRDefault="00E763C4" w:rsidP="001D3372">
      <w:pPr>
        <w:pStyle w:val="a4"/>
        <w:spacing w:before="0" w:beforeAutospacing="0" w:after="0" w:afterAutospacing="0" w:line="276" w:lineRule="auto"/>
        <w:ind w:firstLine="567"/>
        <w:jc w:val="both"/>
        <w:rPr>
          <w:sz w:val="28"/>
          <w:szCs w:val="28"/>
        </w:rPr>
      </w:pPr>
      <w:r>
        <w:rPr>
          <w:sz w:val="28"/>
          <w:szCs w:val="28"/>
        </w:rPr>
        <w:t>О</w:t>
      </w:r>
      <w:r w:rsidR="00BF18FC" w:rsidRPr="00D67BD7">
        <w:rPr>
          <w:sz w:val="28"/>
          <w:szCs w:val="28"/>
        </w:rPr>
        <w:t xml:space="preserve">тчет о </w:t>
      </w:r>
      <w:r w:rsidR="00F93C4E" w:rsidRPr="00D67BD7">
        <w:rPr>
          <w:sz w:val="28"/>
          <w:szCs w:val="28"/>
        </w:rPr>
        <w:t>деятельности</w:t>
      </w:r>
      <w:r w:rsidR="00BF18FC" w:rsidRPr="00D67BD7">
        <w:rPr>
          <w:sz w:val="28"/>
          <w:szCs w:val="28"/>
        </w:rPr>
        <w:t xml:space="preserve"> Контрольно-счетной палаты </w:t>
      </w:r>
      <w:r w:rsidR="00CE7397" w:rsidRPr="00D67BD7">
        <w:rPr>
          <w:sz w:val="28"/>
          <w:szCs w:val="28"/>
        </w:rPr>
        <w:t>Петрозаводского городского округа за</w:t>
      </w:r>
      <w:r w:rsidR="00BF18FC" w:rsidRPr="00D67BD7">
        <w:rPr>
          <w:sz w:val="28"/>
          <w:szCs w:val="28"/>
        </w:rPr>
        <w:t xml:space="preserve"> 201</w:t>
      </w:r>
      <w:r w:rsidR="00A0627C">
        <w:rPr>
          <w:sz w:val="28"/>
          <w:szCs w:val="28"/>
        </w:rPr>
        <w:t>8</w:t>
      </w:r>
      <w:r w:rsidR="00BF18FC" w:rsidRPr="00D67BD7">
        <w:rPr>
          <w:sz w:val="28"/>
          <w:szCs w:val="28"/>
        </w:rPr>
        <w:t xml:space="preserve"> год (далее – отчет) подготовлен в соответствии со стат</w:t>
      </w:r>
      <w:r w:rsidR="00A642CB" w:rsidRPr="00D67BD7">
        <w:rPr>
          <w:sz w:val="28"/>
          <w:szCs w:val="28"/>
        </w:rPr>
        <w:t>ь</w:t>
      </w:r>
      <w:r w:rsidR="00BF18FC" w:rsidRPr="00D67BD7">
        <w:rPr>
          <w:sz w:val="28"/>
          <w:szCs w:val="28"/>
        </w:rPr>
        <w:t>ей 19 Федерального закона</w:t>
      </w:r>
      <w:r w:rsidR="0056060C" w:rsidRPr="00D67BD7">
        <w:rPr>
          <w:color w:val="000000"/>
          <w:sz w:val="28"/>
          <w:szCs w:val="28"/>
        </w:rPr>
        <w:t xml:space="preserve"> от 07.02.2011 № 6-ФЗ</w:t>
      </w:r>
      <w:r w:rsidR="00CE7397" w:rsidRPr="00D67BD7">
        <w:rPr>
          <w:sz w:val="28"/>
          <w:szCs w:val="28"/>
        </w:rPr>
        <w:t xml:space="preserve"> </w:t>
      </w:r>
      <w:r w:rsidR="00BF18FC" w:rsidRPr="00D67BD7">
        <w:rPr>
          <w:sz w:val="28"/>
          <w:szCs w:val="28"/>
        </w:rPr>
        <w:t>«Об общих принципах организации и деятельности контрольно-счетных</w:t>
      </w:r>
      <w:r w:rsidR="00CE7397" w:rsidRPr="00D67BD7">
        <w:rPr>
          <w:sz w:val="28"/>
          <w:szCs w:val="28"/>
        </w:rPr>
        <w:t xml:space="preserve"> органов </w:t>
      </w:r>
      <w:r w:rsidR="00BF18FC" w:rsidRPr="00D67BD7">
        <w:rPr>
          <w:sz w:val="28"/>
          <w:szCs w:val="28"/>
        </w:rPr>
        <w:t>субъектов Российской Федераци</w:t>
      </w:r>
      <w:r w:rsidR="00CE7397" w:rsidRPr="00D67BD7">
        <w:rPr>
          <w:sz w:val="28"/>
          <w:szCs w:val="28"/>
        </w:rPr>
        <w:t xml:space="preserve">и и муниципальных образований», </w:t>
      </w:r>
      <w:r w:rsidR="00BF18FC" w:rsidRPr="00D67BD7">
        <w:rPr>
          <w:sz w:val="28"/>
          <w:szCs w:val="28"/>
        </w:rPr>
        <w:t>стат</w:t>
      </w:r>
      <w:r w:rsidR="00A642CB" w:rsidRPr="00D67BD7">
        <w:rPr>
          <w:sz w:val="28"/>
          <w:szCs w:val="28"/>
        </w:rPr>
        <w:t>ь</w:t>
      </w:r>
      <w:r w:rsidR="00BF18FC" w:rsidRPr="00D67BD7">
        <w:rPr>
          <w:sz w:val="28"/>
          <w:szCs w:val="28"/>
        </w:rPr>
        <w:t xml:space="preserve">ей </w:t>
      </w:r>
      <w:r w:rsidR="0002718F" w:rsidRPr="00D67BD7">
        <w:rPr>
          <w:sz w:val="28"/>
          <w:szCs w:val="28"/>
        </w:rPr>
        <w:t>18</w:t>
      </w:r>
      <w:r w:rsidR="00BF18FC" w:rsidRPr="00D67BD7">
        <w:rPr>
          <w:sz w:val="28"/>
          <w:szCs w:val="28"/>
        </w:rPr>
        <w:t xml:space="preserve"> Положения о Контрольн</w:t>
      </w:r>
      <w:r w:rsidR="00CE7397" w:rsidRPr="00D67BD7">
        <w:rPr>
          <w:sz w:val="28"/>
          <w:szCs w:val="28"/>
        </w:rPr>
        <w:t xml:space="preserve">о-счетной палате </w:t>
      </w:r>
      <w:r w:rsidR="00561B75" w:rsidRPr="00D67BD7">
        <w:rPr>
          <w:sz w:val="28"/>
          <w:szCs w:val="28"/>
        </w:rPr>
        <w:t>Петрозаводского городского округа</w:t>
      </w:r>
      <w:r w:rsidR="00073181" w:rsidRPr="00D67BD7">
        <w:rPr>
          <w:sz w:val="28"/>
          <w:szCs w:val="28"/>
        </w:rPr>
        <w:t>, методическими рекомендациями Союза муниципальных контрольно-счетных органов от 02.02.2011</w:t>
      </w:r>
      <w:r w:rsidR="005E6C53">
        <w:rPr>
          <w:sz w:val="28"/>
          <w:szCs w:val="28"/>
        </w:rPr>
        <w:t xml:space="preserve"> г</w:t>
      </w:r>
      <w:r w:rsidR="00073181" w:rsidRPr="00D67BD7">
        <w:rPr>
          <w:sz w:val="28"/>
          <w:szCs w:val="28"/>
        </w:rPr>
        <w:t>.</w:t>
      </w:r>
    </w:p>
    <w:p w:rsidR="00E70EBB" w:rsidRPr="00D67BD7" w:rsidRDefault="00BF18FC" w:rsidP="00E763C4">
      <w:pPr>
        <w:pStyle w:val="a4"/>
        <w:spacing w:before="0" w:beforeAutospacing="0" w:after="0" w:afterAutospacing="0" w:line="276" w:lineRule="auto"/>
        <w:ind w:firstLine="567"/>
        <w:jc w:val="both"/>
        <w:rPr>
          <w:sz w:val="28"/>
          <w:szCs w:val="28"/>
        </w:rPr>
      </w:pPr>
      <w:r w:rsidRPr="00D67BD7">
        <w:rPr>
          <w:sz w:val="28"/>
          <w:szCs w:val="28"/>
        </w:rPr>
        <w:t>В отчете отражена деятельность К</w:t>
      </w:r>
      <w:r w:rsidR="00CE7397" w:rsidRPr="00D67BD7">
        <w:rPr>
          <w:sz w:val="28"/>
          <w:szCs w:val="28"/>
        </w:rPr>
        <w:t xml:space="preserve">онтрольно-счетной палаты </w:t>
      </w:r>
      <w:r w:rsidR="00561B75" w:rsidRPr="00D67BD7">
        <w:rPr>
          <w:sz w:val="28"/>
          <w:szCs w:val="28"/>
        </w:rPr>
        <w:t>Петрозаводского городского округа</w:t>
      </w:r>
      <w:r w:rsidRPr="00D67BD7">
        <w:rPr>
          <w:sz w:val="28"/>
          <w:szCs w:val="28"/>
        </w:rPr>
        <w:t xml:space="preserve"> </w:t>
      </w:r>
      <w:r w:rsidR="00CE7397" w:rsidRPr="00D67BD7">
        <w:rPr>
          <w:sz w:val="28"/>
          <w:szCs w:val="28"/>
        </w:rPr>
        <w:t xml:space="preserve">по проведению внешнего </w:t>
      </w:r>
      <w:r w:rsidRPr="00D67BD7">
        <w:rPr>
          <w:sz w:val="28"/>
          <w:szCs w:val="28"/>
        </w:rPr>
        <w:t>муниципального финансового контроля</w:t>
      </w:r>
      <w:r w:rsidR="00253DD5" w:rsidRPr="00D67BD7">
        <w:rPr>
          <w:sz w:val="28"/>
          <w:szCs w:val="28"/>
        </w:rPr>
        <w:t>, осуществлению аудита и контроля в сфере закупок</w:t>
      </w:r>
      <w:r w:rsidR="00C351F1" w:rsidRPr="00C351F1">
        <w:rPr>
          <w:sz w:val="28"/>
          <w:szCs w:val="28"/>
        </w:rPr>
        <w:t>, оценке регулирующего воздействия проектов муниципальных нормативных правовых актов, иная деятельность.</w:t>
      </w:r>
      <w:r w:rsidR="002E2DD6">
        <w:rPr>
          <w:sz w:val="28"/>
          <w:szCs w:val="28"/>
        </w:rPr>
        <w:t xml:space="preserve"> </w:t>
      </w:r>
      <w:r w:rsidR="00E70EBB" w:rsidRPr="00D67BD7">
        <w:rPr>
          <w:sz w:val="28"/>
          <w:szCs w:val="28"/>
        </w:rPr>
        <w:t>Отчет рассмотрен н</w:t>
      </w:r>
      <w:r w:rsidR="007263C9" w:rsidRPr="00D67BD7">
        <w:rPr>
          <w:sz w:val="28"/>
          <w:szCs w:val="28"/>
        </w:rPr>
        <w:t xml:space="preserve">а заседании </w:t>
      </w:r>
      <w:r w:rsidR="00E70EBB" w:rsidRPr="00D67BD7">
        <w:rPr>
          <w:sz w:val="28"/>
          <w:szCs w:val="28"/>
        </w:rPr>
        <w:t>коллеги</w:t>
      </w:r>
      <w:r w:rsidR="007263C9" w:rsidRPr="00D67BD7">
        <w:rPr>
          <w:sz w:val="28"/>
          <w:szCs w:val="28"/>
        </w:rPr>
        <w:t>и</w:t>
      </w:r>
      <w:r w:rsidR="00E70EBB" w:rsidRPr="00D67BD7">
        <w:rPr>
          <w:sz w:val="28"/>
          <w:szCs w:val="28"/>
        </w:rPr>
        <w:t xml:space="preserve"> Контрольно-счетной палаты</w:t>
      </w:r>
      <w:r w:rsidR="00687EAF" w:rsidRPr="00D67BD7">
        <w:rPr>
          <w:sz w:val="28"/>
          <w:szCs w:val="28"/>
        </w:rPr>
        <w:t xml:space="preserve"> </w:t>
      </w:r>
      <w:r w:rsidR="005C14DF" w:rsidRPr="00D67BD7">
        <w:rPr>
          <w:sz w:val="28"/>
          <w:szCs w:val="28"/>
        </w:rPr>
        <w:t>Петрозаводского городского округа</w:t>
      </w:r>
      <w:r w:rsidR="00687EAF" w:rsidRPr="00D67BD7">
        <w:rPr>
          <w:sz w:val="28"/>
          <w:szCs w:val="28"/>
        </w:rPr>
        <w:t xml:space="preserve"> </w:t>
      </w:r>
      <w:r w:rsidR="00950255">
        <w:rPr>
          <w:sz w:val="28"/>
          <w:szCs w:val="28"/>
        </w:rPr>
        <w:t>1</w:t>
      </w:r>
      <w:r w:rsidR="00F679F3">
        <w:rPr>
          <w:sz w:val="28"/>
          <w:szCs w:val="28"/>
        </w:rPr>
        <w:t>2</w:t>
      </w:r>
      <w:r w:rsidR="00111062">
        <w:rPr>
          <w:sz w:val="28"/>
          <w:szCs w:val="28"/>
        </w:rPr>
        <w:t>.0</w:t>
      </w:r>
      <w:r w:rsidR="005E637F">
        <w:rPr>
          <w:sz w:val="28"/>
          <w:szCs w:val="28"/>
        </w:rPr>
        <w:t>2</w:t>
      </w:r>
      <w:r w:rsidR="00111062">
        <w:rPr>
          <w:sz w:val="28"/>
          <w:szCs w:val="28"/>
        </w:rPr>
        <w:t>.</w:t>
      </w:r>
      <w:r w:rsidR="00683B1A" w:rsidRPr="00D67BD7">
        <w:rPr>
          <w:sz w:val="28"/>
          <w:szCs w:val="28"/>
        </w:rPr>
        <w:t>201</w:t>
      </w:r>
      <w:r w:rsidR="00A0627C">
        <w:rPr>
          <w:sz w:val="28"/>
          <w:szCs w:val="28"/>
        </w:rPr>
        <w:t>9</w:t>
      </w:r>
      <w:r w:rsidR="00852AFA">
        <w:rPr>
          <w:sz w:val="28"/>
          <w:szCs w:val="28"/>
        </w:rPr>
        <w:t xml:space="preserve"> г</w:t>
      </w:r>
      <w:r w:rsidR="00E70EBB" w:rsidRPr="00D67BD7">
        <w:rPr>
          <w:sz w:val="28"/>
          <w:szCs w:val="28"/>
        </w:rPr>
        <w:t>.</w:t>
      </w:r>
    </w:p>
    <w:p w:rsidR="00B47295" w:rsidRDefault="00B47295" w:rsidP="00927888">
      <w:pPr>
        <w:pStyle w:val="a5"/>
        <w:ind w:firstLine="567"/>
        <w:jc w:val="both"/>
        <w:rPr>
          <w:rFonts w:ascii="Times New Roman" w:hAnsi="Times New Roman" w:cs="Times New Roman"/>
          <w:sz w:val="28"/>
          <w:szCs w:val="28"/>
          <w:highlight w:val="yellow"/>
        </w:rPr>
      </w:pPr>
    </w:p>
    <w:p w:rsidR="00561B75" w:rsidRPr="00D67BD7" w:rsidRDefault="00561B75" w:rsidP="00E763C4">
      <w:pPr>
        <w:pStyle w:val="a3"/>
        <w:numPr>
          <w:ilvl w:val="0"/>
          <w:numId w:val="1"/>
        </w:numPr>
        <w:autoSpaceDE w:val="0"/>
        <w:autoSpaceDN w:val="0"/>
        <w:adjustRightInd w:val="0"/>
        <w:spacing w:after="0" w:line="276" w:lineRule="auto"/>
        <w:jc w:val="center"/>
        <w:rPr>
          <w:rFonts w:ascii="Times New Roman" w:hAnsi="Times New Roman" w:cs="Times New Roman"/>
          <w:b/>
          <w:sz w:val="28"/>
          <w:szCs w:val="28"/>
        </w:rPr>
      </w:pPr>
      <w:r w:rsidRPr="00D67BD7">
        <w:rPr>
          <w:rFonts w:ascii="Times New Roman" w:hAnsi="Times New Roman" w:cs="Times New Roman"/>
          <w:b/>
          <w:sz w:val="28"/>
          <w:szCs w:val="28"/>
        </w:rPr>
        <w:t>Общие сведения</w:t>
      </w:r>
    </w:p>
    <w:p w:rsidR="00DF652D" w:rsidRPr="00D67BD7" w:rsidRDefault="00E70EBB" w:rsidP="00E763C4">
      <w:pPr>
        <w:pStyle w:val="ConsPlusNormal"/>
        <w:spacing w:line="276" w:lineRule="auto"/>
        <w:ind w:firstLine="567"/>
        <w:jc w:val="both"/>
        <w:rPr>
          <w:rFonts w:ascii="Times New Roman" w:hAnsi="Times New Roman" w:cs="Times New Roman"/>
          <w:sz w:val="28"/>
          <w:szCs w:val="28"/>
        </w:rPr>
      </w:pPr>
      <w:r w:rsidRPr="00D67BD7">
        <w:rPr>
          <w:rFonts w:ascii="Times New Roman" w:hAnsi="Times New Roman" w:cs="Times New Roman"/>
          <w:sz w:val="28"/>
          <w:szCs w:val="28"/>
        </w:rPr>
        <w:t>Контрольно-счетная палата</w:t>
      </w:r>
      <w:r w:rsidR="005C14DF" w:rsidRPr="00D67BD7">
        <w:rPr>
          <w:rFonts w:ascii="Times New Roman" w:hAnsi="Times New Roman" w:cs="Times New Roman"/>
          <w:sz w:val="28"/>
          <w:szCs w:val="28"/>
        </w:rPr>
        <w:t xml:space="preserve"> Петрозаводского городского округа</w:t>
      </w:r>
      <w:r w:rsidRPr="00D67BD7">
        <w:rPr>
          <w:rFonts w:ascii="Times New Roman" w:hAnsi="Times New Roman" w:cs="Times New Roman"/>
          <w:sz w:val="28"/>
          <w:szCs w:val="28"/>
        </w:rPr>
        <w:t xml:space="preserve"> </w:t>
      </w:r>
      <w:r w:rsidR="005C14DF" w:rsidRPr="00D67BD7">
        <w:rPr>
          <w:rFonts w:ascii="Times New Roman" w:hAnsi="Times New Roman" w:cs="Times New Roman"/>
          <w:sz w:val="28"/>
          <w:szCs w:val="28"/>
        </w:rPr>
        <w:t xml:space="preserve">(далее – Контрольно-счетная палата) </w:t>
      </w:r>
      <w:r w:rsidRPr="00D67BD7">
        <w:rPr>
          <w:rFonts w:ascii="Times New Roman" w:hAnsi="Times New Roman" w:cs="Times New Roman"/>
          <w:sz w:val="28"/>
          <w:szCs w:val="28"/>
        </w:rPr>
        <w:t>является постоянно действующим органом</w:t>
      </w:r>
      <w:r w:rsidR="00253DD5" w:rsidRPr="00D67BD7">
        <w:rPr>
          <w:rFonts w:ascii="Times New Roman" w:hAnsi="Times New Roman" w:cs="Times New Roman"/>
          <w:sz w:val="28"/>
          <w:szCs w:val="28"/>
        </w:rPr>
        <w:t xml:space="preserve"> местного самоуправления Петрозаводского городского округа, органом</w:t>
      </w:r>
      <w:r w:rsidRPr="00D67BD7">
        <w:rPr>
          <w:rFonts w:ascii="Times New Roman" w:hAnsi="Times New Roman" w:cs="Times New Roman"/>
          <w:sz w:val="28"/>
          <w:szCs w:val="28"/>
        </w:rPr>
        <w:t xml:space="preserve"> внешнего муниципального финансового контроля Петрозаводского городского округа и органом, уполномоченным на осуществление аудита и контроля в сфере закупок,</w:t>
      </w:r>
      <w:r w:rsidR="00442C50" w:rsidRPr="00D67BD7">
        <w:rPr>
          <w:rFonts w:ascii="Times New Roman" w:hAnsi="Times New Roman" w:cs="Times New Roman"/>
          <w:sz w:val="28"/>
          <w:szCs w:val="28"/>
        </w:rPr>
        <w:t xml:space="preserve"> </w:t>
      </w:r>
      <w:r w:rsidR="00DF652D" w:rsidRPr="00D67BD7">
        <w:rPr>
          <w:rFonts w:ascii="Times New Roman" w:hAnsi="Times New Roman" w:cs="Times New Roman"/>
          <w:sz w:val="28"/>
          <w:szCs w:val="28"/>
        </w:rPr>
        <w:t xml:space="preserve">а также </w:t>
      </w:r>
      <w:r w:rsidR="00B435E7" w:rsidRPr="00D67BD7">
        <w:rPr>
          <w:rFonts w:ascii="Times New Roman" w:hAnsi="Times New Roman" w:cs="Times New Roman"/>
          <w:sz w:val="28"/>
          <w:szCs w:val="28"/>
        </w:rPr>
        <w:t xml:space="preserve">на </w:t>
      </w:r>
      <w:r w:rsidR="00DF652D" w:rsidRPr="00D67BD7">
        <w:rPr>
          <w:rFonts w:ascii="Times New Roman" w:hAnsi="Times New Roman" w:cs="Times New Roman"/>
          <w:sz w:val="28"/>
          <w:szCs w:val="28"/>
        </w:rPr>
        <w:t>проведение оценки регулирующего воздействия проектов нормативных правовых актов Петрозаводского городского округа, в том числе подготовку заключения об оценке регулирующего воздействия, экспертизу муниципальных правовых актов Петрозаводского городского округа, затрагивающих вопросы осуществления предпринимательской и инвестиционной деятельности, в целях выявления</w:t>
      </w:r>
      <w:r w:rsidR="00B73343">
        <w:rPr>
          <w:rFonts w:ascii="Times New Roman" w:hAnsi="Times New Roman" w:cs="Times New Roman"/>
          <w:sz w:val="28"/>
          <w:szCs w:val="28"/>
        </w:rPr>
        <w:t xml:space="preserve"> </w:t>
      </w:r>
      <w:r w:rsidR="00DF652D" w:rsidRPr="00AD5C89">
        <w:rPr>
          <w:rFonts w:ascii="Times New Roman" w:hAnsi="Times New Roman" w:cs="Times New Roman"/>
          <w:sz w:val="28"/>
          <w:szCs w:val="28"/>
        </w:rPr>
        <w:t>положений</w:t>
      </w:r>
      <w:r w:rsidR="00AD5C89" w:rsidRPr="00AD5C89">
        <w:rPr>
          <w:rFonts w:ascii="Times New Roman" w:hAnsi="Times New Roman" w:cs="Times New Roman"/>
          <w:sz w:val="28"/>
          <w:szCs w:val="28"/>
        </w:rPr>
        <w:t>,</w:t>
      </w:r>
      <w:r w:rsidR="00DF652D" w:rsidRPr="00AD5C89">
        <w:rPr>
          <w:rFonts w:ascii="Times New Roman" w:hAnsi="Times New Roman" w:cs="Times New Roman"/>
          <w:sz w:val="28"/>
          <w:szCs w:val="28"/>
        </w:rPr>
        <w:t xml:space="preserve"> необоснованно затрудняющих</w:t>
      </w:r>
      <w:r w:rsidR="00DF652D" w:rsidRPr="00D67BD7">
        <w:rPr>
          <w:rFonts w:ascii="Times New Roman" w:hAnsi="Times New Roman" w:cs="Times New Roman"/>
          <w:sz w:val="28"/>
          <w:szCs w:val="28"/>
        </w:rPr>
        <w:t xml:space="preserve"> осуществление предпринимательской</w:t>
      </w:r>
      <w:r w:rsidR="00E763C4">
        <w:rPr>
          <w:rFonts w:ascii="Times New Roman" w:hAnsi="Times New Roman" w:cs="Times New Roman"/>
          <w:sz w:val="28"/>
          <w:szCs w:val="28"/>
        </w:rPr>
        <w:t xml:space="preserve"> и инвестиционной деятельности.</w:t>
      </w:r>
    </w:p>
    <w:p w:rsidR="00EF6407" w:rsidRPr="00D67BD7" w:rsidRDefault="00DF652D" w:rsidP="00E763C4">
      <w:pPr>
        <w:pStyle w:val="ConsPlusNormal"/>
        <w:spacing w:line="276" w:lineRule="auto"/>
        <w:ind w:firstLine="567"/>
        <w:jc w:val="both"/>
        <w:rPr>
          <w:rFonts w:ascii="Times New Roman" w:hAnsi="Times New Roman" w:cs="Times New Roman"/>
          <w:sz w:val="28"/>
          <w:szCs w:val="28"/>
        </w:rPr>
      </w:pPr>
      <w:r w:rsidRPr="00D67BD7">
        <w:rPr>
          <w:rFonts w:ascii="Times New Roman" w:hAnsi="Times New Roman" w:cs="Times New Roman"/>
          <w:sz w:val="28"/>
          <w:szCs w:val="28"/>
        </w:rPr>
        <w:t>Контрольно-счетная палата</w:t>
      </w:r>
      <w:r w:rsidR="00442C50" w:rsidRPr="00D67BD7">
        <w:rPr>
          <w:rFonts w:ascii="Times New Roman" w:hAnsi="Times New Roman" w:cs="Times New Roman"/>
          <w:sz w:val="28"/>
          <w:szCs w:val="28"/>
        </w:rPr>
        <w:t xml:space="preserve"> образована в соответствии c Р</w:t>
      </w:r>
      <w:r w:rsidR="00E70EBB" w:rsidRPr="00D67BD7">
        <w:rPr>
          <w:rFonts w:ascii="Times New Roman" w:hAnsi="Times New Roman" w:cs="Times New Roman"/>
          <w:sz w:val="28"/>
          <w:szCs w:val="28"/>
        </w:rPr>
        <w:t>ешением Петрозаводского городского Совета от 04 июня 2013 г</w:t>
      </w:r>
      <w:r w:rsidR="00B435E7" w:rsidRPr="00D67BD7">
        <w:rPr>
          <w:rFonts w:ascii="Times New Roman" w:hAnsi="Times New Roman" w:cs="Times New Roman"/>
          <w:sz w:val="28"/>
          <w:szCs w:val="28"/>
        </w:rPr>
        <w:t>ода</w:t>
      </w:r>
      <w:r w:rsidR="00E70EBB" w:rsidRPr="00D67BD7">
        <w:rPr>
          <w:rFonts w:ascii="Times New Roman" w:hAnsi="Times New Roman" w:cs="Times New Roman"/>
          <w:sz w:val="28"/>
          <w:szCs w:val="28"/>
        </w:rPr>
        <w:t xml:space="preserve"> № 27/19-295 </w:t>
      </w:r>
      <w:r w:rsidR="00E70EBB" w:rsidRPr="00D67BD7">
        <w:rPr>
          <w:rFonts w:ascii="Times New Roman" w:hAnsi="Times New Roman" w:cs="Times New Roman"/>
          <w:b/>
          <w:bCs/>
          <w:sz w:val="28"/>
          <w:szCs w:val="28"/>
        </w:rPr>
        <w:t>«</w:t>
      </w:r>
      <w:r w:rsidR="00E70EBB" w:rsidRPr="00D67BD7">
        <w:rPr>
          <w:rFonts w:ascii="Times New Roman" w:hAnsi="Times New Roman" w:cs="Times New Roman"/>
          <w:sz w:val="28"/>
          <w:szCs w:val="28"/>
        </w:rPr>
        <w:t>Об утверждении Положения «О Контрольно-счетной палате Пет</w:t>
      </w:r>
      <w:r w:rsidRPr="00D67BD7">
        <w:rPr>
          <w:rFonts w:ascii="Times New Roman" w:hAnsi="Times New Roman" w:cs="Times New Roman"/>
          <w:sz w:val="28"/>
          <w:szCs w:val="28"/>
        </w:rPr>
        <w:t xml:space="preserve">розаводского </w:t>
      </w:r>
      <w:r w:rsidRPr="00D67BD7">
        <w:rPr>
          <w:rFonts w:ascii="Times New Roman" w:hAnsi="Times New Roman" w:cs="Times New Roman"/>
          <w:sz w:val="28"/>
          <w:szCs w:val="28"/>
        </w:rPr>
        <w:lastRenderedPageBreak/>
        <w:t>городского округа»</w:t>
      </w:r>
      <w:r w:rsidR="006A0414">
        <w:rPr>
          <w:rFonts w:ascii="Times New Roman" w:hAnsi="Times New Roman" w:cs="Times New Roman"/>
          <w:sz w:val="28"/>
          <w:szCs w:val="28"/>
        </w:rPr>
        <w:t xml:space="preserve"> (далее – Положение о</w:t>
      </w:r>
      <w:r w:rsidR="006A0414" w:rsidRPr="006A0414">
        <w:rPr>
          <w:rFonts w:ascii="Times New Roman" w:hAnsi="Times New Roman" w:cs="Times New Roman"/>
          <w:sz w:val="28"/>
          <w:szCs w:val="28"/>
        </w:rPr>
        <w:t xml:space="preserve"> Контрольно-счетной палате Пе</w:t>
      </w:r>
      <w:r w:rsidR="006A0414">
        <w:rPr>
          <w:rFonts w:ascii="Times New Roman" w:hAnsi="Times New Roman" w:cs="Times New Roman"/>
          <w:sz w:val="28"/>
          <w:szCs w:val="28"/>
        </w:rPr>
        <w:t>трозаводского городского округа)</w:t>
      </w:r>
      <w:r w:rsidRPr="00D67BD7">
        <w:rPr>
          <w:rFonts w:ascii="Times New Roman" w:hAnsi="Times New Roman" w:cs="Times New Roman"/>
          <w:sz w:val="28"/>
          <w:szCs w:val="28"/>
        </w:rPr>
        <w:t xml:space="preserve"> и </w:t>
      </w:r>
      <w:r w:rsidR="00EF6407" w:rsidRPr="00D67BD7">
        <w:rPr>
          <w:rFonts w:ascii="Times New Roman" w:hAnsi="Times New Roman" w:cs="Times New Roman"/>
          <w:sz w:val="28"/>
          <w:szCs w:val="28"/>
        </w:rPr>
        <w:t>обладает правами юридического лица, имеет гербовую печать и бланки со своим наименованием и с изображен</w:t>
      </w:r>
      <w:r w:rsidRPr="00D67BD7">
        <w:rPr>
          <w:rFonts w:ascii="Times New Roman" w:hAnsi="Times New Roman" w:cs="Times New Roman"/>
          <w:sz w:val="28"/>
          <w:szCs w:val="28"/>
        </w:rPr>
        <w:t>ием герба города Петрозаводска.</w:t>
      </w:r>
    </w:p>
    <w:p w:rsidR="00E246D0" w:rsidRPr="008D6CF9" w:rsidRDefault="00E246D0" w:rsidP="008D6CF9">
      <w:pPr>
        <w:autoSpaceDE w:val="0"/>
        <w:autoSpaceDN w:val="0"/>
        <w:adjustRightInd w:val="0"/>
        <w:spacing w:after="0" w:line="276" w:lineRule="auto"/>
        <w:ind w:firstLine="567"/>
        <w:jc w:val="both"/>
        <w:rPr>
          <w:rFonts w:ascii="Times New Roman" w:hAnsi="Times New Roman" w:cs="Times New Roman"/>
          <w:sz w:val="28"/>
          <w:szCs w:val="28"/>
        </w:rPr>
      </w:pPr>
      <w:r w:rsidRPr="00D67BD7">
        <w:rPr>
          <w:rFonts w:ascii="Times New Roman" w:hAnsi="Times New Roman" w:cs="Times New Roman"/>
          <w:color w:val="000000"/>
          <w:sz w:val="28"/>
          <w:szCs w:val="28"/>
        </w:rPr>
        <w:t xml:space="preserve">В своей деятельности Контрольно-счетная палата руководствуется Конституцией Российской Федерации, </w:t>
      </w:r>
      <w:r w:rsidR="00C27F88" w:rsidRPr="00D67BD7">
        <w:rPr>
          <w:rFonts w:ascii="Times New Roman" w:hAnsi="Times New Roman" w:cs="Times New Roman"/>
          <w:sz w:val="28"/>
          <w:szCs w:val="28"/>
        </w:rPr>
        <w:t xml:space="preserve">Бюджетным </w:t>
      </w:r>
      <w:r w:rsidR="00013C38" w:rsidRPr="00D67BD7">
        <w:rPr>
          <w:rFonts w:ascii="Times New Roman" w:hAnsi="Times New Roman" w:cs="Times New Roman"/>
          <w:sz w:val="28"/>
          <w:szCs w:val="28"/>
        </w:rPr>
        <w:t xml:space="preserve">и Налоговым </w:t>
      </w:r>
      <w:r w:rsidR="00C27F88" w:rsidRPr="00D67BD7">
        <w:rPr>
          <w:rFonts w:ascii="Times New Roman" w:hAnsi="Times New Roman" w:cs="Times New Roman"/>
          <w:sz w:val="28"/>
          <w:szCs w:val="28"/>
        </w:rPr>
        <w:t>кодекс</w:t>
      </w:r>
      <w:r w:rsidR="00013C38" w:rsidRPr="00D67BD7">
        <w:rPr>
          <w:rFonts w:ascii="Times New Roman" w:hAnsi="Times New Roman" w:cs="Times New Roman"/>
          <w:sz w:val="28"/>
          <w:szCs w:val="28"/>
        </w:rPr>
        <w:t>ами</w:t>
      </w:r>
      <w:r w:rsidR="00D44785" w:rsidRPr="00D67BD7">
        <w:rPr>
          <w:rFonts w:ascii="Times New Roman" w:hAnsi="Times New Roman" w:cs="Times New Roman"/>
          <w:sz w:val="28"/>
          <w:szCs w:val="28"/>
        </w:rPr>
        <w:t xml:space="preserve"> Российской Федерации</w:t>
      </w:r>
      <w:r w:rsidR="00C27F88" w:rsidRPr="00D67BD7">
        <w:rPr>
          <w:rFonts w:ascii="Times New Roman" w:hAnsi="Times New Roman" w:cs="Times New Roman"/>
          <w:sz w:val="28"/>
          <w:szCs w:val="28"/>
        </w:rPr>
        <w:t xml:space="preserve">, </w:t>
      </w:r>
      <w:r w:rsidR="006A0414" w:rsidRPr="006A0414">
        <w:rPr>
          <w:rFonts w:ascii="Times New Roman" w:hAnsi="Times New Roman" w:cs="Times New Roman"/>
          <w:color w:val="000000"/>
          <w:sz w:val="28"/>
          <w:szCs w:val="28"/>
        </w:rPr>
        <w:t>ф</w:t>
      </w:r>
      <w:r w:rsidRPr="00D67BD7">
        <w:rPr>
          <w:rFonts w:ascii="Times New Roman" w:hAnsi="Times New Roman" w:cs="Times New Roman"/>
          <w:color w:val="000000"/>
          <w:sz w:val="28"/>
          <w:szCs w:val="28"/>
        </w:rPr>
        <w:t>едеральным</w:t>
      </w:r>
      <w:r w:rsidR="00C27F88" w:rsidRPr="00D67BD7">
        <w:rPr>
          <w:rFonts w:ascii="Times New Roman" w:hAnsi="Times New Roman" w:cs="Times New Roman"/>
          <w:color w:val="000000"/>
          <w:sz w:val="28"/>
          <w:szCs w:val="28"/>
        </w:rPr>
        <w:t>и</w:t>
      </w:r>
      <w:r w:rsidRPr="00D67BD7">
        <w:rPr>
          <w:rFonts w:ascii="Times New Roman" w:hAnsi="Times New Roman" w:cs="Times New Roman"/>
          <w:color w:val="000000"/>
          <w:sz w:val="28"/>
          <w:szCs w:val="28"/>
        </w:rPr>
        <w:t xml:space="preserve"> закон</w:t>
      </w:r>
      <w:r w:rsidR="00C27F88" w:rsidRPr="00D67BD7">
        <w:rPr>
          <w:rFonts w:ascii="Times New Roman" w:hAnsi="Times New Roman" w:cs="Times New Roman"/>
          <w:color w:val="000000"/>
          <w:sz w:val="28"/>
          <w:szCs w:val="28"/>
        </w:rPr>
        <w:t>ами</w:t>
      </w:r>
      <w:r w:rsidR="00C351F1">
        <w:rPr>
          <w:rFonts w:ascii="Times New Roman" w:hAnsi="Times New Roman" w:cs="Times New Roman"/>
          <w:color w:val="000000"/>
          <w:sz w:val="28"/>
          <w:szCs w:val="28"/>
        </w:rPr>
        <w:t>:</w:t>
      </w:r>
      <w:r w:rsidRPr="00D67BD7">
        <w:rPr>
          <w:rFonts w:ascii="Times New Roman" w:hAnsi="Times New Roman" w:cs="Times New Roman"/>
          <w:color w:val="000000"/>
          <w:sz w:val="28"/>
          <w:szCs w:val="28"/>
        </w:rPr>
        <w:t xml:space="preserve"> </w:t>
      </w:r>
      <w:r w:rsidR="00B86B95" w:rsidRPr="00D67BD7">
        <w:rPr>
          <w:rFonts w:ascii="Times New Roman" w:hAnsi="Times New Roman" w:cs="Times New Roman"/>
          <w:sz w:val="28"/>
          <w:szCs w:val="28"/>
        </w:rPr>
        <w:t xml:space="preserve">от 06.10.2003 № 131-ФЗ «Об общих принципах организации местного самоуправления в Российской Федерации», </w:t>
      </w:r>
      <w:r w:rsidRPr="00D67BD7">
        <w:rPr>
          <w:rFonts w:ascii="Times New Roman" w:hAnsi="Times New Roman" w:cs="Times New Roman"/>
          <w:color w:val="000000"/>
          <w:sz w:val="28"/>
          <w:szCs w:val="28"/>
        </w:rPr>
        <w:t xml:space="preserve">от </w:t>
      </w:r>
      <w:r w:rsidR="00B86B95" w:rsidRPr="00D67BD7">
        <w:rPr>
          <w:rFonts w:ascii="Times New Roman" w:hAnsi="Times New Roman" w:cs="Times New Roman"/>
          <w:color w:val="000000"/>
          <w:sz w:val="28"/>
          <w:szCs w:val="28"/>
        </w:rPr>
        <w:t>0</w:t>
      </w:r>
      <w:r w:rsidRPr="00D67BD7">
        <w:rPr>
          <w:rFonts w:ascii="Times New Roman" w:hAnsi="Times New Roman" w:cs="Times New Roman"/>
          <w:color w:val="000000"/>
          <w:sz w:val="28"/>
          <w:szCs w:val="28"/>
        </w:rPr>
        <w:t>7</w:t>
      </w:r>
      <w:r w:rsidR="00B86B95" w:rsidRPr="00D67BD7">
        <w:rPr>
          <w:rFonts w:ascii="Times New Roman" w:hAnsi="Times New Roman" w:cs="Times New Roman"/>
          <w:color w:val="000000"/>
          <w:sz w:val="28"/>
          <w:szCs w:val="28"/>
        </w:rPr>
        <w:t>.02.</w:t>
      </w:r>
      <w:r w:rsidRPr="00D67BD7">
        <w:rPr>
          <w:rFonts w:ascii="Times New Roman" w:hAnsi="Times New Roman" w:cs="Times New Roman"/>
          <w:color w:val="000000"/>
          <w:sz w:val="28"/>
          <w:szCs w:val="28"/>
        </w:rPr>
        <w:t xml:space="preserve">2011 № 6-ФЗ «Об общих принципах организации и деятельности контрольно-счетных органов субъектов Российской Федерации и </w:t>
      </w:r>
      <w:r w:rsidRPr="00D67BD7">
        <w:rPr>
          <w:rFonts w:ascii="Times New Roman" w:hAnsi="Times New Roman" w:cs="Times New Roman"/>
          <w:sz w:val="28"/>
          <w:szCs w:val="28"/>
        </w:rPr>
        <w:t>муниципальных образований»</w:t>
      </w:r>
      <w:r w:rsidR="00D423C0">
        <w:rPr>
          <w:rFonts w:ascii="Times New Roman" w:hAnsi="Times New Roman" w:cs="Times New Roman"/>
          <w:sz w:val="28"/>
          <w:szCs w:val="28"/>
        </w:rPr>
        <w:t xml:space="preserve"> (далее Закон № 6-ФЗ)</w:t>
      </w:r>
      <w:r w:rsidRPr="00D67BD7">
        <w:rPr>
          <w:rFonts w:ascii="Times New Roman" w:hAnsi="Times New Roman" w:cs="Times New Roman"/>
          <w:sz w:val="28"/>
          <w:szCs w:val="28"/>
        </w:rPr>
        <w:t xml:space="preserve">, </w:t>
      </w:r>
      <w:r w:rsidR="00B86B95" w:rsidRPr="00D67BD7">
        <w:rPr>
          <w:rFonts w:ascii="Times New Roman" w:hAnsi="Times New Roman" w:cs="Times New Roman"/>
          <w:sz w:val="28"/>
          <w:szCs w:val="28"/>
        </w:rPr>
        <w:t xml:space="preserve">от  05.04.2013 </w:t>
      </w:r>
      <w:r w:rsidR="00876942" w:rsidRPr="00D67BD7">
        <w:rPr>
          <w:rFonts w:ascii="Times New Roman" w:hAnsi="Times New Roman" w:cs="Times New Roman"/>
          <w:sz w:val="28"/>
          <w:szCs w:val="28"/>
        </w:rPr>
        <w:t>№ 44-ФЗ «О контрактной системе в сфере закупок товаров, работ, услуг для обеспечения государственных и муниципальных нужд»</w:t>
      </w:r>
      <w:r w:rsidR="00D423C0">
        <w:rPr>
          <w:rFonts w:ascii="Times New Roman" w:hAnsi="Times New Roman" w:cs="Times New Roman"/>
          <w:sz w:val="28"/>
          <w:szCs w:val="28"/>
        </w:rPr>
        <w:t xml:space="preserve"> (далее Закон № 44-ФЗ)</w:t>
      </w:r>
      <w:r w:rsidR="007263C9" w:rsidRPr="00D67BD7">
        <w:rPr>
          <w:rFonts w:ascii="Times New Roman" w:hAnsi="Times New Roman" w:cs="Times New Roman"/>
          <w:sz w:val="28"/>
          <w:szCs w:val="28"/>
        </w:rPr>
        <w:t>,</w:t>
      </w:r>
      <w:r w:rsidR="00DF652D" w:rsidRPr="00D67BD7">
        <w:rPr>
          <w:rFonts w:ascii="Times New Roman" w:hAnsi="Times New Roman" w:cs="Times New Roman"/>
          <w:sz w:val="28"/>
          <w:szCs w:val="28"/>
        </w:rPr>
        <w:t xml:space="preserve"> Конституцией Республики Карелия, Законом Республики Карелия от 24.04.2015 № 1888-ЗРК «О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затрагивающих вопросы осуществления предпринимательской и инвестиционной деятельности, в Республике Карелия», </w:t>
      </w:r>
      <w:r w:rsidRPr="00D67BD7">
        <w:rPr>
          <w:rFonts w:ascii="Times New Roman" w:hAnsi="Times New Roman" w:cs="Times New Roman"/>
          <w:sz w:val="28"/>
          <w:szCs w:val="28"/>
        </w:rPr>
        <w:t>законами и иными нормативными правовыми актами Российской Федерации,</w:t>
      </w:r>
      <w:r w:rsidR="00DF652D" w:rsidRPr="00D67BD7">
        <w:rPr>
          <w:rFonts w:ascii="Times New Roman" w:hAnsi="Times New Roman" w:cs="Times New Roman"/>
          <w:sz w:val="28"/>
          <w:szCs w:val="28"/>
        </w:rPr>
        <w:t xml:space="preserve"> Республики Карелия, Петрозаводского городского округа</w:t>
      </w:r>
      <w:r w:rsidR="00EF6407" w:rsidRPr="00D67BD7">
        <w:rPr>
          <w:rFonts w:ascii="Times New Roman" w:hAnsi="Times New Roman" w:cs="Times New Roman"/>
          <w:sz w:val="28"/>
          <w:szCs w:val="28"/>
        </w:rPr>
        <w:t xml:space="preserve">, </w:t>
      </w:r>
      <w:r w:rsidR="006A0414" w:rsidRPr="006A0414">
        <w:rPr>
          <w:rFonts w:ascii="Times New Roman" w:hAnsi="Times New Roman" w:cs="Times New Roman"/>
          <w:sz w:val="28"/>
          <w:szCs w:val="28"/>
        </w:rPr>
        <w:t>Положением о</w:t>
      </w:r>
      <w:r w:rsidR="00EF6407" w:rsidRPr="006A0414">
        <w:rPr>
          <w:rFonts w:ascii="Times New Roman" w:hAnsi="Times New Roman" w:cs="Times New Roman"/>
          <w:sz w:val="28"/>
          <w:szCs w:val="28"/>
        </w:rPr>
        <w:t xml:space="preserve"> Контрольно-счетной палате Петрозаводского городского </w:t>
      </w:r>
      <w:r w:rsidR="006A0414" w:rsidRPr="006A0414">
        <w:rPr>
          <w:rFonts w:ascii="Times New Roman" w:hAnsi="Times New Roman" w:cs="Times New Roman"/>
          <w:sz w:val="28"/>
          <w:szCs w:val="28"/>
        </w:rPr>
        <w:t>округа</w:t>
      </w:r>
      <w:r w:rsidR="00EF6407" w:rsidRPr="008D6CF9">
        <w:rPr>
          <w:rFonts w:ascii="Times New Roman" w:hAnsi="Times New Roman" w:cs="Times New Roman"/>
          <w:sz w:val="28"/>
          <w:szCs w:val="28"/>
        </w:rPr>
        <w:t>.</w:t>
      </w:r>
    </w:p>
    <w:p w:rsidR="00594574" w:rsidRPr="008D6CF9" w:rsidRDefault="00EF6407" w:rsidP="008D6CF9">
      <w:pPr>
        <w:autoSpaceDE w:val="0"/>
        <w:autoSpaceDN w:val="0"/>
        <w:adjustRightInd w:val="0"/>
        <w:spacing w:after="0"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 xml:space="preserve">Штатная численность </w:t>
      </w:r>
      <w:r w:rsidR="00A04A3C" w:rsidRPr="008D6CF9">
        <w:rPr>
          <w:rFonts w:ascii="Times New Roman" w:hAnsi="Times New Roman" w:cs="Times New Roman"/>
          <w:sz w:val="28"/>
          <w:szCs w:val="28"/>
        </w:rPr>
        <w:t xml:space="preserve">на конец отчетного периода составила </w:t>
      </w:r>
      <w:r w:rsidR="00B435E7" w:rsidRPr="008D6CF9">
        <w:rPr>
          <w:rFonts w:ascii="Times New Roman" w:hAnsi="Times New Roman" w:cs="Times New Roman"/>
          <w:sz w:val="28"/>
          <w:szCs w:val="28"/>
        </w:rPr>
        <w:t>9</w:t>
      </w:r>
      <w:r w:rsidR="00AD36BA" w:rsidRPr="008D6CF9">
        <w:rPr>
          <w:rFonts w:ascii="Times New Roman" w:hAnsi="Times New Roman" w:cs="Times New Roman"/>
          <w:sz w:val="28"/>
          <w:szCs w:val="28"/>
        </w:rPr>
        <w:t xml:space="preserve"> единиц, в том числе П</w:t>
      </w:r>
      <w:r w:rsidRPr="008D6CF9">
        <w:rPr>
          <w:rFonts w:ascii="Times New Roman" w:hAnsi="Times New Roman" w:cs="Times New Roman"/>
          <w:sz w:val="28"/>
          <w:szCs w:val="28"/>
        </w:rPr>
        <w:t>редседатель</w:t>
      </w:r>
      <w:r w:rsidR="00AD4844" w:rsidRPr="008D6CF9">
        <w:rPr>
          <w:rFonts w:ascii="Times New Roman" w:hAnsi="Times New Roman" w:cs="Times New Roman"/>
          <w:sz w:val="28"/>
          <w:szCs w:val="28"/>
        </w:rPr>
        <w:t>,</w:t>
      </w:r>
      <w:r w:rsidR="008D2A87" w:rsidRPr="008D6CF9">
        <w:rPr>
          <w:rFonts w:ascii="Times New Roman" w:hAnsi="Times New Roman" w:cs="Times New Roman"/>
          <w:sz w:val="28"/>
          <w:szCs w:val="28"/>
        </w:rPr>
        <w:t xml:space="preserve"> заместител</w:t>
      </w:r>
      <w:r w:rsidRPr="008D6CF9">
        <w:rPr>
          <w:rFonts w:ascii="Times New Roman" w:hAnsi="Times New Roman" w:cs="Times New Roman"/>
          <w:sz w:val="28"/>
          <w:szCs w:val="28"/>
        </w:rPr>
        <w:t>ь</w:t>
      </w:r>
      <w:r w:rsidR="00AD36BA" w:rsidRPr="008D6CF9">
        <w:rPr>
          <w:rFonts w:ascii="Times New Roman" w:hAnsi="Times New Roman" w:cs="Times New Roman"/>
          <w:sz w:val="28"/>
          <w:szCs w:val="28"/>
        </w:rPr>
        <w:t xml:space="preserve"> П</w:t>
      </w:r>
      <w:r w:rsidR="008D2A87" w:rsidRPr="008D6CF9">
        <w:rPr>
          <w:rFonts w:ascii="Times New Roman" w:hAnsi="Times New Roman" w:cs="Times New Roman"/>
          <w:sz w:val="28"/>
          <w:szCs w:val="28"/>
        </w:rPr>
        <w:t xml:space="preserve">редседателя, </w:t>
      </w:r>
      <w:r w:rsidRPr="008D6CF9">
        <w:rPr>
          <w:rFonts w:ascii="Times New Roman" w:hAnsi="Times New Roman" w:cs="Times New Roman"/>
          <w:sz w:val="28"/>
          <w:szCs w:val="28"/>
        </w:rPr>
        <w:t>три</w:t>
      </w:r>
      <w:r w:rsidR="008D2A87" w:rsidRPr="008D6CF9">
        <w:rPr>
          <w:rFonts w:ascii="Times New Roman" w:hAnsi="Times New Roman" w:cs="Times New Roman"/>
          <w:sz w:val="28"/>
          <w:szCs w:val="28"/>
        </w:rPr>
        <w:t xml:space="preserve"> </w:t>
      </w:r>
      <w:r w:rsidR="00AD4844" w:rsidRPr="008D6CF9">
        <w:rPr>
          <w:rFonts w:ascii="Times New Roman" w:hAnsi="Times New Roman" w:cs="Times New Roman"/>
          <w:sz w:val="28"/>
          <w:szCs w:val="28"/>
        </w:rPr>
        <w:t>аудитор</w:t>
      </w:r>
      <w:r w:rsidRPr="008D6CF9">
        <w:rPr>
          <w:rFonts w:ascii="Times New Roman" w:hAnsi="Times New Roman" w:cs="Times New Roman"/>
          <w:sz w:val="28"/>
          <w:szCs w:val="28"/>
        </w:rPr>
        <w:t xml:space="preserve">а, </w:t>
      </w:r>
      <w:r w:rsidR="00B435E7" w:rsidRPr="008D6CF9">
        <w:rPr>
          <w:rFonts w:ascii="Times New Roman" w:hAnsi="Times New Roman" w:cs="Times New Roman"/>
          <w:sz w:val="28"/>
          <w:szCs w:val="28"/>
        </w:rPr>
        <w:t>три</w:t>
      </w:r>
      <w:r w:rsidR="00AD4844" w:rsidRPr="008D6CF9">
        <w:rPr>
          <w:rFonts w:ascii="Times New Roman" w:hAnsi="Times New Roman" w:cs="Times New Roman"/>
          <w:sz w:val="28"/>
          <w:szCs w:val="28"/>
        </w:rPr>
        <w:t xml:space="preserve"> </w:t>
      </w:r>
      <w:r w:rsidR="008D2A87" w:rsidRPr="008D6CF9">
        <w:rPr>
          <w:rFonts w:ascii="Times New Roman" w:hAnsi="Times New Roman" w:cs="Times New Roman"/>
          <w:sz w:val="28"/>
          <w:szCs w:val="28"/>
        </w:rPr>
        <w:t>инспектор</w:t>
      </w:r>
      <w:r w:rsidR="00B435E7" w:rsidRPr="008D6CF9">
        <w:rPr>
          <w:rFonts w:ascii="Times New Roman" w:hAnsi="Times New Roman" w:cs="Times New Roman"/>
          <w:sz w:val="28"/>
          <w:szCs w:val="28"/>
        </w:rPr>
        <w:t>а</w:t>
      </w:r>
      <w:r w:rsidR="006A0414">
        <w:rPr>
          <w:rFonts w:ascii="Times New Roman" w:hAnsi="Times New Roman" w:cs="Times New Roman"/>
          <w:sz w:val="28"/>
          <w:szCs w:val="28"/>
        </w:rPr>
        <w:t>, главный специалист-</w:t>
      </w:r>
      <w:r w:rsidRPr="008D6CF9">
        <w:rPr>
          <w:rFonts w:ascii="Times New Roman" w:hAnsi="Times New Roman" w:cs="Times New Roman"/>
          <w:sz w:val="28"/>
          <w:szCs w:val="28"/>
        </w:rPr>
        <w:t xml:space="preserve">бухгалтер. </w:t>
      </w:r>
      <w:r w:rsidR="00594574" w:rsidRPr="008D6CF9">
        <w:rPr>
          <w:rFonts w:ascii="Times New Roman" w:hAnsi="Times New Roman" w:cs="Times New Roman"/>
          <w:sz w:val="28"/>
          <w:szCs w:val="28"/>
        </w:rPr>
        <w:t>Фактич</w:t>
      </w:r>
      <w:r w:rsidR="00A80DDB" w:rsidRPr="008D6CF9">
        <w:rPr>
          <w:rFonts w:ascii="Times New Roman" w:hAnsi="Times New Roman" w:cs="Times New Roman"/>
          <w:sz w:val="28"/>
          <w:szCs w:val="28"/>
        </w:rPr>
        <w:t>еская численность Контрольно-сче</w:t>
      </w:r>
      <w:r w:rsidR="00594574" w:rsidRPr="008D6CF9">
        <w:rPr>
          <w:rFonts w:ascii="Times New Roman" w:hAnsi="Times New Roman" w:cs="Times New Roman"/>
          <w:sz w:val="28"/>
          <w:szCs w:val="28"/>
        </w:rPr>
        <w:t xml:space="preserve">тной палаты </w:t>
      </w:r>
      <w:r w:rsidR="00B86B95" w:rsidRPr="008D6CF9">
        <w:rPr>
          <w:rFonts w:ascii="Times New Roman" w:hAnsi="Times New Roman" w:cs="Times New Roman"/>
          <w:sz w:val="28"/>
          <w:szCs w:val="28"/>
        </w:rPr>
        <w:t xml:space="preserve">соответствует </w:t>
      </w:r>
      <w:r w:rsidR="00212219" w:rsidRPr="008D6CF9">
        <w:rPr>
          <w:rFonts w:ascii="Times New Roman" w:hAnsi="Times New Roman" w:cs="Times New Roman"/>
          <w:sz w:val="28"/>
          <w:szCs w:val="28"/>
        </w:rPr>
        <w:t>штатной</w:t>
      </w:r>
      <w:r w:rsidR="00A04A3C" w:rsidRPr="008D6CF9">
        <w:rPr>
          <w:rFonts w:ascii="Times New Roman" w:hAnsi="Times New Roman" w:cs="Times New Roman"/>
          <w:sz w:val="28"/>
          <w:szCs w:val="28"/>
        </w:rPr>
        <w:t>.</w:t>
      </w:r>
    </w:p>
    <w:p w:rsidR="008D6CF9" w:rsidRPr="008D6CF9" w:rsidRDefault="008D6CF9" w:rsidP="008D6CF9">
      <w:pPr>
        <w:pStyle w:val="a5"/>
        <w:spacing w:line="276" w:lineRule="auto"/>
        <w:ind w:firstLine="567"/>
        <w:jc w:val="both"/>
        <w:rPr>
          <w:rFonts w:ascii="Times New Roman" w:hAnsi="Times New Roman" w:cs="Times New Roman"/>
          <w:sz w:val="28"/>
          <w:szCs w:val="28"/>
          <w:lang w:eastAsia="ru-RU"/>
        </w:rPr>
      </w:pPr>
      <w:r w:rsidRPr="008D6CF9">
        <w:rPr>
          <w:rFonts w:ascii="Times New Roman" w:hAnsi="Times New Roman" w:cs="Times New Roman"/>
          <w:sz w:val="28"/>
          <w:szCs w:val="28"/>
          <w:lang w:eastAsia="ru-RU"/>
        </w:rPr>
        <w:t>Решением Петрозаводского городского Совета от 03.06.2014 № 27/27-423 «О назначении Председателя Контрольно-счетной палаты Петрозаводского городского округа» Председателем Контрольно-счетной палаты назначена Брагинова Елена Васильевна.</w:t>
      </w:r>
    </w:p>
    <w:p w:rsidR="001E18EC" w:rsidRPr="008D6CF9" w:rsidRDefault="0056060C" w:rsidP="008D6CF9">
      <w:pPr>
        <w:pStyle w:val="a5"/>
        <w:spacing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Все сотрудники приняты на должности в соответствии с трудовым законодательством Российской Федерации, Федеральным законом от 02.03.2007 г. № 25-ФЗ «О муниципальной службе в Российской Федерации» и Законом Республики Карелия от 24.07.2007 г. № 1107-ЗРК «О муниципально</w:t>
      </w:r>
      <w:r w:rsidR="002E2DD6">
        <w:rPr>
          <w:rFonts w:ascii="Times New Roman" w:hAnsi="Times New Roman" w:cs="Times New Roman"/>
          <w:sz w:val="28"/>
          <w:szCs w:val="28"/>
        </w:rPr>
        <w:t xml:space="preserve">й службе в Республике Карелия» и </w:t>
      </w:r>
      <w:r w:rsidR="00AD4844" w:rsidRPr="008D6CF9">
        <w:rPr>
          <w:rFonts w:ascii="Times New Roman" w:hAnsi="Times New Roman" w:cs="Times New Roman"/>
          <w:sz w:val="28"/>
          <w:szCs w:val="28"/>
        </w:rPr>
        <w:t>являются муниципальными служащими, имеют высшее образование</w:t>
      </w:r>
      <w:r w:rsidR="002E2DD6">
        <w:rPr>
          <w:rFonts w:ascii="Times New Roman" w:hAnsi="Times New Roman" w:cs="Times New Roman"/>
          <w:sz w:val="28"/>
          <w:szCs w:val="28"/>
        </w:rPr>
        <w:t xml:space="preserve">, </w:t>
      </w:r>
      <w:r w:rsidR="00B06380" w:rsidRPr="008D6CF9">
        <w:rPr>
          <w:rFonts w:ascii="Times New Roman" w:hAnsi="Times New Roman" w:cs="Times New Roman"/>
          <w:sz w:val="28"/>
          <w:szCs w:val="28"/>
        </w:rPr>
        <w:t>о</w:t>
      </w:r>
      <w:r w:rsidR="00AD4844" w:rsidRPr="008D6CF9">
        <w:rPr>
          <w:rFonts w:ascii="Times New Roman" w:hAnsi="Times New Roman" w:cs="Times New Roman"/>
          <w:sz w:val="28"/>
          <w:szCs w:val="28"/>
        </w:rPr>
        <w:t>пыт работы в области</w:t>
      </w:r>
      <w:r w:rsidR="008A56A9" w:rsidRPr="008D6CF9">
        <w:rPr>
          <w:rFonts w:ascii="Times New Roman" w:hAnsi="Times New Roman" w:cs="Times New Roman"/>
          <w:sz w:val="28"/>
          <w:szCs w:val="28"/>
        </w:rPr>
        <w:t xml:space="preserve"> </w:t>
      </w:r>
      <w:r w:rsidR="005C14DF" w:rsidRPr="008D6CF9">
        <w:rPr>
          <w:rFonts w:ascii="Times New Roman" w:hAnsi="Times New Roman" w:cs="Times New Roman"/>
          <w:sz w:val="28"/>
          <w:szCs w:val="28"/>
        </w:rPr>
        <w:t xml:space="preserve">управления, </w:t>
      </w:r>
      <w:r w:rsidR="00AD4844" w:rsidRPr="008D6CF9">
        <w:rPr>
          <w:rFonts w:ascii="Times New Roman" w:hAnsi="Times New Roman" w:cs="Times New Roman"/>
          <w:sz w:val="28"/>
          <w:szCs w:val="28"/>
        </w:rPr>
        <w:t>экономики, финансов, юриспруденции</w:t>
      </w:r>
      <w:r w:rsidR="00774325" w:rsidRPr="008D6CF9">
        <w:rPr>
          <w:rFonts w:ascii="Times New Roman" w:hAnsi="Times New Roman" w:cs="Times New Roman"/>
          <w:sz w:val="28"/>
          <w:szCs w:val="28"/>
        </w:rPr>
        <w:t>.</w:t>
      </w:r>
      <w:r w:rsidR="00F679F3">
        <w:rPr>
          <w:rFonts w:ascii="Times New Roman" w:hAnsi="Times New Roman" w:cs="Times New Roman"/>
          <w:sz w:val="28"/>
          <w:szCs w:val="28"/>
        </w:rPr>
        <w:t xml:space="preserve"> В 2018 году 5 сотрудников прошли курсы повышения квалификации по направлениям деятельности </w:t>
      </w:r>
      <w:r w:rsidR="00F679F3" w:rsidRPr="008D6CF9">
        <w:rPr>
          <w:rFonts w:ascii="Times New Roman" w:hAnsi="Times New Roman" w:cs="Times New Roman"/>
          <w:sz w:val="28"/>
          <w:szCs w:val="28"/>
          <w:lang w:eastAsia="ru-RU"/>
        </w:rPr>
        <w:t>Контрольно-счетной палаты</w:t>
      </w:r>
      <w:r w:rsidR="00F679F3">
        <w:rPr>
          <w:rFonts w:ascii="Times New Roman" w:hAnsi="Times New Roman" w:cs="Times New Roman"/>
          <w:sz w:val="28"/>
          <w:szCs w:val="28"/>
          <w:lang w:eastAsia="ru-RU"/>
        </w:rPr>
        <w:t>.</w:t>
      </w:r>
    </w:p>
    <w:p w:rsidR="0012781E" w:rsidRDefault="00997E6F" w:rsidP="008D6CF9">
      <w:pPr>
        <w:autoSpaceDE w:val="0"/>
        <w:autoSpaceDN w:val="0"/>
        <w:adjustRightInd w:val="0"/>
        <w:spacing w:after="0"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 xml:space="preserve">Для рассмотрения вопросов планирования и организации деятельности </w:t>
      </w:r>
      <w:r w:rsidR="003F4D1F" w:rsidRPr="008D6CF9">
        <w:rPr>
          <w:rFonts w:ascii="Times New Roman" w:hAnsi="Times New Roman" w:cs="Times New Roman"/>
          <w:sz w:val="28"/>
          <w:szCs w:val="28"/>
        </w:rPr>
        <w:t>К</w:t>
      </w:r>
      <w:r w:rsidRPr="008D6CF9">
        <w:rPr>
          <w:rFonts w:ascii="Times New Roman" w:hAnsi="Times New Roman" w:cs="Times New Roman"/>
          <w:sz w:val="28"/>
          <w:szCs w:val="28"/>
        </w:rPr>
        <w:t>онтрольно-счетной палаты, рассмотрения результатов контрольных и экспертно-</w:t>
      </w:r>
      <w:r w:rsidRPr="008D6CF9">
        <w:rPr>
          <w:rFonts w:ascii="Times New Roman" w:hAnsi="Times New Roman" w:cs="Times New Roman"/>
          <w:sz w:val="28"/>
          <w:szCs w:val="28"/>
        </w:rPr>
        <w:lastRenderedPageBreak/>
        <w:t xml:space="preserve">аналитических мероприятий, направляемых в </w:t>
      </w:r>
      <w:r w:rsidR="00C33A2E" w:rsidRPr="008D6CF9">
        <w:rPr>
          <w:rFonts w:ascii="Times New Roman" w:hAnsi="Times New Roman" w:cs="Times New Roman"/>
          <w:sz w:val="28"/>
          <w:szCs w:val="28"/>
        </w:rPr>
        <w:t xml:space="preserve">Петрозаводский </w:t>
      </w:r>
      <w:r w:rsidRPr="008D6CF9">
        <w:rPr>
          <w:rFonts w:ascii="Times New Roman" w:hAnsi="Times New Roman" w:cs="Times New Roman"/>
          <w:sz w:val="28"/>
          <w:szCs w:val="28"/>
        </w:rPr>
        <w:t xml:space="preserve">городской Совет, Главе </w:t>
      </w:r>
      <w:r w:rsidR="00C33A2E" w:rsidRPr="008D6CF9">
        <w:rPr>
          <w:rFonts w:ascii="Times New Roman" w:hAnsi="Times New Roman" w:cs="Times New Roman"/>
          <w:sz w:val="28"/>
          <w:szCs w:val="28"/>
        </w:rPr>
        <w:t>Петрозаводского городского округа</w:t>
      </w:r>
      <w:r w:rsidRPr="008D6CF9">
        <w:rPr>
          <w:rFonts w:ascii="Times New Roman" w:hAnsi="Times New Roman" w:cs="Times New Roman"/>
          <w:sz w:val="28"/>
          <w:szCs w:val="28"/>
        </w:rPr>
        <w:t xml:space="preserve">,  </w:t>
      </w:r>
      <w:r w:rsidR="007B62A3" w:rsidRPr="008D6CF9">
        <w:rPr>
          <w:rFonts w:ascii="Times New Roman" w:hAnsi="Times New Roman" w:cs="Times New Roman"/>
          <w:sz w:val="28"/>
          <w:szCs w:val="28"/>
        </w:rPr>
        <w:t>в соответствии с</w:t>
      </w:r>
      <w:r w:rsidR="00542AB2" w:rsidRPr="008D6CF9">
        <w:rPr>
          <w:rFonts w:ascii="Times New Roman" w:hAnsi="Times New Roman" w:cs="Times New Roman"/>
          <w:sz w:val="28"/>
          <w:szCs w:val="28"/>
        </w:rPr>
        <w:t xml:space="preserve"> пунктом 10</w:t>
      </w:r>
      <w:r w:rsidR="007B62A3" w:rsidRPr="008D6CF9">
        <w:rPr>
          <w:rFonts w:ascii="Times New Roman" w:hAnsi="Times New Roman" w:cs="Times New Roman"/>
          <w:sz w:val="28"/>
          <w:szCs w:val="28"/>
        </w:rPr>
        <w:t xml:space="preserve"> </w:t>
      </w:r>
      <w:r w:rsidR="008212CB" w:rsidRPr="008D6CF9">
        <w:rPr>
          <w:rFonts w:ascii="Times New Roman" w:hAnsi="Times New Roman" w:cs="Times New Roman"/>
          <w:sz w:val="28"/>
          <w:szCs w:val="28"/>
        </w:rPr>
        <w:t>ст</w:t>
      </w:r>
      <w:r w:rsidR="00542AB2" w:rsidRPr="008D6CF9">
        <w:rPr>
          <w:rFonts w:ascii="Times New Roman" w:hAnsi="Times New Roman" w:cs="Times New Roman"/>
          <w:sz w:val="28"/>
          <w:szCs w:val="28"/>
        </w:rPr>
        <w:t xml:space="preserve">атьи 5 </w:t>
      </w:r>
      <w:r w:rsidR="008212CB" w:rsidRPr="008D6CF9">
        <w:rPr>
          <w:rFonts w:ascii="Times New Roman" w:hAnsi="Times New Roman" w:cs="Times New Roman"/>
          <w:sz w:val="28"/>
          <w:szCs w:val="28"/>
        </w:rPr>
        <w:t xml:space="preserve"> Ф</w:t>
      </w:r>
      <w:r w:rsidR="00542AB2" w:rsidRPr="008D6CF9">
        <w:rPr>
          <w:rFonts w:ascii="Times New Roman" w:hAnsi="Times New Roman" w:cs="Times New Roman"/>
          <w:sz w:val="28"/>
          <w:szCs w:val="28"/>
        </w:rPr>
        <w:t xml:space="preserve">едерального </w:t>
      </w:r>
      <w:r w:rsidR="008212CB" w:rsidRPr="008D6CF9">
        <w:rPr>
          <w:rFonts w:ascii="Times New Roman" w:hAnsi="Times New Roman" w:cs="Times New Roman"/>
          <w:sz w:val="28"/>
          <w:szCs w:val="28"/>
        </w:rPr>
        <w:t>З</w:t>
      </w:r>
      <w:r w:rsidR="00542AB2" w:rsidRPr="008D6CF9">
        <w:rPr>
          <w:rFonts w:ascii="Times New Roman" w:hAnsi="Times New Roman" w:cs="Times New Roman"/>
          <w:sz w:val="28"/>
          <w:szCs w:val="28"/>
        </w:rPr>
        <w:t>акона</w:t>
      </w:r>
      <w:r w:rsidR="00542AB2" w:rsidRPr="008D6CF9">
        <w:rPr>
          <w:rFonts w:ascii="Times New Roman" w:hAnsi="Times New Roman" w:cs="Times New Roman"/>
          <w:color w:val="000000"/>
          <w:sz w:val="28"/>
          <w:szCs w:val="28"/>
        </w:rPr>
        <w:t xml:space="preserve"> от 07.02.2011 № 6-ФЗ «Об общих принципах организации и деятельности контрольно-счетных органов субъектов Российской Федерации и </w:t>
      </w:r>
      <w:r w:rsidR="00542AB2" w:rsidRPr="008D6CF9">
        <w:rPr>
          <w:rFonts w:ascii="Times New Roman" w:hAnsi="Times New Roman" w:cs="Times New Roman"/>
          <w:sz w:val="28"/>
          <w:szCs w:val="28"/>
        </w:rPr>
        <w:t>муниципальных образований»,</w:t>
      </w:r>
      <w:r w:rsidR="00C91ACB" w:rsidRPr="008D6CF9">
        <w:rPr>
          <w:rFonts w:ascii="Times New Roman" w:hAnsi="Times New Roman" w:cs="Times New Roman"/>
          <w:sz w:val="28"/>
          <w:szCs w:val="28"/>
        </w:rPr>
        <w:t xml:space="preserve"> </w:t>
      </w:r>
      <w:r w:rsidR="00061EC9" w:rsidRPr="008D6CF9">
        <w:rPr>
          <w:rFonts w:ascii="Times New Roman" w:hAnsi="Times New Roman" w:cs="Times New Roman"/>
          <w:sz w:val="28"/>
          <w:szCs w:val="28"/>
        </w:rPr>
        <w:t>п</w:t>
      </w:r>
      <w:r w:rsidR="008212CB" w:rsidRPr="008D6CF9">
        <w:rPr>
          <w:rFonts w:ascii="Times New Roman" w:hAnsi="Times New Roman" w:cs="Times New Roman"/>
          <w:sz w:val="28"/>
          <w:szCs w:val="28"/>
        </w:rPr>
        <w:t xml:space="preserve">риказом Председателя Контрольно-счетной палаты от </w:t>
      </w:r>
      <w:r w:rsidR="001D3372" w:rsidRPr="008D6CF9">
        <w:rPr>
          <w:rFonts w:ascii="Times New Roman" w:hAnsi="Times New Roman" w:cs="Times New Roman"/>
          <w:sz w:val="28"/>
          <w:szCs w:val="28"/>
        </w:rPr>
        <w:t>01.10.2014</w:t>
      </w:r>
      <w:r w:rsidR="008212CB" w:rsidRPr="008D6CF9">
        <w:rPr>
          <w:rFonts w:ascii="Times New Roman" w:hAnsi="Times New Roman" w:cs="Times New Roman"/>
          <w:sz w:val="28"/>
          <w:szCs w:val="28"/>
        </w:rPr>
        <w:t xml:space="preserve"> </w:t>
      </w:r>
      <w:r w:rsidR="009D60C3" w:rsidRPr="008D6CF9">
        <w:rPr>
          <w:rFonts w:ascii="Times New Roman" w:hAnsi="Times New Roman" w:cs="Times New Roman"/>
          <w:sz w:val="28"/>
          <w:szCs w:val="28"/>
        </w:rPr>
        <w:t xml:space="preserve">г. </w:t>
      </w:r>
      <w:r w:rsidR="008212CB" w:rsidRPr="008D6CF9">
        <w:rPr>
          <w:rFonts w:ascii="Times New Roman" w:hAnsi="Times New Roman" w:cs="Times New Roman"/>
          <w:sz w:val="28"/>
          <w:szCs w:val="28"/>
        </w:rPr>
        <w:t xml:space="preserve">образована коллегия Контрольно-счетной палаты. </w:t>
      </w:r>
      <w:r w:rsidR="00954AB5" w:rsidRPr="008D6CF9">
        <w:rPr>
          <w:rFonts w:ascii="Times New Roman" w:hAnsi="Times New Roman" w:cs="Times New Roman"/>
          <w:sz w:val="28"/>
          <w:szCs w:val="28"/>
        </w:rPr>
        <w:t>В состав коллегии входят: Председатель, заместитель Председателя, три ауд</w:t>
      </w:r>
      <w:r w:rsidR="00221EB3" w:rsidRPr="008D6CF9">
        <w:rPr>
          <w:rFonts w:ascii="Times New Roman" w:hAnsi="Times New Roman" w:cs="Times New Roman"/>
          <w:sz w:val="28"/>
          <w:szCs w:val="28"/>
        </w:rPr>
        <w:t xml:space="preserve">итора Контрольно-счетной палаты. </w:t>
      </w:r>
      <w:r w:rsidR="0012781E">
        <w:rPr>
          <w:rFonts w:ascii="Times New Roman" w:hAnsi="Times New Roman" w:cs="Times New Roman"/>
          <w:sz w:val="28"/>
          <w:szCs w:val="28"/>
        </w:rPr>
        <w:t>Приказ о создании коллегии</w:t>
      </w:r>
      <w:r w:rsidR="0012781E" w:rsidRPr="0012781E">
        <w:rPr>
          <w:rFonts w:ascii="Times New Roman" w:hAnsi="Times New Roman" w:cs="Times New Roman"/>
          <w:sz w:val="28"/>
          <w:szCs w:val="28"/>
        </w:rPr>
        <w:t xml:space="preserve"> </w:t>
      </w:r>
      <w:r w:rsidR="0012781E" w:rsidRPr="008D6CF9">
        <w:rPr>
          <w:rFonts w:ascii="Times New Roman" w:hAnsi="Times New Roman" w:cs="Times New Roman"/>
          <w:sz w:val="28"/>
          <w:szCs w:val="28"/>
        </w:rPr>
        <w:t>Контрольно-счетной палаты</w:t>
      </w:r>
      <w:r w:rsidR="0012781E">
        <w:rPr>
          <w:rFonts w:ascii="Times New Roman" w:hAnsi="Times New Roman" w:cs="Times New Roman"/>
          <w:sz w:val="28"/>
          <w:szCs w:val="28"/>
        </w:rPr>
        <w:t xml:space="preserve"> 01.03.2018 года издан в новой редакции. Изменен состав коллегии </w:t>
      </w:r>
      <w:r w:rsidR="0012781E" w:rsidRPr="008D6CF9">
        <w:rPr>
          <w:rFonts w:ascii="Times New Roman" w:hAnsi="Times New Roman" w:cs="Times New Roman"/>
          <w:sz w:val="28"/>
          <w:szCs w:val="28"/>
        </w:rPr>
        <w:t>Контрольно-счетной палаты</w:t>
      </w:r>
      <w:r w:rsidR="0012781E">
        <w:rPr>
          <w:rFonts w:ascii="Times New Roman" w:hAnsi="Times New Roman" w:cs="Times New Roman"/>
          <w:sz w:val="28"/>
          <w:szCs w:val="28"/>
        </w:rPr>
        <w:t xml:space="preserve"> в связи с досрочным окончанием полномочий аудитора и назначением нового аудитора</w:t>
      </w:r>
      <w:r w:rsidR="0012781E" w:rsidRPr="0012781E">
        <w:rPr>
          <w:rFonts w:ascii="Times New Roman" w:hAnsi="Times New Roman" w:cs="Times New Roman"/>
          <w:sz w:val="28"/>
          <w:szCs w:val="28"/>
        </w:rPr>
        <w:t xml:space="preserve"> </w:t>
      </w:r>
      <w:r w:rsidR="0012781E" w:rsidRPr="008D6CF9">
        <w:rPr>
          <w:rFonts w:ascii="Times New Roman" w:hAnsi="Times New Roman" w:cs="Times New Roman"/>
          <w:sz w:val="28"/>
          <w:szCs w:val="28"/>
        </w:rPr>
        <w:t>Контрольно-счетной палаты</w:t>
      </w:r>
      <w:r w:rsidR="0012781E">
        <w:rPr>
          <w:rFonts w:ascii="Times New Roman" w:hAnsi="Times New Roman" w:cs="Times New Roman"/>
          <w:sz w:val="28"/>
          <w:szCs w:val="28"/>
        </w:rPr>
        <w:t xml:space="preserve">. </w:t>
      </w:r>
    </w:p>
    <w:p w:rsidR="00822866" w:rsidRDefault="00B435E7" w:rsidP="008D6CF9">
      <w:pPr>
        <w:autoSpaceDE w:val="0"/>
        <w:autoSpaceDN w:val="0"/>
        <w:adjustRightInd w:val="0"/>
        <w:spacing w:after="0" w:line="276" w:lineRule="auto"/>
        <w:ind w:firstLine="567"/>
        <w:jc w:val="both"/>
        <w:rPr>
          <w:rFonts w:ascii="Times New Roman" w:hAnsi="Times New Roman" w:cs="Times New Roman"/>
          <w:sz w:val="28"/>
          <w:szCs w:val="28"/>
          <w:lang w:eastAsia="ar-SA"/>
        </w:rPr>
      </w:pPr>
      <w:r w:rsidRPr="008D6CF9">
        <w:rPr>
          <w:rFonts w:ascii="Times New Roman" w:hAnsi="Times New Roman" w:cs="Times New Roman"/>
          <w:sz w:val="28"/>
          <w:szCs w:val="28"/>
        </w:rPr>
        <w:t>В 201</w:t>
      </w:r>
      <w:r w:rsidR="00A0627C">
        <w:rPr>
          <w:rFonts w:ascii="Times New Roman" w:hAnsi="Times New Roman" w:cs="Times New Roman"/>
          <w:sz w:val="28"/>
          <w:szCs w:val="28"/>
        </w:rPr>
        <w:t>8</w:t>
      </w:r>
      <w:r w:rsidRPr="008D6CF9">
        <w:rPr>
          <w:rFonts w:ascii="Times New Roman" w:hAnsi="Times New Roman" w:cs="Times New Roman"/>
          <w:sz w:val="28"/>
          <w:szCs w:val="28"/>
        </w:rPr>
        <w:t xml:space="preserve"> году проведено 2</w:t>
      </w:r>
      <w:r w:rsidR="00A0627C">
        <w:rPr>
          <w:rFonts w:ascii="Times New Roman" w:hAnsi="Times New Roman" w:cs="Times New Roman"/>
          <w:sz w:val="28"/>
          <w:szCs w:val="28"/>
        </w:rPr>
        <w:t>4</w:t>
      </w:r>
      <w:r w:rsidRPr="008D6CF9">
        <w:rPr>
          <w:rFonts w:ascii="Times New Roman" w:hAnsi="Times New Roman" w:cs="Times New Roman"/>
          <w:sz w:val="28"/>
          <w:szCs w:val="28"/>
        </w:rPr>
        <w:t xml:space="preserve"> заседани</w:t>
      </w:r>
      <w:r w:rsidR="00A0627C">
        <w:rPr>
          <w:rFonts w:ascii="Times New Roman" w:hAnsi="Times New Roman" w:cs="Times New Roman"/>
          <w:sz w:val="28"/>
          <w:szCs w:val="28"/>
        </w:rPr>
        <w:t>я</w:t>
      </w:r>
      <w:r w:rsidRPr="008D6CF9">
        <w:rPr>
          <w:rFonts w:ascii="Times New Roman" w:hAnsi="Times New Roman" w:cs="Times New Roman"/>
          <w:sz w:val="28"/>
          <w:szCs w:val="28"/>
        </w:rPr>
        <w:t xml:space="preserve"> </w:t>
      </w:r>
      <w:r w:rsidR="00E763C4" w:rsidRPr="008D6CF9">
        <w:rPr>
          <w:rFonts w:ascii="Times New Roman" w:hAnsi="Times New Roman" w:cs="Times New Roman"/>
          <w:sz w:val="28"/>
          <w:szCs w:val="28"/>
        </w:rPr>
        <w:t>к</w:t>
      </w:r>
      <w:r w:rsidRPr="008D6CF9">
        <w:rPr>
          <w:rFonts w:ascii="Times New Roman" w:hAnsi="Times New Roman" w:cs="Times New Roman"/>
          <w:sz w:val="28"/>
          <w:szCs w:val="28"/>
        </w:rPr>
        <w:t>оллегии Контрольно-счетной палаты</w:t>
      </w:r>
      <w:r w:rsidR="00AB2CBD" w:rsidRPr="008D6CF9">
        <w:rPr>
          <w:rFonts w:ascii="Times New Roman" w:hAnsi="Times New Roman" w:cs="Times New Roman"/>
          <w:sz w:val="28"/>
          <w:szCs w:val="28"/>
        </w:rPr>
        <w:t>,</w:t>
      </w:r>
      <w:r w:rsidRPr="008D6CF9">
        <w:rPr>
          <w:rFonts w:ascii="Times New Roman" w:hAnsi="Times New Roman" w:cs="Times New Roman"/>
          <w:sz w:val="28"/>
          <w:szCs w:val="28"/>
        </w:rPr>
        <w:t xml:space="preserve"> на которых рассмотрены результаты контрольных и экспертно-аналитических мероприятий, а также наиболее важные вопросы деятельности </w:t>
      </w:r>
      <w:r w:rsidRPr="008D6CF9">
        <w:rPr>
          <w:rFonts w:ascii="Times New Roman" w:hAnsi="Times New Roman" w:cs="Times New Roman"/>
          <w:sz w:val="28"/>
          <w:szCs w:val="28"/>
          <w:lang w:eastAsia="ar-SA"/>
        </w:rPr>
        <w:t>Контрольно-счетной палаты</w:t>
      </w:r>
      <w:r w:rsidRPr="008D6CF9">
        <w:rPr>
          <w:rFonts w:ascii="Times New Roman" w:hAnsi="Times New Roman" w:cs="Times New Roman"/>
          <w:sz w:val="28"/>
          <w:szCs w:val="28"/>
        </w:rPr>
        <w:t>. В соответствии с рекомендациями коллегии результаты контрольных и экспертно-аналитических мероприятий направлены в Петрозаводский городской Совет и Главе Петрозаводского городского округа.</w:t>
      </w:r>
      <w:r w:rsidRPr="008D6CF9">
        <w:rPr>
          <w:rFonts w:ascii="Times New Roman" w:hAnsi="Times New Roman" w:cs="Times New Roman"/>
          <w:sz w:val="28"/>
          <w:szCs w:val="28"/>
          <w:lang w:eastAsia="ar-SA"/>
        </w:rPr>
        <w:t xml:space="preserve"> </w:t>
      </w:r>
    </w:p>
    <w:p w:rsidR="00B435E7" w:rsidRDefault="00B435E7" w:rsidP="008D6CF9">
      <w:pPr>
        <w:autoSpaceDE w:val="0"/>
        <w:autoSpaceDN w:val="0"/>
        <w:adjustRightInd w:val="0"/>
        <w:spacing w:after="0" w:line="276" w:lineRule="auto"/>
        <w:ind w:firstLine="567"/>
        <w:jc w:val="both"/>
        <w:rPr>
          <w:rFonts w:ascii="Times New Roman" w:hAnsi="Times New Roman" w:cs="Times New Roman"/>
          <w:sz w:val="28"/>
          <w:szCs w:val="28"/>
          <w:lang w:eastAsia="ar-SA"/>
        </w:rPr>
      </w:pPr>
      <w:r w:rsidRPr="008D6CF9">
        <w:rPr>
          <w:rFonts w:ascii="Times New Roman" w:hAnsi="Times New Roman" w:cs="Times New Roman"/>
          <w:sz w:val="28"/>
          <w:szCs w:val="28"/>
          <w:lang w:eastAsia="ar-SA"/>
        </w:rPr>
        <w:t xml:space="preserve">При </w:t>
      </w:r>
      <w:r w:rsidRPr="00AD5C89">
        <w:rPr>
          <w:rFonts w:ascii="Times New Roman" w:hAnsi="Times New Roman" w:cs="Times New Roman"/>
          <w:sz w:val="28"/>
          <w:szCs w:val="28"/>
          <w:lang w:eastAsia="ar-SA"/>
        </w:rPr>
        <w:t>выявлении признаков правонарушений коррупционной направленности информация направлялась в прокуратуру города Петрозаводска</w:t>
      </w:r>
      <w:r w:rsidR="00822866">
        <w:rPr>
          <w:rFonts w:ascii="Times New Roman" w:hAnsi="Times New Roman" w:cs="Times New Roman"/>
          <w:sz w:val="28"/>
          <w:szCs w:val="28"/>
          <w:lang w:eastAsia="ar-SA"/>
        </w:rPr>
        <w:t xml:space="preserve">. Также информация по выявленным нарушениям направлялась в </w:t>
      </w:r>
      <w:r w:rsidR="00AD5C89" w:rsidRPr="00AD5C89">
        <w:rPr>
          <w:rFonts w:ascii="Times New Roman" w:hAnsi="Times New Roman" w:cs="Times New Roman"/>
          <w:sz w:val="28"/>
          <w:szCs w:val="28"/>
          <w:lang w:eastAsia="ar-SA"/>
        </w:rPr>
        <w:t xml:space="preserve">Государственную инспекцию труда в Республике Карелия, </w:t>
      </w:r>
      <w:r w:rsidR="00AD5C89" w:rsidRPr="00AD5C89">
        <w:rPr>
          <w:rFonts w:ascii="Times New Roman" w:hAnsi="Times New Roman" w:cs="Times New Roman"/>
          <w:sz w:val="28"/>
          <w:szCs w:val="28"/>
        </w:rPr>
        <w:t xml:space="preserve">Управление </w:t>
      </w:r>
      <w:proofErr w:type="spellStart"/>
      <w:r w:rsidR="00AD5C89" w:rsidRPr="00AD5C89">
        <w:rPr>
          <w:rFonts w:ascii="Times New Roman" w:hAnsi="Times New Roman" w:cs="Times New Roman"/>
          <w:sz w:val="28"/>
          <w:szCs w:val="28"/>
        </w:rPr>
        <w:t>Роскомнадзора</w:t>
      </w:r>
      <w:proofErr w:type="spellEnd"/>
      <w:r w:rsidR="00AD5C89" w:rsidRPr="00AD5C89">
        <w:rPr>
          <w:rFonts w:ascii="Times New Roman" w:hAnsi="Times New Roman" w:cs="Times New Roman"/>
          <w:sz w:val="28"/>
          <w:szCs w:val="28"/>
        </w:rPr>
        <w:t xml:space="preserve"> по Республике Карелия, </w:t>
      </w:r>
      <w:r w:rsidR="00AD5C89" w:rsidRPr="00AD5C89">
        <w:rPr>
          <w:rFonts w:ascii="Times New Roman" w:hAnsi="Times New Roman" w:cs="Times New Roman"/>
          <w:sz w:val="28"/>
          <w:szCs w:val="28"/>
          <w:lang w:eastAsia="ar-SA"/>
        </w:rPr>
        <w:t>Министерство финансов Республики Карелия</w:t>
      </w:r>
      <w:r w:rsidRPr="00AD5C89">
        <w:rPr>
          <w:rFonts w:ascii="Times New Roman" w:hAnsi="Times New Roman" w:cs="Times New Roman"/>
          <w:sz w:val="28"/>
          <w:szCs w:val="28"/>
          <w:lang w:eastAsia="ar-SA"/>
        </w:rPr>
        <w:t>.</w:t>
      </w:r>
    </w:p>
    <w:p w:rsidR="0044314B" w:rsidRDefault="0044314B" w:rsidP="0044314B">
      <w:pPr>
        <w:pStyle w:val="a5"/>
        <w:spacing w:line="276" w:lineRule="auto"/>
        <w:ind w:firstLine="567"/>
        <w:jc w:val="both"/>
        <w:rPr>
          <w:rFonts w:ascii="Times New Roman" w:hAnsi="Times New Roman" w:cs="Times New Roman"/>
          <w:sz w:val="28"/>
          <w:szCs w:val="28"/>
        </w:rPr>
      </w:pPr>
      <w:r w:rsidRPr="00CC49D4">
        <w:rPr>
          <w:rFonts w:ascii="Times New Roman" w:hAnsi="Times New Roman" w:cs="Times New Roman"/>
          <w:sz w:val="28"/>
          <w:szCs w:val="28"/>
        </w:rPr>
        <w:t>Представители Контрольно-счетной палаты принимали участие в заседаниях Петрозаводского городского Совета, работе комиссий Петрозаводского городского Совета и Администрации Петрозаводского городского округа по вопросам, входящим в компетенцию Контрольно-счетной палаты.</w:t>
      </w:r>
    </w:p>
    <w:p w:rsidR="00C16574" w:rsidRPr="00CC49D4" w:rsidRDefault="00C16574" w:rsidP="008D6CF9">
      <w:pPr>
        <w:pStyle w:val="a5"/>
        <w:spacing w:line="276" w:lineRule="auto"/>
        <w:ind w:firstLine="567"/>
        <w:jc w:val="both"/>
        <w:rPr>
          <w:rFonts w:ascii="Times New Roman" w:hAnsi="Times New Roman" w:cs="Times New Roman"/>
          <w:sz w:val="28"/>
          <w:szCs w:val="28"/>
        </w:rPr>
      </w:pPr>
      <w:r w:rsidRPr="008D6CF9">
        <w:rPr>
          <w:rFonts w:ascii="Times New Roman" w:hAnsi="Times New Roman" w:cs="Times New Roman"/>
          <w:sz w:val="28"/>
          <w:szCs w:val="28"/>
        </w:rPr>
        <w:t>Для организации работы Контрольно</w:t>
      </w:r>
      <w:r w:rsidRPr="00CC49D4">
        <w:rPr>
          <w:rFonts w:ascii="Times New Roman" w:hAnsi="Times New Roman" w:cs="Times New Roman"/>
          <w:sz w:val="28"/>
          <w:szCs w:val="28"/>
        </w:rPr>
        <w:t>-счетной палаты</w:t>
      </w:r>
      <w:r w:rsidR="002B7612" w:rsidRPr="00CC49D4">
        <w:rPr>
          <w:rFonts w:ascii="Times New Roman" w:hAnsi="Times New Roman" w:cs="Times New Roman"/>
          <w:sz w:val="28"/>
          <w:szCs w:val="28"/>
        </w:rPr>
        <w:t xml:space="preserve"> разработан и утвержден Регламент Контрольно-счетной палаты, а также стандарты финансового контроля </w:t>
      </w:r>
      <w:r w:rsidR="0044314B">
        <w:rPr>
          <w:rFonts w:ascii="Times New Roman" w:hAnsi="Times New Roman" w:cs="Times New Roman"/>
          <w:sz w:val="28"/>
          <w:szCs w:val="28"/>
        </w:rPr>
        <w:t xml:space="preserve">(СФК) </w:t>
      </w:r>
      <w:r w:rsidR="002B7612" w:rsidRPr="0044314B">
        <w:rPr>
          <w:rFonts w:ascii="Times New Roman" w:hAnsi="Times New Roman" w:cs="Times New Roman"/>
          <w:sz w:val="28"/>
          <w:szCs w:val="28"/>
        </w:rPr>
        <w:t>и организации деятельности</w:t>
      </w:r>
      <w:r w:rsidR="0044314B">
        <w:rPr>
          <w:rFonts w:ascii="Times New Roman" w:hAnsi="Times New Roman" w:cs="Times New Roman"/>
          <w:sz w:val="28"/>
          <w:szCs w:val="28"/>
        </w:rPr>
        <w:t xml:space="preserve"> (СОД)</w:t>
      </w:r>
      <w:r w:rsidR="002B7612" w:rsidRPr="0044314B">
        <w:rPr>
          <w:rFonts w:ascii="Times New Roman" w:hAnsi="Times New Roman" w:cs="Times New Roman"/>
          <w:sz w:val="28"/>
          <w:szCs w:val="28"/>
        </w:rPr>
        <w:t>, в том числе:</w:t>
      </w:r>
    </w:p>
    <w:p w:rsidR="00CC49D4" w:rsidRPr="00CC49D4" w:rsidRDefault="00CC49D4" w:rsidP="00CC49D4">
      <w:pPr>
        <w:pStyle w:val="a5"/>
        <w:spacing w:line="276" w:lineRule="auto"/>
        <w:ind w:firstLine="567"/>
        <w:jc w:val="both"/>
        <w:rPr>
          <w:rFonts w:ascii="Times New Roman" w:hAnsi="Times New Roman" w:cs="Times New Roman"/>
          <w:sz w:val="28"/>
          <w:szCs w:val="28"/>
        </w:rPr>
      </w:pPr>
      <w:r w:rsidRPr="00CC49D4">
        <w:rPr>
          <w:rFonts w:ascii="Times New Roman" w:hAnsi="Times New Roman" w:cs="Times New Roman"/>
          <w:color w:val="010100"/>
          <w:sz w:val="28"/>
          <w:szCs w:val="28"/>
        </w:rPr>
        <w:t xml:space="preserve">- СФК «Экспертиза проекта </w:t>
      </w:r>
      <w:r w:rsidRPr="00CC49D4">
        <w:rPr>
          <w:rFonts w:ascii="Times New Roman" w:hAnsi="Times New Roman" w:cs="Times New Roman"/>
          <w:sz w:val="28"/>
          <w:szCs w:val="28"/>
        </w:rPr>
        <w:t>бюджета Петрозаводского городского округа на очередной финансовый год и на плановый период»;</w:t>
      </w:r>
    </w:p>
    <w:p w:rsidR="00CC49D4" w:rsidRPr="00CC49D4" w:rsidRDefault="00CC49D4" w:rsidP="00CC49D4">
      <w:pPr>
        <w:pStyle w:val="a5"/>
        <w:spacing w:line="276" w:lineRule="auto"/>
        <w:ind w:firstLine="567"/>
        <w:jc w:val="both"/>
        <w:rPr>
          <w:rFonts w:ascii="Times New Roman" w:hAnsi="Times New Roman" w:cs="Times New Roman"/>
          <w:color w:val="010100"/>
          <w:sz w:val="28"/>
          <w:szCs w:val="28"/>
        </w:rPr>
      </w:pPr>
      <w:r w:rsidRPr="00CC49D4">
        <w:rPr>
          <w:rFonts w:ascii="Times New Roman" w:hAnsi="Times New Roman" w:cs="Times New Roman"/>
          <w:color w:val="010100"/>
          <w:sz w:val="28"/>
          <w:szCs w:val="28"/>
        </w:rPr>
        <w:t>- СФК «Общие правила проведения контрольного мероприятия»;</w:t>
      </w:r>
    </w:p>
    <w:p w:rsidR="002B7612" w:rsidRDefault="00CC49D4" w:rsidP="00CC49D4">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4314B">
        <w:rPr>
          <w:rFonts w:ascii="Times New Roman" w:hAnsi="Times New Roman" w:cs="Times New Roman"/>
          <w:sz w:val="28"/>
          <w:szCs w:val="28"/>
        </w:rPr>
        <w:t>СОД</w:t>
      </w:r>
      <w:r w:rsidRPr="00CC49D4">
        <w:rPr>
          <w:rFonts w:ascii="Times New Roman" w:hAnsi="Times New Roman" w:cs="Times New Roman"/>
          <w:sz w:val="28"/>
          <w:szCs w:val="28"/>
        </w:rPr>
        <w:t xml:space="preserve"> «Планирование работы Контрольно-счетной палаты Петрозаводского городского округа»</w:t>
      </w:r>
      <w:r w:rsidR="0044314B">
        <w:rPr>
          <w:rFonts w:ascii="Times New Roman" w:hAnsi="Times New Roman" w:cs="Times New Roman"/>
          <w:sz w:val="28"/>
          <w:szCs w:val="28"/>
        </w:rPr>
        <w:t>.</w:t>
      </w:r>
    </w:p>
    <w:p w:rsidR="0044314B" w:rsidRDefault="0044314B" w:rsidP="00CC49D4">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Применяются в работе разработанные Контрольно-счетной палатой Республики Карелия:</w:t>
      </w:r>
    </w:p>
    <w:p w:rsidR="0044314B" w:rsidRDefault="0044314B" w:rsidP="00CC49D4">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СОД «Общие требования к стандартам внешнего муниципального финансового контроля для проведения контрольных и экспертно-аналитических </w:t>
      </w:r>
      <w:r>
        <w:rPr>
          <w:rFonts w:ascii="Times New Roman" w:hAnsi="Times New Roman" w:cs="Times New Roman"/>
          <w:sz w:val="28"/>
          <w:szCs w:val="28"/>
        </w:rPr>
        <w:lastRenderedPageBreak/>
        <w:t>мероприятий контрольно-счетными органами муниципальных образований, расположенных на территории Республики Карелия»;</w:t>
      </w:r>
    </w:p>
    <w:p w:rsidR="0044314B" w:rsidRPr="00CC49D4" w:rsidRDefault="0044314B" w:rsidP="00CC49D4">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СФК «Порядок проведения совместных и параллельных контрольных</w:t>
      </w:r>
      <w:r w:rsidRPr="0044314B">
        <w:rPr>
          <w:rFonts w:ascii="Times New Roman" w:hAnsi="Times New Roman" w:cs="Times New Roman"/>
          <w:sz w:val="28"/>
          <w:szCs w:val="28"/>
        </w:rPr>
        <w:t xml:space="preserve"> </w:t>
      </w:r>
      <w:r>
        <w:rPr>
          <w:rFonts w:ascii="Times New Roman" w:hAnsi="Times New Roman" w:cs="Times New Roman"/>
          <w:sz w:val="28"/>
          <w:szCs w:val="28"/>
        </w:rPr>
        <w:t>и экспертно-аналитических мероприятий».</w:t>
      </w:r>
    </w:p>
    <w:p w:rsidR="00F679F3" w:rsidRDefault="00F679F3" w:rsidP="00CC49D4">
      <w:pPr>
        <w:pStyle w:val="a5"/>
        <w:spacing w:line="276" w:lineRule="auto"/>
        <w:ind w:firstLine="567"/>
        <w:jc w:val="both"/>
        <w:rPr>
          <w:rFonts w:ascii="Times New Roman" w:hAnsi="Times New Roman" w:cs="Times New Roman"/>
          <w:sz w:val="28"/>
          <w:szCs w:val="28"/>
        </w:rPr>
      </w:pPr>
    </w:p>
    <w:p w:rsidR="00AD4844" w:rsidRDefault="00174A8B" w:rsidP="00D67BD7">
      <w:pPr>
        <w:pStyle w:val="a3"/>
        <w:numPr>
          <w:ilvl w:val="0"/>
          <w:numId w:val="1"/>
        </w:numPr>
        <w:autoSpaceDE w:val="0"/>
        <w:autoSpaceDN w:val="0"/>
        <w:adjustRightInd w:val="0"/>
        <w:spacing w:after="0" w:line="276" w:lineRule="auto"/>
        <w:jc w:val="center"/>
        <w:rPr>
          <w:rFonts w:ascii="Times New Roman" w:hAnsi="Times New Roman" w:cs="Times New Roman"/>
          <w:b/>
          <w:bCs/>
          <w:sz w:val="28"/>
          <w:szCs w:val="28"/>
        </w:rPr>
      </w:pPr>
      <w:r w:rsidRPr="00D67BD7">
        <w:rPr>
          <w:rFonts w:ascii="Times New Roman" w:hAnsi="Times New Roman" w:cs="Times New Roman"/>
          <w:b/>
          <w:bCs/>
          <w:sz w:val="28"/>
          <w:szCs w:val="28"/>
        </w:rPr>
        <w:t>Основные итоги деятельности</w:t>
      </w:r>
    </w:p>
    <w:p w:rsidR="00A037BE" w:rsidRDefault="00A037BE" w:rsidP="00D67BD7">
      <w:pPr>
        <w:pStyle w:val="a5"/>
        <w:spacing w:line="276" w:lineRule="auto"/>
        <w:ind w:firstLine="567"/>
        <w:jc w:val="both"/>
        <w:rPr>
          <w:rFonts w:ascii="Times New Roman" w:hAnsi="Times New Roman" w:cs="Times New Roman"/>
          <w:sz w:val="28"/>
          <w:szCs w:val="28"/>
        </w:rPr>
      </w:pPr>
      <w:r w:rsidRPr="00A037BE">
        <w:rPr>
          <w:rFonts w:ascii="Times New Roman" w:hAnsi="Times New Roman" w:cs="Times New Roman"/>
          <w:sz w:val="28"/>
          <w:szCs w:val="28"/>
        </w:rPr>
        <w:t xml:space="preserve">На основании </w:t>
      </w:r>
      <w:r w:rsidR="00CC134F">
        <w:rPr>
          <w:rFonts w:ascii="Times New Roman" w:hAnsi="Times New Roman" w:cs="Times New Roman"/>
          <w:sz w:val="28"/>
          <w:szCs w:val="28"/>
        </w:rPr>
        <w:t>Положения о Контрольно-счетной палате, поручений</w:t>
      </w:r>
      <w:r w:rsidRPr="00A037BE">
        <w:rPr>
          <w:rFonts w:ascii="Times New Roman" w:hAnsi="Times New Roman" w:cs="Times New Roman"/>
          <w:sz w:val="28"/>
          <w:szCs w:val="28"/>
        </w:rPr>
        <w:t xml:space="preserve"> Петрозаводского городского Совета и </w:t>
      </w:r>
      <w:r w:rsidR="00CC134F">
        <w:rPr>
          <w:rFonts w:ascii="Times New Roman" w:hAnsi="Times New Roman" w:cs="Times New Roman"/>
          <w:sz w:val="28"/>
          <w:szCs w:val="28"/>
        </w:rPr>
        <w:t xml:space="preserve">предложений </w:t>
      </w:r>
      <w:r w:rsidRPr="00A037BE">
        <w:rPr>
          <w:rFonts w:ascii="Times New Roman" w:hAnsi="Times New Roman" w:cs="Times New Roman"/>
          <w:sz w:val="28"/>
          <w:szCs w:val="28"/>
        </w:rPr>
        <w:t xml:space="preserve">Администрации Петрозаводского городского округа (далее – Администрация) </w:t>
      </w:r>
      <w:r w:rsidR="00E874F6">
        <w:rPr>
          <w:rFonts w:ascii="Times New Roman" w:hAnsi="Times New Roman" w:cs="Times New Roman"/>
          <w:sz w:val="28"/>
          <w:szCs w:val="28"/>
        </w:rPr>
        <w:t>в декабре 201</w:t>
      </w:r>
      <w:r w:rsidR="00A0627C">
        <w:rPr>
          <w:rFonts w:ascii="Times New Roman" w:hAnsi="Times New Roman" w:cs="Times New Roman"/>
          <w:sz w:val="28"/>
          <w:szCs w:val="28"/>
        </w:rPr>
        <w:t>7</w:t>
      </w:r>
      <w:r w:rsidR="00E874F6">
        <w:rPr>
          <w:rFonts w:ascii="Times New Roman" w:hAnsi="Times New Roman" w:cs="Times New Roman"/>
          <w:sz w:val="28"/>
          <w:szCs w:val="28"/>
        </w:rPr>
        <w:t xml:space="preserve"> года утвержден</w:t>
      </w:r>
      <w:r w:rsidRPr="00A037BE">
        <w:rPr>
          <w:rFonts w:ascii="Times New Roman" w:hAnsi="Times New Roman" w:cs="Times New Roman"/>
          <w:sz w:val="28"/>
          <w:szCs w:val="28"/>
        </w:rPr>
        <w:t xml:space="preserve"> план работы Контрольно-счетной палаты на 201</w:t>
      </w:r>
      <w:r w:rsidR="00A0627C">
        <w:rPr>
          <w:rFonts w:ascii="Times New Roman" w:hAnsi="Times New Roman" w:cs="Times New Roman"/>
          <w:sz w:val="28"/>
          <w:szCs w:val="28"/>
        </w:rPr>
        <w:t>8</w:t>
      </w:r>
      <w:r w:rsidRPr="00A037BE">
        <w:rPr>
          <w:rFonts w:ascii="Times New Roman" w:hAnsi="Times New Roman" w:cs="Times New Roman"/>
          <w:sz w:val="28"/>
          <w:szCs w:val="28"/>
        </w:rPr>
        <w:t xml:space="preserve"> год. В </w:t>
      </w:r>
      <w:r w:rsidR="0074301E">
        <w:rPr>
          <w:rFonts w:ascii="Times New Roman" w:hAnsi="Times New Roman" w:cs="Times New Roman"/>
          <w:sz w:val="28"/>
          <w:szCs w:val="28"/>
        </w:rPr>
        <w:t>отчетном периоде</w:t>
      </w:r>
      <w:r w:rsidRPr="00A037BE">
        <w:rPr>
          <w:rFonts w:ascii="Times New Roman" w:hAnsi="Times New Roman" w:cs="Times New Roman"/>
          <w:sz w:val="28"/>
          <w:szCs w:val="28"/>
        </w:rPr>
        <w:t xml:space="preserve"> в план работы Контрольно-счетной палаты </w:t>
      </w:r>
      <w:r w:rsidR="00E874F6">
        <w:rPr>
          <w:rFonts w:ascii="Times New Roman" w:hAnsi="Times New Roman" w:cs="Times New Roman"/>
          <w:sz w:val="28"/>
          <w:szCs w:val="28"/>
        </w:rPr>
        <w:t>два</w:t>
      </w:r>
      <w:r w:rsidRPr="00A037BE">
        <w:rPr>
          <w:rFonts w:ascii="Times New Roman" w:hAnsi="Times New Roman" w:cs="Times New Roman"/>
          <w:sz w:val="28"/>
          <w:szCs w:val="28"/>
        </w:rPr>
        <w:t xml:space="preserve"> раз</w:t>
      </w:r>
      <w:r w:rsidR="00E874F6">
        <w:rPr>
          <w:rFonts w:ascii="Times New Roman" w:hAnsi="Times New Roman" w:cs="Times New Roman"/>
          <w:sz w:val="28"/>
          <w:szCs w:val="28"/>
        </w:rPr>
        <w:t>а</w:t>
      </w:r>
      <w:r w:rsidRPr="00A037BE">
        <w:rPr>
          <w:rFonts w:ascii="Times New Roman" w:hAnsi="Times New Roman" w:cs="Times New Roman"/>
          <w:sz w:val="28"/>
          <w:szCs w:val="28"/>
        </w:rPr>
        <w:t xml:space="preserve"> вносились изменения с учетом предложений Петрозаводского городского Совета и Главы Петрозаводского городского округа.</w:t>
      </w:r>
    </w:p>
    <w:p w:rsidR="0074301E" w:rsidRDefault="00E03892" w:rsidP="00D67BD7">
      <w:pPr>
        <w:pStyle w:val="a5"/>
        <w:spacing w:line="276" w:lineRule="auto"/>
        <w:ind w:firstLine="567"/>
        <w:jc w:val="both"/>
        <w:rPr>
          <w:rFonts w:ascii="Times New Roman" w:hAnsi="Times New Roman" w:cs="Times New Roman"/>
          <w:sz w:val="28"/>
          <w:szCs w:val="28"/>
        </w:rPr>
      </w:pPr>
      <w:r w:rsidRPr="00D67BD7">
        <w:rPr>
          <w:rFonts w:ascii="Times New Roman" w:hAnsi="Times New Roman" w:cs="Times New Roman"/>
          <w:sz w:val="28"/>
          <w:szCs w:val="28"/>
        </w:rPr>
        <w:t>В соответствии с п</w:t>
      </w:r>
      <w:r w:rsidR="00D37A3A" w:rsidRPr="00D67BD7">
        <w:rPr>
          <w:rFonts w:ascii="Times New Roman" w:hAnsi="Times New Roman" w:cs="Times New Roman"/>
          <w:sz w:val="28"/>
          <w:szCs w:val="28"/>
        </w:rPr>
        <w:t>ланом работы Контрольно-счетной палаты на 201</w:t>
      </w:r>
      <w:r w:rsidR="00A0627C">
        <w:rPr>
          <w:rFonts w:ascii="Times New Roman" w:hAnsi="Times New Roman" w:cs="Times New Roman"/>
          <w:sz w:val="28"/>
          <w:szCs w:val="28"/>
        </w:rPr>
        <w:t>8</w:t>
      </w:r>
      <w:r w:rsidR="00B16BDB" w:rsidRPr="00D67BD7">
        <w:rPr>
          <w:rFonts w:ascii="Times New Roman" w:hAnsi="Times New Roman" w:cs="Times New Roman"/>
          <w:sz w:val="28"/>
          <w:szCs w:val="28"/>
        </w:rPr>
        <w:t xml:space="preserve"> </w:t>
      </w:r>
      <w:r w:rsidR="00D37A3A" w:rsidRPr="00D67BD7">
        <w:rPr>
          <w:rFonts w:ascii="Times New Roman" w:hAnsi="Times New Roman" w:cs="Times New Roman"/>
          <w:sz w:val="28"/>
          <w:szCs w:val="28"/>
        </w:rPr>
        <w:t xml:space="preserve">год Контрольно-счетной палатой осуществлялась деятельность по проведению внешнего муниципального финансового контроля, </w:t>
      </w:r>
      <w:r w:rsidR="00B16BDB" w:rsidRPr="00D67BD7">
        <w:rPr>
          <w:rFonts w:ascii="Times New Roman" w:hAnsi="Times New Roman" w:cs="Times New Roman"/>
          <w:sz w:val="28"/>
          <w:szCs w:val="28"/>
        </w:rPr>
        <w:t xml:space="preserve">аудита и </w:t>
      </w:r>
      <w:r w:rsidR="00D37A3A" w:rsidRPr="00D67BD7">
        <w:rPr>
          <w:rFonts w:ascii="Times New Roman" w:hAnsi="Times New Roman" w:cs="Times New Roman"/>
          <w:sz w:val="28"/>
          <w:szCs w:val="28"/>
        </w:rPr>
        <w:t>контроля в сфере закупок</w:t>
      </w:r>
      <w:r w:rsidR="00F974B9">
        <w:rPr>
          <w:rFonts w:ascii="Times New Roman" w:hAnsi="Times New Roman" w:cs="Times New Roman"/>
          <w:sz w:val="28"/>
          <w:szCs w:val="28"/>
        </w:rPr>
        <w:t xml:space="preserve"> товаров (работ, услуг)</w:t>
      </w:r>
      <w:r w:rsidR="00E763C4">
        <w:rPr>
          <w:rFonts w:ascii="Times New Roman" w:hAnsi="Times New Roman" w:cs="Times New Roman"/>
          <w:sz w:val="28"/>
          <w:szCs w:val="28"/>
        </w:rPr>
        <w:t xml:space="preserve">, по </w:t>
      </w:r>
      <w:r w:rsidR="00E763C4" w:rsidRPr="00D67BD7">
        <w:rPr>
          <w:rFonts w:ascii="Times New Roman" w:hAnsi="Times New Roman" w:cs="Times New Roman"/>
          <w:sz w:val="28"/>
          <w:szCs w:val="28"/>
        </w:rPr>
        <w:t>оценк</w:t>
      </w:r>
      <w:r w:rsidR="00E763C4">
        <w:rPr>
          <w:rFonts w:ascii="Times New Roman" w:hAnsi="Times New Roman" w:cs="Times New Roman"/>
          <w:sz w:val="28"/>
          <w:szCs w:val="28"/>
        </w:rPr>
        <w:t>е</w:t>
      </w:r>
      <w:r w:rsidR="00E763C4" w:rsidRPr="00D67BD7">
        <w:rPr>
          <w:rFonts w:ascii="Times New Roman" w:hAnsi="Times New Roman" w:cs="Times New Roman"/>
          <w:sz w:val="28"/>
          <w:szCs w:val="28"/>
        </w:rPr>
        <w:t xml:space="preserve">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в </w:t>
      </w:r>
      <w:r w:rsidR="00186209">
        <w:rPr>
          <w:rFonts w:ascii="Times New Roman" w:hAnsi="Times New Roman" w:cs="Times New Roman"/>
          <w:sz w:val="28"/>
          <w:szCs w:val="28"/>
        </w:rPr>
        <w:t>Петрозаводском городском округе</w:t>
      </w:r>
      <w:r w:rsidR="00D37A3A" w:rsidRPr="00D67BD7">
        <w:rPr>
          <w:rFonts w:ascii="Times New Roman" w:hAnsi="Times New Roman" w:cs="Times New Roman"/>
          <w:sz w:val="28"/>
          <w:szCs w:val="28"/>
        </w:rPr>
        <w:t>.</w:t>
      </w:r>
      <w:r w:rsidR="00E06126">
        <w:rPr>
          <w:rFonts w:ascii="Times New Roman" w:hAnsi="Times New Roman" w:cs="Times New Roman"/>
          <w:sz w:val="28"/>
          <w:szCs w:val="28"/>
        </w:rPr>
        <w:t xml:space="preserve"> </w:t>
      </w:r>
    </w:p>
    <w:p w:rsidR="00D37A3A" w:rsidRDefault="00E06126" w:rsidP="00D67BD7">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Мероприятия, предусмотренные планом работы </w:t>
      </w:r>
      <w:r w:rsidRPr="00D67BD7">
        <w:rPr>
          <w:rFonts w:ascii="Times New Roman" w:hAnsi="Times New Roman" w:cs="Times New Roman"/>
          <w:sz w:val="28"/>
          <w:szCs w:val="28"/>
        </w:rPr>
        <w:t>Контрольно-счетной палаты на 201</w:t>
      </w:r>
      <w:r>
        <w:rPr>
          <w:rFonts w:ascii="Times New Roman" w:hAnsi="Times New Roman" w:cs="Times New Roman"/>
          <w:sz w:val="28"/>
          <w:szCs w:val="28"/>
        </w:rPr>
        <w:t>8</w:t>
      </w:r>
      <w:r w:rsidRPr="00D67BD7">
        <w:rPr>
          <w:rFonts w:ascii="Times New Roman" w:hAnsi="Times New Roman" w:cs="Times New Roman"/>
          <w:sz w:val="28"/>
          <w:szCs w:val="28"/>
        </w:rPr>
        <w:t xml:space="preserve"> </w:t>
      </w:r>
      <w:r w:rsidRPr="0044314B">
        <w:rPr>
          <w:rFonts w:ascii="Times New Roman" w:hAnsi="Times New Roman" w:cs="Times New Roman"/>
          <w:sz w:val="28"/>
          <w:szCs w:val="28"/>
        </w:rPr>
        <w:t>год</w:t>
      </w:r>
      <w:r w:rsidR="0044314B" w:rsidRPr="0044314B">
        <w:rPr>
          <w:rFonts w:ascii="Times New Roman" w:hAnsi="Times New Roman" w:cs="Times New Roman"/>
          <w:sz w:val="28"/>
          <w:szCs w:val="28"/>
        </w:rPr>
        <w:t>,</w:t>
      </w:r>
      <w:r w:rsidRPr="0044314B">
        <w:rPr>
          <w:rFonts w:ascii="Times New Roman" w:hAnsi="Times New Roman" w:cs="Times New Roman"/>
          <w:sz w:val="28"/>
          <w:szCs w:val="28"/>
        </w:rPr>
        <w:t xml:space="preserve"> выполнены</w:t>
      </w:r>
      <w:r>
        <w:rPr>
          <w:rFonts w:ascii="Times New Roman" w:hAnsi="Times New Roman" w:cs="Times New Roman"/>
          <w:sz w:val="28"/>
          <w:szCs w:val="28"/>
        </w:rPr>
        <w:t xml:space="preserve"> в полном объеме.</w:t>
      </w:r>
    </w:p>
    <w:p w:rsidR="0025478E" w:rsidRPr="00BF491B" w:rsidRDefault="0025478E" w:rsidP="005F6ECB">
      <w:pPr>
        <w:autoSpaceDE w:val="0"/>
        <w:autoSpaceDN w:val="0"/>
        <w:adjustRightInd w:val="0"/>
        <w:spacing w:after="0" w:line="276" w:lineRule="auto"/>
        <w:ind w:firstLine="567"/>
        <w:jc w:val="both"/>
        <w:rPr>
          <w:rFonts w:ascii="Times New Roman" w:hAnsi="Times New Roman" w:cs="Times New Roman"/>
          <w:sz w:val="28"/>
          <w:szCs w:val="28"/>
        </w:rPr>
      </w:pPr>
      <w:r w:rsidRPr="00BF491B">
        <w:rPr>
          <w:rFonts w:ascii="Times New Roman" w:hAnsi="Times New Roman" w:cs="Times New Roman"/>
          <w:sz w:val="28"/>
          <w:szCs w:val="28"/>
        </w:rPr>
        <w:t>В соответствии с планом работы Контрольно-счетной палат</w:t>
      </w:r>
      <w:r w:rsidR="003B6E0C" w:rsidRPr="00BF491B">
        <w:rPr>
          <w:rFonts w:ascii="Times New Roman" w:hAnsi="Times New Roman" w:cs="Times New Roman"/>
          <w:sz w:val="28"/>
          <w:szCs w:val="28"/>
        </w:rPr>
        <w:t>ой</w:t>
      </w:r>
      <w:r w:rsidRPr="00BF491B">
        <w:rPr>
          <w:rFonts w:ascii="Times New Roman" w:hAnsi="Times New Roman" w:cs="Times New Roman"/>
          <w:sz w:val="28"/>
          <w:szCs w:val="28"/>
        </w:rPr>
        <w:t xml:space="preserve"> в 201</w:t>
      </w:r>
      <w:r w:rsidR="00BF491B">
        <w:rPr>
          <w:rFonts w:ascii="Times New Roman" w:hAnsi="Times New Roman" w:cs="Times New Roman"/>
          <w:sz w:val="28"/>
          <w:szCs w:val="28"/>
        </w:rPr>
        <w:t>8</w:t>
      </w:r>
      <w:r w:rsidRPr="00BF491B">
        <w:rPr>
          <w:rFonts w:ascii="Times New Roman" w:hAnsi="Times New Roman" w:cs="Times New Roman"/>
          <w:sz w:val="28"/>
          <w:szCs w:val="28"/>
        </w:rPr>
        <w:t xml:space="preserve"> году проведено </w:t>
      </w:r>
      <w:r w:rsidR="00BF491B">
        <w:rPr>
          <w:rFonts w:ascii="Times New Roman" w:hAnsi="Times New Roman" w:cs="Times New Roman"/>
          <w:sz w:val="28"/>
          <w:szCs w:val="28"/>
        </w:rPr>
        <w:t>10</w:t>
      </w:r>
      <w:r w:rsidRPr="00BF491B">
        <w:rPr>
          <w:rFonts w:ascii="Times New Roman" w:hAnsi="Times New Roman" w:cs="Times New Roman"/>
          <w:color w:val="000000"/>
          <w:sz w:val="28"/>
          <w:szCs w:val="28"/>
        </w:rPr>
        <w:t xml:space="preserve"> контрольных и </w:t>
      </w:r>
      <w:r w:rsidR="00BF491B">
        <w:rPr>
          <w:rFonts w:ascii="Times New Roman" w:hAnsi="Times New Roman" w:cs="Times New Roman"/>
          <w:color w:val="000000"/>
          <w:sz w:val="28"/>
          <w:szCs w:val="28"/>
        </w:rPr>
        <w:t>39</w:t>
      </w:r>
      <w:r w:rsidR="0020500D" w:rsidRPr="00BF491B">
        <w:rPr>
          <w:rFonts w:ascii="Times New Roman" w:hAnsi="Times New Roman" w:cs="Times New Roman"/>
          <w:sz w:val="28"/>
          <w:szCs w:val="28"/>
        </w:rPr>
        <w:t xml:space="preserve"> экспертно</w:t>
      </w:r>
      <w:r w:rsidR="00BF491B">
        <w:rPr>
          <w:rFonts w:ascii="Times New Roman" w:hAnsi="Times New Roman" w:cs="Times New Roman"/>
          <w:sz w:val="28"/>
          <w:szCs w:val="28"/>
        </w:rPr>
        <w:t>-</w:t>
      </w:r>
      <w:r w:rsidR="00716540" w:rsidRPr="00BF491B">
        <w:rPr>
          <w:rFonts w:ascii="Times New Roman" w:hAnsi="Times New Roman" w:cs="Times New Roman"/>
          <w:sz w:val="28"/>
          <w:szCs w:val="28"/>
        </w:rPr>
        <w:t xml:space="preserve">аналитических </w:t>
      </w:r>
      <w:r w:rsidR="00716540" w:rsidRPr="00BF491B">
        <w:rPr>
          <w:rFonts w:ascii="Times New Roman" w:hAnsi="Times New Roman" w:cs="Times New Roman"/>
          <w:color w:val="000000"/>
          <w:sz w:val="28"/>
          <w:szCs w:val="28"/>
        </w:rPr>
        <w:t>мероприятий</w:t>
      </w:r>
      <w:r w:rsidR="000722AF">
        <w:rPr>
          <w:rFonts w:ascii="Times New Roman" w:hAnsi="Times New Roman" w:cs="Times New Roman"/>
          <w:color w:val="000000"/>
          <w:sz w:val="28"/>
          <w:szCs w:val="28"/>
        </w:rPr>
        <w:t xml:space="preserve"> (из них 8 мероприятий по предложениям Главы Петрозаводского городского округа и 6 мероприятий по поручениям Петрозаводского городского Совета)</w:t>
      </w:r>
      <w:r w:rsidRPr="00BF491B">
        <w:rPr>
          <w:rFonts w:ascii="Times New Roman" w:hAnsi="Times New Roman" w:cs="Times New Roman"/>
          <w:color w:val="000000"/>
          <w:sz w:val="28"/>
          <w:szCs w:val="28"/>
        </w:rPr>
        <w:t xml:space="preserve">, в том числе </w:t>
      </w:r>
      <w:r w:rsidR="008340F5">
        <w:rPr>
          <w:rFonts w:ascii="Times New Roman" w:hAnsi="Times New Roman" w:cs="Times New Roman"/>
          <w:color w:val="000000"/>
          <w:sz w:val="28"/>
          <w:szCs w:val="28"/>
        </w:rPr>
        <w:t xml:space="preserve">с учетом </w:t>
      </w:r>
      <w:r w:rsidR="00056428">
        <w:rPr>
          <w:rFonts w:ascii="Times New Roman" w:hAnsi="Times New Roman" w:cs="Times New Roman"/>
          <w:color w:val="000000"/>
          <w:sz w:val="28"/>
          <w:szCs w:val="28"/>
        </w:rPr>
        <w:t xml:space="preserve">тематических </w:t>
      </w:r>
      <w:r w:rsidR="003F2A50" w:rsidRPr="003F2A50">
        <w:rPr>
          <w:rFonts w:ascii="Times New Roman" w:hAnsi="Times New Roman" w:cs="Times New Roman"/>
          <w:color w:val="000000"/>
          <w:sz w:val="28"/>
          <w:szCs w:val="28"/>
        </w:rPr>
        <w:t xml:space="preserve">мероприятий, </w:t>
      </w:r>
      <w:r w:rsidR="008340F5" w:rsidRPr="003F2A50">
        <w:rPr>
          <w:rFonts w:ascii="Times New Roman" w:hAnsi="Times New Roman" w:cs="Times New Roman"/>
          <w:color w:val="000000"/>
          <w:sz w:val="28"/>
          <w:szCs w:val="28"/>
        </w:rPr>
        <w:t>проводимых</w:t>
      </w:r>
      <w:r w:rsidRPr="00BF491B">
        <w:rPr>
          <w:rFonts w:ascii="Times New Roman" w:hAnsi="Times New Roman" w:cs="Times New Roman"/>
          <w:color w:val="000000"/>
          <w:sz w:val="28"/>
          <w:szCs w:val="28"/>
        </w:rPr>
        <w:t xml:space="preserve"> </w:t>
      </w:r>
      <w:r w:rsidR="00822866">
        <w:rPr>
          <w:rFonts w:ascii="Times New Roman" w:hAnsi="Times New Roman" w:cs="Times New Roman"/>
          <w:color w:val="000000"/>
          <w:sz w:val="28"/>
          <w:szCs w:val="28"/>
        </w:rPr>
        <w:t xml:space="preserve">совместно с </w:t>
      </w:r>
      <w:r w:rsidRPr="00BF491B">
        <w:rPr>
          <w:rFonts w:ascii="Times New Roman" w:hAnsi="Times New Roman" w:cs="Times New Roman"/>
          <w:color w:val="000000"/>
          <w:sz w:val="28"/>
          <w:szCs w:val="28"/>
        </w:rPr>
        <w:t>Контрольно-счетной палатой Республики Карелия</w:t>
      </w:r>
      <w:r w:rsidR="008340F5">
        <w:rPr>
          <w:rFonts w:ascii="Times New Roman" w:hAnsi="Times New Roman" w:cs="Times New Roman"/>
          <w:color w:val="000000"/>
          <w:sz w:val="28"/>
          <w:szCs w:val="28"/>
        </w:rPr>
        <w:t xml:space="preserve"> и</w:t>
      </w:r>
      <w:r w:rsidR="00E874F6" w:rsidRPr="00BF491B">
        <w:rPr>
          <w:rFonts w:ascii="Times New Roman" w:hAnsi="Times New Roman" w:cs="Times New Roman"/>
          <w:color w:val="000000"/>
          <w:sz w:val="28"/>
          <w:szCs w:val="28"/>
        </w:rPr>
        <w:t xml:space="preserve"> Союзом муниципальных контрольно-счетных органов </w:t>
      </w:r>
      <w:r w:rsidR="008D6CF9" w:rsidRPr="00BF491B">
        <w:rPr>
          <w:rFonts w:ascii="Times New Roman" w:hAnsi="Times New Roman" w:cs="Times New Roman"/>
          <w:color w:val="000000"/>
          <w:sz w:val="28"/>
          <w:szCs w:val="28"/>
        </w:rPr>
        <w:t>Российской Федерации</w:t>
      </w:r>
      <w:r w:rsidRPr="00BF491B">
        <w:rPr>
          <w:rFonts w:ascii="Times New Roman" w:hAnsi="Times New Roman" w:cs="Times New Roman"/>
          <w:sz w:val="28"/>
          <w:szCs w:val="28"/>
        </w:rPr>
        <w:t>.</w:t>
      </w:r>
    </w:p>
    <w:p w:rsidR="003A6896" w:rsidRPr="00BF491B" w:rsidRDefault="005F6ECB" w:rsidP="005F6ECB">
      <w:pPr>
        <w:autoSpaceDE w:val="0"/>
        <w:autoSpaceDN w:val="0"/>
        <w:adjustRightInd w:val="0"/>
        <w:spacing w:after="0" w:line="276" w:lineRule="auto"/>
        <w:ind w:firstLine="567"/>
        <w:jc w:val="both"/>
        <w:rPr>
          <w:rFonts w:ascii="Times New Roman" w:hAnsi="Times New Roman" w:cs="Times New Roman"/>
          <w:sz w:val="28"/>
          <w:szCs w:val="28"/>
        </w:rPr>
      </w:pPr>
      <w:r w:rsidRPr="00BF491B">
        <w:rPr>
          <w:rFonts w:ascii="Times New Roman" w:hAnsi="Times New Roman" w:cs="Times New Roman"/>
          <w:sz w:val="28"/>
          <w:szCs w:val="28"/>
        </w:rPr>
        <w:t xml:space="preserve">По результатам контрольных мероприятий объем проверенных бюджетных средств составил </w:t>
      </w:r>
      <w:r w:rsidR="008340F5">
        <w:rPr>
          <w:rFonts w:ascii="Times New Roman" w:hAnsi="Times New Roman" w:cs="Times New Roman"/>
          <w:sz w:val="28"/>
          <w:szCs w:val="28"/>
        </w:rPr>
        <w:t xml:space="preserve">9 743 311,1 </w:t>
      </w:r>
      <w:r w:rsidR="003A6896" w:rsidRPr="00BF491B">
        <w:rPr>
          <w:rFonts w:ascii="Times New Roman" w:hAnsi="Times New Roman" w:cs="Times New Roman"/>
          <w:sz w:val="28"/>
          <w:szCs w:val="28"/>
        </w:rPr>
        <w:t>тыс. рублей</w:t>
      </w:r>
      <w:r w:rsidR="003A6896" w:rsidRPr="00F85859">
        <w:rPr>
          <w:rFonts w:ascii="Times New Roman" w:hAnsi="Times New Roman" w:cs="Times New Roman"/>
          <w:sz w:val="28"/>
          <w:szCs w:val="28"/>
        </w:rPr>
        <w:t>,</w:t>
      </w:r>
      <w:r w:rsidR="008340F5" w:rsidRPr="00F85859">
        <w:rPr>
          <w:rFonts w:ascii="Times New Roman" w:hAnsi="Times New Roman" w:cs="Times New Roman"/>
          <w:sz w:val="28"/>
          <w:szCs w:val="28"/>
        </w:rPr>
        <w:t xml:space="preserve"> что на 10 процентов </w:t>
      </w:r>
      <w:r w:rsidR="008340F5" w:rsidRPr="003F2A50">
        <w:rPr>
          <w:rFonts w:ascii="Times New Roman" w:hAnsi="Times New Roman" w:cs="Times New Roman"/>
          <w:sz w:val="28"/>
          <w:szCs w:val="28"/>
        </w:rPr>
        <w:t>больше</w:t>
      </w:r>
      <w:r w:rsidR="003F2A50" w:rsidRPr="003F2A50">
        <w:rPr>
          <w:rFonts w:ascii="Times New Roman" w:hAnsi="Times New Roman" w:cs="Times New Roman"/>
          <w:sz w:val="28"/>
          <w:szCs w:val="28"/>
        </w:rPr>
        <w:t>,</w:t>
      </w:r>
      <w:r w:rsidR="008340F5" w:rsidRPr="003F2A50">
        <w:rPr>
          <w:rFonts w:ascii="Times New Roman" w:hAnsi="Times New Roman" w:cs="Times New Roman"/>
          <w:sz w:val="28"/>
          <w:szCs w:val="28"/>
        </w:rPr>
        <w:t xml:space="preserve"> чем</w:t>
      </w:r>
      <w:r w:rsidR="008340F5" w:rsidRPr="00F85859">
        <w:rPr>
          <w:rFonts w:ascii="Times New Roman" w:hAnsi="Times New Roman" w:cs="Times New Roman"/>
          <w:sz w:val="28"/>
          <w:szCs w:val="28"/>
        </w:rPr>
        <w:t xml:space="preserve"> в 2017 году</w:t>
      </w:r>
      <w:r w:rsidR="008340F5">
        <w:rPr>
          <w:rFonts w:ascii="Times New Roman" w:hAnsi="Times New Roman" w:cs="Times New Roman"/>
          <w:sz w:val="28"/>
          <w:szCs w:val="28"/>
        </w:rPr>
        <w:t>,</w:t>
      </w:r>
      <w:r w:rsidR="003A6896" w:rsidRPr="00BF491B">
        <w:rPr>
          <w:rFonts w:ascii="Times New Roman" w:hAnsi="Times New Roman" w:cs="Times New Roman"/>
          <w:sz w:val="28"/>
          <w:szCs w:val="28"/>
        </w:rPr>
        <w:t xml:space="preserve"> в том числе:</w:t>
      </w:r>
    </w:p>
    <w:p w:rsidR="003A6896" w:rsidRPr="00BF491B" w:rsidRDefault="003A6896" w:rsidP="005F6ECB">
      <w:pPr>
        <w:autoSpaceDE w:val="0"/>
        <w:autoSpaceDN w:val="0"/>
        <w:adjustRightInd w:val="0"/>
        <w:spacing w:after="0" w:line="276" w:lineRule="auto"/>
        <w:ind w:firstLine="567"/>
        <w:jc w:val="both"/>
        <w:rPr>
          <w:rFonts w:ascii="Times New Roman" w:hAnsi="Times New Roman" w:cs="Times New Roman"/>
          <w:sz w:val="28"/>
          <w:szCs w:val="28"/>
        </w:rPr>
      </w:pPr>
      <w:r w:rsidRPr="00BF491B">
        <w:rPr>
          <w:rFonts w:ascii="Times New Roman" w:hAnsi="Times New Roman" w:cs="Times New Roman"/>
          <w:sz w:val="28"/>
          <w:szCs w:val="28"/>
        </w:rPr>
        <w:t xml:space="preserve">- </w:t>
      </w:r>
      <w:r w:rsidR="00F67657" w:rsidRPr="00BF491B">
        <w:rPr>
          <w:rFonts w:ascii="Times New Roman" w:hAnsi="Times New Roman" w:cs="Times New Roman"/>
          <w:sz w:val="28"/>
          <w:szCs w:val="28"/>
        </w:rPr>
        <w:t xml:space="preserve">при </w:t>
      </w:r>
      <w:r w:rsidRPr="00BF491B">
        <w:rPr>
          <w:rFonts w:ascii="Times New Roman" w:hAnsi="Times New Roman" w:cs="Times New Roman"/>
          <w:sz w:val="28"/>
          <w:szCs w:val="28"/>
        </w:rPr>
        <w:t>проверк</w:t>
      </w:r>
      <w:r w:rsidR="00F67657" w:rsidRPr="00BF491B">
        <w:rPr>
          <w:rFonts w:ascii="Times New Roman" w:hAnsi="Times New Roman" w:cs="Times New Roman"/>
          <w:sz w:val="28"/>
          <w:szCs w:val="28"/>
        </w:rPr>
        <w:t>е</w:t>
      </w:r>
      <w:r w:rsidRPr="00BF491B">
        <w:rPr>
          <w:rFonts w:ascii="Times New Roman" w:hAnsi="Times New Roman" w:cs="Times New Roman"/>
          <w:sz w:val="28"/>
          <w:szCs w:val="28"/>
        </w:rPr>
        <w:t xml:space="preserve"> достоверности годовой бюджетной отчетности главных администраторов бюджетных средств Петрозаводского городского округа за 201</w:t>
      </w:r>
      <w:r w:rsidR="008340F5">
        <w:rPr>
          <w:rFonts w:ascii="Times New Roman" w:hAnsi="Times New Roman" w:cs="Times New Roman"/>
          <w:sz w:val="28"/>
          <w:szCs w:val="28"/>
        </w:rPr>
        <w:t>7</w:t>
      </w:r>
      <w:r w:rsidR="00E874F6" w:rsidRPr="00BF491B">
        <w:rPr>
          <w:rFonts w:ascii="Times New Roman" w:hAnsi="Times New Roman" w:cs="Times New Roman"/>
          <w:sz w:val="28"/>
          <w:szCs w:val="28"/>
        </w:rPr>
        <w:t xml:space="preserve"> </w:t>
      </w:r>
      <w:r w:rsidRPr="00BF491B">
        <w:rPr>
          <w:rFonts w:ascii="Times New Roman" w:hAnsi="Times New Roman" w:cs="Times New Roman"/>
          <w:sz w:val="28"/>
          <w:szCs w:val="28"/>
        </w:rPr>
        <w:t xml:space="preserve">год </w:t>
      </w:r>
      <w:r w:rsidR="008340F5">
        <w:rPr>
          <w:rFonts w:ascii="Times New Roman" w:hAnsi="Times New Roman" w:cs="Times New Roman"/>
          <w:sz w:val="28"/>
          <w:szCs w:val="28"/>
        </w:rPr>
        <w:t>в соответствии с требованиями Закона</w:t>
      </w:r>
      <w:r w:rsidR="008340F5" w:rsidRPr="00D67BD7">
        <w:rPr>
          <w:rFonts w:ascii="Times New Roman" w:hAnsi="Times New Roman" w:cs="Times New Roman"/>
          <w:color w:val="000000"/>
          <w:sz w:val="28"/>
          <w:szCs w:val="28"/>
        </w:rPr>
        <w:t xml:space="preserve"> № 6-ФЗ </w:t>
      </w:r>
      <w:r w:rsidRPr="00BF491B">
        <w:rPr>
          <w:rFonts w:ascii="Times New Roman" w:hAnsi="Times New Roman" w:cs="Times New Roman"/>
          <w:sz w:val="28"/>
          <w:szCs w:val="28"/>
        </w:rPr>
        <w:t xml:space="preserve">в сумме </w:t>
      </w:r>
      <w:r w:rsidR="008340F5">
        <w:rPr>
          <w:rFonts w:ascii="Times New Roman" w:hAnsi="Times New Roman" w:cs="Times New Roman"/>
          <w:sz w:val="28"/>
          <w:szCs w:val="28"/>
        </w:rPr>
        <w:t>8 549 135,9</w:t>
      </w:r>
      <w:r w:rsidRPr="00BF491B">
        <w:rPr>
          <w:rFonts w:ascii="Times New Roman" w:hAnsi="Times New Roman" w:cs="Times New Roman"/>
          <w:sz w:val="28"/>
          <w:szCs w:val="28"/>
        </w:rPr>
        <w:t xml:space="preserve"> тыс. рублей;</w:t>
      </w:r>
    </w:p>
    <w:p w:rsidR="00693F31" w:rsidRPr="00BF491B" w:rsidRDefault="003A6896" w:rsidP="008340F5">
      <w:pPr>
        <w:autoSpaceDE w:val="0"/>
        <w:autoSpaceDN w:val="0"/>
        <w:adjustRightInd w:val="0"/>
        <w:spacing w:after="0" w:line="276" w:lineRule="auto"/>
        <w:ind w:firstLine="567"/>
        <w:jc w:val="both"/>
        <w:rPr>
          <w:rFonts w:ascii="Times New Roman" w:hAnsi="Times New Roman" w:cs="Times New Roman"/>
          <w:sz w:val="28"/>
          <w:szCs w:val="28"/>
        </w:rPr>
      </w:pPr>
      <w:r w:rsidRPr="00BF491B">
        <w:rPr>
          <w:rFonts w:ascii="Times New Roman" w:hAnsi="Times New Roman" w:cs="Times New Roman"/>
          <w:sz w:val="28"/>
          <w:szCs w:val="28"/>
        </w:rPr>
        <w:t xml:space="preserve">- </w:t>
      </w:r>
      <w:r w:rsidR="00F67657" w:rsidRPr="00BF491B">
        <w:rPr>
          <w:rFonts w:ascii="Times New Roman" w:hAnsi="Times New Roman" w:cs="Times New Roman"/>
          <w:sz w:val="28"/>
          <w:szCs w:val="28"/>
        </w:rPr>
        <w:t xml:space="preserve">при проведении </w:t>
      </w:r>
      <w:r w:rsidRPr="00BF491B">
        <w:rPr>
          <w:rFonts w:ascii="Times New Roman" w:hAnsi="Times New Roman" w:cs="Times New Roman"/>
          <w:sz w:val="28"/>
          <w:szCs w:val="28"/>
        </w:rPr>
        <w:t>контрольны</w:t>
      </w:r>
      <w:r w:rsidR="00F67657" w:rsidRPr="00BF491B">
        <w:rPr>
          <w:rFonts w:ascii="Times New Roman" w:hAnsi="Times New Roman" w:cs="Times New Roman"/>
          <w:sz w:val="28"/>
          <w:szCs w:val="28"/>
        </w:rPr>
        <w:t>х</w:t>
      </w:r>
      <w:r w:rsidRPr="00BF491B">
        <w:rPr>
          <w:rFonts w:ascii="Times New Roman" w:hAnsi="Times New Roman" w:cs="Times New Roman"/>
          <w:sz w:val="28"/>
          <w:szCs w:val="28"/>
        </w:rPr>
        <w:t xml:space="preserve"> мероприяти</w:t>
      </w:r>
      <w:r w:rsidR="00F67657" w:rsidRPr="00BF491B">
        <w:rPr>
          <w:rFonts w:ascii="Times New Roman" w:hAnsi="Times New Roman" w:cs="Times New Roman"/>
          <w:sz w:val="28"/>
          <w:szCs w:val="28"/>
        </w:rPr>
        <w:t>й</w:t>
      </w:r>
      <w:r w:rsidRPr="00BF491B">
        <w:rPr>
          <w:rFonts w:ascii="Times New Roman" w:hAnsi="Times New Roman" w:cs="Times New Roman"/>
          <w:sz w:val="28"/>
          <w:szCs w:val="28"/>
        </w:rPr>
        <w:t xml:space="preserve"> в </w:t>
      </w:r>
      <w:r w:rsidR="00693F31" w:rsidRPr="00BF491B">
        <w:rPr>
          <w:rFonts w:ascii="Times New Roman" w:hAnsi="Times New Roman" w:cs="Times New Roman"/>
          <w:sz w:val="28"/>
          <w:szCs w:val="28"/>
        </w:rPr>
        <w:t xml:space="preserve">рамках внешнего финансового контроля </w:t>
      </w:r>
      <w:r w:rsidR="008340F5">
        <w:rPr>
          <w:rFonts w:ascii="Times New Roman" w:hAnsi="Times New Roman" w:cs="Times New Roman"/>
          <w:sz w:val="28"/>
          <w:szCs w:val="28"/>
        </w:rPr>
        <w:t xml:space="preserve">в соответствии с поручениями Петрозаводского городского Совета и предложениями Главы Петрозаводского городского округа </w:t>
      </w:r>
      <w:r w:rsidR="00693F31" w:rsidRPr="00BF491B">
        <w:rPr>
          <w:rFonts w:ascii="Times New Roman" w:hAnsi="Times New Roman" w:cs="Times New Roman"/>
          <w:sz w:val="28"/>
          <w:szCs w:val="28"/>
        </w:rPr>
        <w:t xml:space="preserve">в </w:t>
      </w:r>
      <w:r w:rsidRPr="00BF491B">
        <w:rPr>
          <w:rFonts w:ascii="Times New Roman" w:hAnsi="Times New Roman" w:cs="Times New Roman"/>
          <w:sz w:val="28"/>
          <w:szCs w:val="28"/>
        </w:rPr>
        <w:t xml:space="preserve">сумме </w:t>
      </w:r>
      <w:r w:rsidR="008340F5">
        <w:rPr>
          <w:rFonts w:ascii="Times New Roman" w:hAnsi="Times New Roman" w:cs="Times New Roman"/>
          <w:sz w:val="28"/>
          <w:szCs w:val="28"/>
        </w:rPr>
        <w:t>1 194 175,2</w:t>
      </w:r>
      <w:r w:rsidRPr="00BF491B">
        <w:rPr>
          <w:rFonts w:ascii="Times New Roman" w:hAnsi="Times New Roman" w:cs="Times New Roman"/>
          <w:sz w:val="28"/>
          <w:szCs w:val="28"/>
        </w:rPr>
        <w:t xml:space="preserve"> тыс. рублей</w:t>
      </w:r>
      <w:r w:rsidR="009C4186" w:rsidRPr="00BF491B">
        <w:rPr>
          <w:rFonts w:ascii="Times New Roman" w:hAnsi="Times New Roman" w:cs="Times New Roman"/>
          <w:sz w:val="28"/>
          <w:szCs w:val="28"/>
        </w:rPr>
        <w:t>.</w:t>
      </w:r>
    </w:p>
    <w:p w:rsidR="00D423C0" w:rsidRDefault="003A6896" w:rsidP="005F6ECB">
      <w:pPr>
        <w:autoSpaceDE w:val="0"/>
        <w:autoSpaceDN w:val="0"/>
        <w:adjustRightInd w:val="0"/>
        <w:spacing w:after="0" w:line="276" w:lineRule="auto"/>
        <w:ind w:firstLine="567"/>
        <w:jc w:val="both"/>
        <w:rPr>
          <w:rFonts w:ascii="Times New Roman" w:hAnsi="Times New Roman" w:cs="Times New Roman"/>
          <w:sz w:val="28"/>
          <w:szCs w:val="28"/>
        </w:rPr>
      </w:pPr>
      <w:r w:rsidRPr="00BF491B">
        <w:rPr>
          <w:rFonts w:ascii="Times New Roman" w:hAnsi="Times New Roman" w:cs="Times New Roman"/>
          <w:sz w:val="28"/>
          <w:szCs w:val="28"/>
        </w:rPr>
        <w:lastRenderedPageBreak/>
        <w:t>При проведении контрольных мероприятий в</w:t>
      </w:r>
      <w:r w:rsidR="005F6ECB" w:rsidRPr="00BF491B">
        <w:rPr>
          <w:rFonts w:ascii="Times New Roman" w:hAnsi="Times New Roman" w:cs="Times New Roman"/>
          <w:sz w:val="28"/>
          <w:szCs w:val="28"/>
        </w:rPr>
        <w:t xml:space="preserve">ыявлено </w:t>
      </w:r>
      <w:r w:rsidR="002E56FC" w:rsidRPr="00BF491B">
        <w:rPr>
          <w:rFonts w:ascii="Times New Roman" w:hAnsi="Times New Roman" w:cs="Times New Roman"/>
          <w:sz w:val="28"/>
          <w:szCs w:val="28"/>
        </w:rPr>
        <w:t xml:space="preserve">нарушений на сумму </w:t>
      </w:r>
      <w:r w:rsidR="00D423C0">
        <w:rPr>
          <w:rFonts w:ascii="Times New Roman" w:hAnsi="Times New Roman" w:cs="Times New Roman"/>
          <w:sz w:val="28"/>
          <w:szCs w:val="28"/>
        </w:rPr>
        <w:t>26 30</w:t>
      </w:r>
      <w:r w:rsidR="006931C9">
        <w:rPr>
          <w:rFonts w:ascii="Times New Roman" w:hAnsi="Times New Roman" w:cs="Times New Roman"/>
          <w:sz w:val="28"/>
          <w:szCs w:val="28"/>
        </w:rPr>
        <w:t>8</w:t>
      </w:r>
      <w:r w:rsidR="00D423C0">
        <w:rPr>
          <w:rFonts w:ascii="Times New Roman" w:hAnsi="Times New Roman" w:cs="Times New Roman"/>
          <w:sz w:val="28"/>
          <w:szCs w:val="28"/>
        </w:rPr>
        <w:t>,0</w:t>
      </w:r>
      <w:r w:rsidR="002E56FC" w:rsidRPr="00BF491B">
        <w:rPr>
          <w:rFonts w:ascii="Times New Roman" w:hAnsi="Times New Roman" w:cs="Times New Roman"/>
          <w:sz w:val="28"/>
          <w:szCs w:val="28"/>
        </w:rPr>
        <w:t xml:space="preserve"> тыс. рублей</w:t>
      </w:r>
      <w:r w:rsidR="00D423C0">
        <w:rPr>
          <w:rFonts w:ascii="Times New Roman" w:hAnsi="Times New Roman" w:cs="Times New Roman"/>
          <w:sz w:val="28"/>
          <w:szCs w:val="28"/>
        </w:rPr>
        <w:t xml:space="preserve">: </w:t>
      </w:r>
    </w:p>
    <w:p w:rsidR="00F67657" w:rsidRPr="00D423C0" w:rsidRDefault="00D423C0" w:rsidP="00F85859">
      <w:pPr>
        <w:pStyle w:val="a3"/>
        <w:numPr>
          <w:ilvl w:val="0"/>
          <w:numId w:val="32"/>
        </w:numPr>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6A91">
        <w:rPr>
          <w:rFonts w:ascii="Times New Roman" w:hAnsi="Times New Roman" w:cs="Times New Roman"/>
          <w:sz w:val="28"/>
          <w:szCs w:val="28"/>
        </w:rPr>
        <w:t>н</w:t>
      </w:r>
      <w:r w:rsidR="005F6ECB" w:rsidRPr="00D423C0">
        <w:rPr>
          <w:rFonts w:ascii="Times New Roman" w:hAnsi="Times New Roman" w:cs="Times New Roman"/>
          <w:sz w:val="28"/>
          <w:szCs w:val="28"/>
        </w:rPr>
        <w:t xml:space="preserve">арушений в сфере организации и осуществления контроля за законностью, результативностью использования средств бюджета Петрозаводского городского </w:t>
      </w:r>
      <w:r w:rsidR="00B45964" w:rsidRPr="00D423C0">
        <w:rPr>
          <w:rFonts w:ascii="Times New Roman" w:hAnsi="Times New Roman" w:cs="Times New Roman"/>
          <w:sz w:val="28"/>
          <w:szCs w:val="28"/>
        </w:rPr>
        <w:t>округа выявлено</w:t>
      </w:r>
      <w:r w:rsidR="00D449F9" w:rsidRPr="00D423C0">
        <w:rPr>
          <w:rFonts w:ascii="Times New Roman" w:hAnsi="Times New Roman" w:cs="Times New Roman"/>
          <w:sz w:val="28"/>
          <w:szCs w:val="28"/>
        </w:rPr>
        <w:t xml:space="preserve"> </w:t>
      </w:r>
      <w:r w:rsidR="005F6ECB" w:rsidRPr="00D423C0">
        <w:rPr>
          <w:rFonts w:ascii="Times New Roman" w:hAnsi="Times New Roman" w:cs="Times New Roman"/>
          <w:sz w:val="28"/>
          <w:szCs w:val="28"/>
        </w:rPr>
        <w:t xml:space="preserve">на сумму </w:t>
      </w:r>
      <w:r w:rsidR="000448CC">
        <w:rPr>
          <w:rFonts w:ascii="Times New Roman" w:hAnsi="Times New Roman" w:cs="Times New Roman"/>
          <w:sz w:val="28"/>
          <w:szCs w:val="28"/>
        </w:rPr>
        <w:t>15 427,6</w:t>
      </w:r>
      <w:r w:rsidR="00F974B9" w:rsidRPr="00D423C0">
        <w:rPr>
          <w:rFonts w:ascii="Times New Roman" w:hAnsi="Times New Roman" w:cs="Times New Roman"/>
          <w:sz w:val="28"/>
          <w:szCs w:val="28"/>
        </w:rPr>
        <w:t xml:space="preserve"> тыс. рубле</w:t>
      </w:r>
      <w:r w:rsidRPr="00D423C0">
        <w:rPr>
          <w:rFonts w:ascii="Times New Roman" w:hAnsi="Times New Roman" w:cs="Times New Roman"/>
          <w:sz w:val="28"/>
          <w:szCs w:val="28"/>
        </w:rPr>
        <w:t>й</w:t>
      </w:r>
      <w:r w:rsidR="002E56FC" w:rsidRPr="00D423C0">
        <w:rPr>
          <w:rFonts w:ascii="Times New Roman" w:hAnsi="Times New Roman" w:cs="Times New Roman"/>
          <w:sz w:val="28"/>
          <w:szCs w:val="28"/>
        </w:rPr>
        <w:t>,</w:t>
      </w:r>
      <w:r w:rsidR="004E430E">
        <w:rPr>
          <w:rFonts w:ascii="Times New Roman" w:hAnsi="Times New Roman" w:cs="Times New Roman"/>
          <w:sz w:val="28"/>
          <w:szCs w:val="28"/>
        </w:rPr>
        <w:t xml:space="preserve"> в том числе: нарушения при формировании и исполнении бюджетов в </w:t>
      </w:r>
      <w:r w:rsidR="004E430E" w:rsidRPr="003F2A50">
        <w:rPr>
          <w:rFonts w:ascii="Times New Roman" w:hAnsi="Times New Roman" w:cs="Times New Roman"/>
          <w:sz w:val="28"/>
          <w:szCs w:val="28"/>
        </w:rPr>
        <w:t>сумм</w:t>
      </w:r>
      <w:r w:rsidR="003F2A50" w:rsidRPr="003F2A50">
        <w:rPr>
          <w:rFonts w:ascii="Times New Roman" w:hAnsi="Times New Roman" w:cs="Times New Roman"/>
          <w:sz w:val="28"/>
          <w:szCs w:val="28"/>
        </w:rPr>
        <w:t>е</w:t>
      </w:r>
      <w:r w:rsidR="004E430E">
        <w:rPr>
          <w:rFonts w:ascii="Times New Roman" w:hAnsi="Times New Roman" w:cs="Times New Roman"/>
          <w:sz w:val="28"/>
          <w:szCs w:val="28"/>
        </w:rPr>
        <w:t xml:space="preserve"> 842,5</w:t>
      </w:r>
      <w:r w:rsidR="00F85859">
        <w:rPr>
          <w:rFonts w:ascii="Times New Roman" w:hAnsi="Times New Roman" w:cs="Times New Roman"/>
          <w:sz w:val="28"/>
          <w:szCs w:val="28"/>
        </w:rPr>
        <w:t xml:space="preserve"> тыс. рублей</w:t>
      </w:r>
      <w:r w:rsidR="004E430E">
        <w:rPr>
          <w:rFonts w:ascii="Times New Roman" w:hAnsi="Times New Roman" w:cs="Times New Roman"/>
          <w:sz w:val="28"/>
          <w:szCs w:val="28"/>
        </w:rPr>
        <w:t>, при ведении бухгалтерского учета и отчетности на сумму 6 188,6 тыс. рублей,</w:t>
      </w:r>
      <w:r w:rsidR="005F6ECB" w:rsidRPr="00D423C0">
        <w:rPr>
          <w:rFonts w:ascii="Times New Roman" w:hAnsi="Times New Roman" w:cs="Times New Roman"/>
          <w:sz w:val="28"/>
          <w:szCs w:val="28"/>
        </w:rPr>
        <w:t xml:space="preserve"> </w:t>
      </w:r>
      <w:r w:rsidR="004E430E">
        <w:rPr>
          <w:rFonts w:ascii="Times New Roman" w:hAnsi="Times New Roman" w:cs="Times New Roman"/>
          <w:sz w:val="28"/>
          <w:szCs w:val="28"/>
        </w:rPr>
        <w:t xml:space="preserve">при начислении и выплате заработной платы на сумму 1 121,9 тыс. рублей, </w:t>
      </w:r>
      <w:r w:rsidR="002E56FC" w:rsidRPr="00D423C0">
        <w:rPr>
          <w:rFonts w:ascii="Times New Roman" w:hAnsi="Times New Roman" w:cs="Times New Roman"/>
          <w:sz w:val="28"/>
          <w:szCs w:val="28"/>
        </w:rPr>
        <w:t xml:space="preserve">необоснованных расходов </w:t>
      </w:r>
      <w:r w:rsidR="00C16574" w:rsidRPr="00D423C0">
        <w:rPr>
          <w:rFonts w:ascii="Times New Roman" w:hAnsi="Times New Roman" w:cs="Times New Roman"/>
          <w:sz w:val="28"/>
          <w:szCs w:val="28"/>
        </w:rPr>
        <w:t>в сумме</w:t>
      </w:r>
      <w:r w:rsidR="002E56FC" w:rsidRPr="00D423C0">
        <w:rPr>
          <w:rFonts w:ascii="Times New Roman" w:hAnsi="Times New Roman" w:cs="Times New Roman"/>
          <w:sz w:val="28"/>
          <w:szCs w:val="28"/>
        </w:rPr>
        <w:t xml:space="preserve"> </w:t>
      </w:r>
      <w:r w:rsidR="004E430E">
        <w:rPr>
          <w:rFonts w:ascii="Times New Roman" w:hAnsi="Times New Roman" w:cs="Times New Roman"/>
          <w:sz w:val="28"/>
          <w:szCs w:val="28"/>
        </w:rPr>
        <w:t>3</w:t>
      </w:r>
      <w:r w:rsidR="006931C9">
        <w:rPr>
          <w:rFonts w:ascii="Times New Roman" w:hAnsi="Times New Roman" w:cs="Times New Roman"/>
          <w:sz w:val="28"/>
          <w:szCs w:val="28"/>
        </w:rPr>
        <w:t> </w:t>
      </w:r>
      <w:r w:rsidR="004E430E">
        <w:rPr>
          <w:rFonts w:ascii="Times New Roman" w:hAnsi="Times New Roman" w:cs="Times New Roman"/>
          <w:sz w:val="28"/>
          <w:szCs w:val="28"/>
        </w:rPr>
        <w:t>002</w:t>
      </w:r>
      <w:r w:rsidR="006931C9">
        <w:rPr>
          <w:rFonts w:ascii="Times New Roman" w:hAnsi="Times New Roman" w:cs="Times New Roman"/>
          <w:sz w:val="28"/>
          <w:szCs w:val="28"/>
        </w:rPr>
        <w:t>,0</w:t>
      </w:r>
      <w:r w:rsidR="002E56FC" w:rsidRPr="00D423C0">
        <w:rPr>
          <w:rFonts w:ascii="Times New Roman" w:hAnsi="Times New Roman" w:cs="Times New Roman"/>
          <w:sz w:val="28"/>
          <w:szCs w:val="28"/>
        </w:rPr>
        <w:t xml:space="preserve"> тыс. рублей, </w:t>
      </w:r>
      <w:r w:rsidR="005F6ECB" w:rsidRPr="00D423C0">
        <w:rPr>
          <w:rFonts w:ascii="Times New Roman" w:hAnsi="Times New Roman" w:cs="Times New Roman"/>
          <w:sz w:val="28"/>
          <w:szCs w:val="28"/>
        </w:rPr>
        <w:t xml:space="preserve">неэффективно использованных бюджетных средств </w:t>
      </w:r>
      <w:r w:rsidR="00C16574" w:rsidRPr="00D423C0">
        <w:rPr>
          <w:rFonts w:ascii="Times New Roman" w:hAnsi="Times New Roman" w:cs="Times New Roman"/>
          <w:sz w:val="28"/>
          <w:szCs w:val="28"/>
        </w:rPr>
        <w:t>в сумме</w:t>
      </w:r>
      <w:r w:rsidR="005F6ECB" w:rsidRPr="00D423C0">
        <w:rPr>
          <w:rFonts w:ascii="Times New Roman" w:hAnsi="Times New Roman" w:cs="Times New Roman"/>
          <w:sz w:val="28"/>
          <w:szCs w:val="28"/>
        </w:rPr>
        <w:t xml:space="preserve"> </w:t>
      </w:r>
      <w:r w:rsidR="004E430E">
        <w:rPr>
          <w:rFonts w:ascii="Times New Roman" w:hAnsi="Times New Roman" w:cs="Times New Roman"/>
          <w:sz w:val="28"/>
          <w:szCs w:val="28"/>
        </w:rPr>
        <w:t>3 835,0</w:t>
      </w:r>
      <w:r w:rsidR="005F6ECB" w:rsidRPr="00D423C0">
        <w:rPr>
          <w:rFonts w:ascii="Times New Roman" w:hAnsi="Times New Roman" w:cs="Times New Roman"/>
          <w:sz w:val="28"/>
          <w:szCs w:val="28"/>
        </w:rPr>
        <w:t xml:space="preserve"> тыс. рублей</w:t>
      </w:r>
      <w:r w:rsidR="002E56FC" w:rsidRPr="00D423C0">
        <w:rPr>
          <w:rFonts w:ascii="Times New Roman" w:hAnsi="Times New Roman" w:cs="Times New Roman"/>
          <w:sz w:val="28"/>
          <w:szCs w:val="28"/>
        </w:rPr>
        <w:t xml:space="preserve">, прочих нарушений </w:t>
      </w:r>
      <w:r w:rsidR="00C16574" w:rsidRPr="00D423C0">
        <w:rPr>
          <w:rFonts w:ascii="Times New Roman" w:hAnsi="Times New Roman" w:cs="Times New Roman"/>
          <w:sz w:val="28"/>
          <w:szCs w:val="28"/>
        </w:rPr>
        <w:t>в сумме</w:t>
      </w:r>
      <w:r w:rsidR="002E56FC" w:rsidRPr="00D423C0">
        <w:rPr>
          <w:rFonts w:ascii="Times New Roman" w:hAnsi="Times New Roman" w:cs="Times New Roman"/>
          <w:sz w:val="28"/>
          <w:szCs w:val="28"/>
        </w:rPr>
        <w:t xml:space="preserve"> </w:t>
      </w:r>
      <w:r w:rsidR="004E430E">
        <w:rPr>
          <w:rFonts w:ascii="Times New Roman" w:hAnsi="Times New Roman" w:cs="Times New Roman"/>
          <w:sz w:val="28"/>
          <w:szCs w:val="28"/>
        </w:rPr>
        <w:t>437,6</w:t>
      </w:r>
      <w:r w:rsidR="002E56FC" w:rsidRPr="00D423C0">
        <w:rPr>
          <w:rFonts w:ascii="Times New Roman" w:hAnsi="Times New Roman" w:cs="Times New Roman"/>
          <w:sz w:val="28"/>
          <w:szCs w:val="28"/>
        </w:rPr>
        <w:t xml:space="preserve"> тыс. рублей</w:t>
      </w:r>
      <w:r w:rsidR="005B6A91">
        <w:rPr>
          <w:rFonts w:ascii="Times New Roman" w:hAnsi="Times New Roman" w:cs="Times New Roman"/>
          <w:sz w:val="28"/>
          <w:szCs w:val="28"/>
        </w:rPr>
        <w:t>;</w:t>
      </w:r>
    </w:p>
    <w:p w:rsidR="005F6ECB" w:rsidRPr="00D423C0" w:rsidRDefault="00D423C0" w:rsidP="00F85859">
      <w:pPr>
        <w:pStyle w:val="a3"/>
        <w:numPr>
          <w:ilvl w:val="0"/>
          <w:numId w:val="32"/>
        </w:numPr>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6A91">
        <w:rPr>
          <w:rFonts w:ascii="Times New Roman" w:hAnsi="Times New Roman" w:cs="Times New Roman"/>
          <w:sz w:val="28"/>
          <w:szCs w:val="28"/>
        </w:rPr>
        <w:t>в</w:t>
      </w:r>
      <w:r w:rsidR="005F6ECB" w:rsidRPr="00D423C0">
        <w:rPr>
          <w:rFonts w:ascii="Times New Roman" w:hAnsi="Times New Roman" w:cs="Times New Roman"/>
          <w:sz w:val="28"/>
          <w:szCs w:val="28"/>
        </w:rPr>
        <w:t xml:space="preserve"> рамках контроля за соблюдением установленного порядка управления и распоряжения имуществом, находящимся в муниципальной собственности, выявлено нарушений на сумму </w:t>
      </w:r>
      <w:r w:rsidR="000448CC">
        <w:rPr>
          <w:rFonts w:ascii="Times New Roman" w:hAnsi="Times New Roman" w:cs="Times New Roman"/>
          <w:sz w:val="28"/>
          <w:szCs w:val="28"/>
        </w:rPr>
        <w:t>3 765,5</w:t>
      </w:r>
      <w:r w:rsidR="005F6ECB" w:rsidRPr="00D423C0">
        <w:rPr>
          <w:rFonts w:ascii="Times New Roman" w:hAnsi="Times New Roman" w:cs="Times New Roman"/>
          <w:sz w:val="28"/>
          <w:szCs w:val="28"/>
        </w:rPr>
        <w:t xml:space="preserve"> тыс. рублей</w:t>
      </w:r>
      <w:r w:rsidR="002E56FC" w:rsidRPr="00D423C0">
        <w:rPr>
          <w:rFonts w:ascii="Times New Roman" w:hAnsi="Times New Roman" w:cs="Times New Roman"/>
          <w:sz w:val="28"/>
          <w:szCs w:val="28"/>
        </w:rPr>
        <w:t>, в том числе</w:t>
      </w:r>
      <w:r w:rsidR="00F974B9" w:rsidRPr="00D423C0">
        <w:rPr>
          <w:rFonts w:ascii="Times New Roman" w:hAnsi="Times New Roman" w:cs="Times New Roman"/>
          <w:sz w:val="28"/>
          <w:szCs w:val="28"/>
        </w:rPr>
        <w:t>:</w:t>
      </w:r>
      <w:r w:rsidR="002E56FC" w:rsidRPr="00D423C0">
        <w:rPr>
          <w:rFonts w:ascii="Times New Roman" w:hAnsi="Times New Roman" w:cs="Times New Roman"/>
          <w:sz w:val="28"/>
          <w:szCs w:val="28"/>
        </w:rPr>
        <w:t xml:space="preserve"> </w:t>
      </w:r>
      <w:r w:rsidR="000448CC">
        <w:rPr>
          <w:rFonts w:ascii="Times New Roman" w:hAnsi="Times New Roman" w:cs="Times New Roman"/>
          <w:sz w:val="28"/>
          <w:szCs w:val="28"/>
        </w:rPr>
        <w:t>неверное отражение в учете</w:t>
      </w:r>
      <w:r w:rsidR="007C6B15" w:rsidRPr="00D423C0">
        <w:rPr>
          <w:rFonts w:ascii="Times New Roman" w:hAnsi="Times New Roman" w:cs="Times New Roman"/>
          <w:sz w:val="28"/>
          <w:szCs w:val="28"/>
        </w:rPr>
        <w:t>,</w:t>
      </w:r>
      <w:r w:rsidR="000448CC">
        <w:rPr>
          <w:rFonts w:ascii="Times New Roman" w:hAnsi="Times New Roman" w:cs="Times New Roman"/>
          <w:sz w:val="28"/>
          <w:szCs w:val="28"/>
        </w:rPr>
        <w:t xml:space="preserve"> нарушения при списании, завышение балансовой стоимости,</w:t>
      </w:r>
      <w:r w:rsidR="007C6B15" w:rsidRPr="00D423C0">
        <w:rPr>
          <w:rFonts w:ascii="Times New Roman" w:hAnsi="Times New Roman" w:cs="Times New Roman"/>
          <w:sz w:val="28"/>
          <w:szCs w:val="28"/>
        </w:rPr>
        <w:t xml:space="preserve"> </w:t>
      </w:r>
      <w:r w:rsidR="009C4186" w:rsidRPr="00D423C0">
        <w:rPr>
          <w:rFonts w:ascii="Times New Roman" w:hAnsi="Times New Roman" w:cs="Times New Roman"/>
          <w:sz w:val="28"/>
          <w:szCs w:val="28"/>
        </w:rPr>
        <w:t>неиспользование имущества</w:t>
      </w:r>
      <w:r w:rsidR="00AA7CB0" w:rsidRPr="00D423C0">
        <w:rPr>
          <w:rFonts w:ascii="Times New Roman" w:hAnsi="Times New Roman" w:cs="Times New Roman"/>
          <w:sz w:val="28"/>
          <w:szCs w:val="28"/>
        </w:rPr>
        <w:t>,</w:t>
      </w:r>
      <w:r w:rsidR="009C4186" w:rsidRPr="00D423C0">
        <w:rPr>
          <w:rFonts w:ascii="Times New Roman" w:hAnsi="Times New Roman" w:cs="Times New Roman"/>
          <w:sz w:val="28"/>
          <w:szCs w:val="28"/>
        </w:rPr>
        <w:t xml:space="preserve"> приобретенного за счет средств Петрозаводского городского округа</w:t>
      </w:r>
      <w:r w:rsidR="005B6A91">
        <w:rPr>
          <w:rFonts w:ascii="Times New Roman" w:hAnsi="Times New Roman" w:cs="Times New Roman"/>
          <w:sz w:val="28"/>
          <w:szCs w:val="28"/>
        </w:rPr>
        <w:t>;</w:t>
      </w:r>
    </w:p>
    <w:p w:rsidR="00D423C0" w:rsidRPr="00D423C0" w:rsidRDefault="00D423C0" w:rsidP="00F85859">
      <w:pPr>
        <w:pStyle w:val="a3"/>
        <w:numPr>
          <w:ilvl w:val="0"/>
          <w:numId w:val="32"/>
        </w:numPr>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6A91">
        <w:rPr>
          <w:rFonts w:ascii="Times New Roman" w:hAnsi="Times New Roman" w:cs="Times New Roman"/>
          <w:sz w:val="28"/>
          <w:szCs w:val="28"/>
        </w:rPr>
        <w:t>а</w:t>
      </w:r>
      <w:r w:rsidRPr="00D423C0">
        <w:rPr>
          <w:rFonts w:ascii="Times New Roman" w:hAnsi="Times New Roman" w:cs="Times New Roman"/>
          <w:sz w:val="28"/>
          <w:szCs w:val="28"/>
        </w:rPr>
        <w:t>удит и контрол</w:t>
      </w:r>
      <w:r w:rsidR="000448CC">
        <w:rPr>
          <w:rFonts w:ascii="Times New Roman" w:hAnsi="Times New Roman" w:cs="Times New Roman"/>
          <w:sz w:val="28"/>
          <w:szCs w:val="28"/>
        </w:rPr>
        <w:t>ь</w:t>
      </w:r>
      <w:r w:rsidRPr="00D423C0">
        <w:rPr>
          <w:rFonts w:ascii="Times New Roman" w:hAnsi="Times New Roman" w:cs="Times New Roman"/>
          <w:sz w:val="28"/>
          <w:szCs w:val="28"/>
        </w:rPr>
        <w:t xml:space="preserve"> в сфере закупок товаров (работ, услуг)</w:t>
      </w:r>
      <w:r>
        <w:rPr>
          <w:rFonts w:ascii="Times New Roman" w:hAnsi="Times New Roman" w:cs="Times New Roman"/>
          <w:sz w:val="28"/>
          <w:szCs w:val="28"/>
        </w:rPr>
        <w:t xml:space="preserve"> проведен</w:t>
      </w:r>
      <w:r w:rsidR="000448CC">
        <w:rPr>
          <w:rFonts w:ascii="Times New Roman" w:hAnsi="Times New Roman" w:cs="Times New Roman"/>
          <w:sz w:val="28"/>
          <w:szCs w:val="28"/>
        </w:rPr>
        <w:t xml:space="preserve"> в рамках 6 контрольных мероприятий</w:t>
      </w:r>
      <w:r w:rsidR="00353E37">
        <w:rPr>
          <w:rFonts w:ascii="Times New Roman" w:hAnsi="Times New Roman" w:cs="Times New Roman"/>
          <w:sz w:val="28"/>
          <w:szCs w:val="28"/>
        </w:rPr>
        <w:t>. В</w:t>
      </w:r>
      <w:r w:rsidR="000448CC">
        <w:rPr>
          <w:rFonts w:ascii="Times New Roman" w:hAnsi="Times New Roman" w:cs="Times New Roman"/>
          <w:sz w:val="28"/>
          <w:szCs w:val="28"/>
        </w:rPr>
        <w:t>ыявлено нарушений на сумму 7</w:t>
      </w:r>
      <w:r w:rsidR="00F85859">
        <w:rPr>
          <w:rFonts w:ascii="Times New Roman" w:hAnsi="Times New Roman" w:cs="Times New Roman"/>
          <w:sz w:val="28"/>
          <w:szCs w:val="28"/>
        </w:rPr>
        <w:t> </w:t>
      </w:r>
      <w:r w:rsidR="000448CC">
        <w:rPr>
          <w:rFonts w:ascii="Times New Roman" w:hAnsi="Times New Roman" w:cs="Times New Roman"/>
          <w:sz w:val="28"/>
          <w:szCs w:val="28"/>
        </w:rPr>
        <w:t>114</w:t>
      </w:r>
      <w:r w:rsidR="00F85859">
        <w:rPr>
          <w:rFonts w:ascii="Times New Roman" w:hAnsi="Times New Roman" w:cs="Times New Roman"/>
          <w:sz w:val="28"/>
          <w:szCs w:val="28"/>
        </w:rPr>
        <w:t>,</w:t>
      </w:r>
      <w:r w:rsidR="005B6A91">
        <w:rPr>
          <w:rFonts w:ascii="Times New Roman" w:hAnsi="Times New Roman" w:cs="Times New Roman"/>
          <w:sz w:val="28"/>
          <w:szCs w:val="28"/>
        </w:rPr>
        <w:t>9 тыс. рублей.</w:t>
      </w:r>
    </w:p>
    <w:p w:rsidR="004E430E" w:rsidRDefault="004B24A3" w:rsidP="00F85859">
      <w:pPr>
        <w:pStyle w:val="a5"/>
        <w:spacing w:line="276" w:lineRule="auto"/>
        <w:ind w:firstLine="567"/>
        <w:jc w:val="both"/>
        <w:rPr>
          <w:rFonts w:ascii="Times New Roman" w:hAnsi="Times New Roman" w:cs="Times New Roman"/>
          <w:sz w:val="28"/>
          <w:szCs w:val="28"/>
        </w:rPr>
      </w:pPr>
      <w:r w:rsidRPr="00BF491B">
        <w:rPr>
          <w:rFonts w:ascii="Times New Roman" w:hAnsi="Times New Roman" w:cs="Times New Roman"/>
          <w:sz w:val="28"/>
          <w:szCs w:val="28"/>
        </w:rPr>
        <w:t xml:space="preserve">По результатам </w:t>
      </w:r>
      <w:r w:rsidR="00F657EB" w:rsidRPr="00BF491B">
        <w:rPr>
          <w:rFonts w:ascii="Times New Roman" w:hAnsi="Times New Roman" w:cs="Times New Roman"/>
          <w:sz w:val="28"/>
          <w:szCs w:val="28"/>
        </w:rPr>
        <w:t xml:space="preserve">контрольных </w:t>
      </w:r>
      <w:r w:rsidRPr="00BF491B">
        <w:rPr>
          <w:rFonts w:ascii="Times New Roman" w:hAnsi="Times New Roman" w:cs="Times New Roman"/>
          <w:sz w:val="28"/>
          <w:szCs w:val="28"/>
        </w:rPr>
        <w:t xml:space="preserve">мероприятий </w:t>
      </w:r>
      <w:r w:rsidR="00F974B9" w:rsidRPr="00BF491B">
        <w:rPr>
          <w:rFonts w:ascii="Times New Roman" w:hAnsi="Times New Roman" w:cs="Times New Roman"/>
          <w:sz w:val="28"/>
          <w:szCs w:val="28"/>
        </w:rPr>
        <w:t xml:space="preserve">Контрольно-счетной палатой </w:t>
      </w:r>
      <w:r w:rsidRPr="00BF491B">
        <w:rPr>
          <w:rFonts w:ascii="Times New Roman" w:hAnsi="Times New Roman" w:cs="Times New Roman"/>
          <w:sz w:val="28"/>
          <w:szCs w:val="28"/>
        </w:rPr>
        <w:t xml:space="preserve">направлено </w:t>
      </w:r>
      <w:r w:rsidR="004E430E">
        <w:rPr>
          <w:rFonts w:ascii="Times New Roman" w:hAnsi="Times New Roman" w:cs="Times New Roman"/>
          <w:sz w:val="28"/>
          <w:szCs w:val="28"/>
        </w:rPr>
        <w:t>2</w:t>
      </w:r>
      <w:r w:rsidRPr="00BF491B">
        <w:rPr>
          <w:rFonts w:ascii="Times New Roman" w:hAnsi="Times New Roman" w:cs="Times New Roman"/>
          <w:sz w:val="28"/>
          <w:szCs w:val="28"/>
        </w:rPr>
        <w:t xml:space="preserve"> </w:t>
      </w:r>
      <w:r w:rsidR="003A55A3" w:rsidRPr="00BF491B">
        <w:rPr>
          <w:rFonts w:ascii="Times New Roman" w:hAnsi="Times New Roman" w:cs="Times New Roman"/>
          <w:sz w:val="28"/>
          <w:szCs w:val="28"/>
        </w:rPr>
        <w:t>п</w:t>
      </w:r>
      <w:r w:rsidRPr="00BF491B">
        <w:rPr>
          <w:rFonts w:ascii="Times New Roman" w:hAnsi="Times New Roman" w:cs="Times New Roman"/>
          <w:sz w:val="28"/>
          <w:szCs w:val="28"/>
        </w:rPr>
        <w:t xml:space="preserve">редставления об устранении выявленных нарушений, </w:t>
      </w:r>
      <w:r w:rsidR="004E430E">
        <w:rPr>
          <w:rFonts w:ascii="Times New Roman" w:hAnsi="Times New Roman" w:cs="Times New Roman"/>
          <w:sz w:val="28"/>
          <w:szCs w:val="28"/>
        </w:rPr>
        <w:t>которые исполнены в полном объеме в установленный срок.</w:t>
      </w:r>
    </w:p>
    <w:p w:rsidR="00904D6C" w:rsidRDefault="00F657EB" w:rsidP="00F85859">
      <w:pPr>
        <w:autoSpaceDE w:val="0"/>
        <w:autoSpaceDN w:val="0"/>
        <w:adjustRightInd w:val="0"/>
        <w:spacing w:after="0" w:line="276" w:lineRule="auto"/>
        <w:ind w:firstLine="567"/>
        <w:jc w:val="both"/>
        <w:rPr>
          <w:rFonts w:ascii="Times New Roman" w:hAnsi="Times New Roman" w:cs="Times New Roman"/>
          <w:sz w:val="28"/>
          <w:szCs w:val="28"/>
        </w:rPr>
      </w:pPr>
      <w:r w:rsidRPr="00BF491B">
        <w:rPr>
          <w:rFonts w:ascii="Times New Roman" w:hAnsi="Times New Roman" w:cs="Times New Roman"/>
          <w:sz w:val="28"/>
          <w:szCs w:val="28"/>
        </w:rPr>
        <w:t xml:space="preserve">По результатам экспертно-аналитических мероприятий выявлено нарушений на сумму </w:t>
      </w:r>
      <w:r w:rsidR="00904D6C">
        <w:rPr>
          <w:rFonts w:ascii="Times New Roman" w:hAnsi="Times New Roman" w:cs="Times New Roman"/>
          <w:sz w:val="28"/>
          <w:szCs w:val="28"/>
        </w:rPr>
        <w:t>65 258,2 тыс. рублей</w:t>
      </w:r>
      <w:r w:rsidR="00230C6A" w:rsidRPr="00BF491B">
        <w:rPr>
          <w:rFonts w:ascii="Times New Roman" w:hAnsi="Times New Roman" w:cs="Times New Roman"/>
          <w:sz w:val="28"/>
          <w:szCs w:val="28"/>
        </w:rPr>
        <w:t>:</w:t>
      </w:r>
    </w:p>
    <w:p w:rsidR="00904D6C" w:rsidRPr="003F2A50" w:rsidRDefault="00EB633F" w:rsidP="003F2A50">
      <w:pPr>
        <w:pStyle w:val="a3"/>
        <w:numPr>
          <w:ilvl w:val="0"/>
          <w:numId w:val="32"/>
        </w:numPr>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6A91">
        <w:rPr>
          <w:rFonts w:ascii="Times New Roman" w:hAnsi="Times New Roman" w:cs="Times New Roman"/>
          <w:sz w:val="28"/>
          <w:szCs w:val="28"/>
        </w:rPr>
        <w:t>н</w:t>
      </w:r>
      <w:r w:rsidR="00904D6C" w:rsidRPr="003F2A50">
        <w:rPr>
          <w:rFonts w:ascii="Times New Roman" w:hAnsi="Times New Roman" w:cs="Times New Roman"/>
          <w:sz w:val="28"/>
          <w:szCs w:val="28"/>
        </w:rPr>
        <w:t xml:space="preserve">арушений в сфере организации и осуществления контроля за законностью, результативностью использования средств бюджета Петрозаводского городского округа выявлено на сумму </w:t>
      </w:r>
      <w:r w:rsidR="00F85859" w:rsidRPr="003F2A50">
        <w:rPr>
          <w:rFonts w:ascii="Times New Roman" w:hAnsi="Times New Roman" w:cs="Times New Roman"/>
          <w:sz w:val="28"/>
          <w:szCs w:val="28"/>
        </w:rPr>
        <w:t>24 276,8</w:t>
      </w:r>
      <w:r w:rsidR="00904D6C" w:rsidRPr="003F2A50">
        <w:rPr>
          <w:rFonts w:ascii="Times New Roman" w:hAnsi="Times New Roman" w:cs="Times New Roman"/>
          <w:sz w:val="28"/>
          <w:szCs w:val="28"/>
        </w:rPr>
        <w:t xml:space="preserve"> тыс. рублей, в том числе: нецелевые расходы на сумму 1 005,3 тыс. рублей, </w:t>
      </w:r>
      <w:r w:rsidR="00230C6A" w:rsidRPr="003F2A50">
        <w:rPr>
          <w:rFonts w:ascii="Times New Roman" w:hAnsi="Times New Roman" w:cs="Times New Roman"/>
          <w:sz w:val="28"/>
          <w:szCs w:val="28"/>
        </w:rPr>
        <w:t xml:space="preserve">расхождение данных учета </w:t>
      </w:r>
      <w:r w:rsidR="00015EF5" w:rsidRPr="003F2A50">
        <w:rPr>
          <w:rFonts w:ascii="Times New Roman" w:hAnsi="Times New Roman" w:cs="Times New Roman"/>
          <w:sz w:val="28"/>
          <w:szCs w:val="28"/>
        </w:rPr>
        <w:t xml:space="preserve">с отчетными данными на сумму </w:t>
      </w:r>
      <w:r w:rsidR="00904D6C" w:rsidRPr="003F2A50">
        <w:rPr>
          <w:rFonts w:ascii="Times New Roman" w:hAnsi="Times New Roman" w:cs="Times New Roman"/>
          <w:sz w:val="28"/>
          <w:szCs w:val="28"/>
        </w:rPr>
        <w:t>6 241,1</w:t>
      </w:r>
      <w:r w:rsidR="00015EF5" w:rsidRPr="003F2A50">
        <w:rPr>
          <w:rFonts w:ascii="Times New Roman" w:hAnsi="Times New Roman" w:cs="Times New Roman"/>
          <w:sz w:val="28"/>
          <w:szCs w:val="28"/>
        </w:rPr>
        <w:t xml:space="preserve"> тыс. рублей, </w:t>
      </w:r>
      <w:r w:rsidR="00904D6C" w:rsidRPr="003F2A50">
        <w:rPr>
          <w:rFonts w:ascii="Times New Roman" w:hAnsi="Times New Roman" w:cs="Times New Roman"/>
          <w:sz w:val="28"/>
          <w:szCs w:val="28"/>
        </w:rPr>
        <w:t>неэффективные расходы на сумму 16 332 тыс. рублей, необоснованные расходы на сумму 216,9 тыс. рублей, прочие наруш</w:t>
      </w:r>
      <w:r w:rsidR="005B6A91">
        <w:rPr>
          <w:rFonts w:ascii="Times New Roman" w:hAnsi="Times New Roman" w:cs="Times New Roman"/>
          <w:sz w:val="28"/>
          <w:szCs w:val="28"/>
        </w:rPr>
        <w:t>ения на сумму 481,5 тыс. рублей;</w:t>
      </w:r>
    </w:p>
    <w:p w:rsidR="00904D6C" w:rsidRPr="00D423C0" w:rsidRDefault="00904D6C" w:rsidP="00F85859">
      <w:pPr>
        <w:pStyle w:val="a3"/>
        <w:numPr>
          <w:ilvl w:val="0"/>
          <w:numId w:val="32"/>
        </w:numPr>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6A91">
        <w:rPr>
          <w:rFonts w:ascii="Times New Roman" w:hAnsi="Times New Roman" w:cs="Times New Roman"/>
          <w:sz w:val="28"/>
          <w:szCs w:val="28"/>
        </w:rPr>
        <w:t>в</w:t>
      </w:r>
      <w:r w:rsidRPr="00D423C0">
        <w:rPr>
          <w:rFonts w:ascii="Times New Roman" w:hAnsi="Times New Roman" w:cs="Times New Roman"/>
          <w:sz w:val="28"/>
          <w:szCs w:val="28"/>
        </w:rPr>
        <w:t xml:space="preserve"> рамках контроля за соблюдением установленного порядка управления и распоряжения имуществом, находящимся в муниципальной собственности, выявлено нарушений на сумму </w:t>
      </w:r>
      <w:r>
        <w:rPr>
          <w:rFonts w:ascii="Times New Roman" w:hAnsi="Times New Roman" w:cs="Times New Roman"/>
          <w:sz w:val="28"/>
          <w:szCs w:val="28"/>
        </w:rPr>
        <w:t>21 392,2</w:t>
      </w:r>
      <w:r w:rsidRPr="00D423C0">
        <w:rPr>
          <w:rFonts w:ascii="Times New Roman" w:hAnsi="Times New Roman" w:cs="Times New Roman"/>
          <w:sz w:val="28"/>
          <w:szCs w:val="28"/>
        </w:rPr>
        <w:t xml:space="preserve"> тыс. рублей</w:t>
      </w:r>
      <w:r>
        <w:rPr>
          <w:rFonts w:ascii="Times New Roman" w:hAnsi="Times New Roman" w:cs="Times New Roman"/>
          <w:sz w:val="28"/>
          <w:szCs w:val="28"/>
        </w:rPr>
        <w:t xml:space="preserve"> (</w:t>
      </w:r>
      <w:r w:rsidRPr="003F2A50">
        <w:rPr>
          <w:rFonts w:ascii="Times New Roman" w:hAnsi="Times New Roman" w:cs="Times New Roman"/>
          <w:sz w:val="28"/>
          <w:szCs w:val="28"/>
        </w:rPr>
        <w:t>неиспользование имущества</w:t>
      </w:r>
      <w:r w:rsidRPr="00D423C0">
        <w:rPr>
          <w:rFonts w:ascii="Times New Roman" w:hAnsi="Times New Roman" w:cs="Times New Roman"/>
          <w:sz w:val="28"/>
          <w:szCs w:val="28"/>
        </w:rPr>
        <w:t xml:space="preserve"> Петрозаводского городского округа</w:t>
      </w:r>
      <w:r>
        <w:rPr>
          <w:rFonts w:ascii="Times New Roman" w:hAnsi="Times New Roman" w:cs="Times New Roman"/>
          <w:sz w:val="28"/>
          <w:szCs w:val="28"/>
        </w:rPr>
        <w:t>)</w:t>
      </w:r>
      <w:r w:rsidR="005B6A91">
        <w:rPr>
          <w:rFonts w:ascii="Times New Roman" w:hAnsi="Times New Roman" w:cs="Times New Roman"/>
          <w:sz w:val="28"/>
          <w:szCs w:val="28"/>
        </w:rPr>
        <w:t>;</w:t>
      </w:r>
    </w:p>
    <w:p w:rsidR="001E4D09" w:rsidRPr="00BF491B" w:rsidRDefault="005B6A91" w:rsidP="00F85859">
      <w:pPr>
        <w:pStyle w:val="a5"/>
        <w:numPr>
          <w:ilvl w:val="0"/>
          <w:numId w:val="32"/>
        </w:numPr>
        <w:spacing w:line="276" w:lineRule="auto"/>
        <w:ind w:left="0" w:firstLine="567"/>
        <w:jc w:val="both"/>
        <w:rPr>
          <w:rFonts w:ascii="Times New Roman" w:hAnsi="Times New Roman" w:cs="Times New Roman"/>
          <w:sz w:val="28"/>
          <w:szCs w:val="28"/>
          <w:lang w:eastAsia="ru-RU"/>
        </w:rPr>
      </w:pPr>
      <w:r>
        <w:rPr>
          <w:rFonts w:ascii="Times New Roman" w:hAnsi="Times New Roman" w:cs="Times New Roman"/>
          <w:sz w:val="28"/>
          <w:szCs w:val="28"/>
        </w:rPr>
        <w:t xml:space="preserve"> а</w:t>
      </w:r>
      <w:r w:rsidR="00F85859" w:rsidRPr="00D423C0">
        <w:rPr>
          <w:rFonts w:ascii="Times New Roman" w:hAnsi="Times New Roman" w:cs="Times New Roman"/>
          <w:sz w:val="28"/>
          <w:szCs w:val="28"/>
        </w:rPr>
        <w:t>удит и контрол</w:t>
      </w:r>
      <w:r w:rsidR="00F85859">
        <w:rPr>
          <w:rFonts w:ascii="Times New Roman" w:hAnsi="Times New Roman" w:cs="Times New Roman"/>
          <w:sz w:val="28"/>
          <w:szCs w:val="28"/>
        </w:rPr>
        <w:t>ь</w:t>
      </w:r>
      <w:r w:rsidR="00F85859" w:rsidRPr="00D423C0">
        <w:rPr>
          <w:rFonts w:ascii="Times New Roman" w:hAnsi="Times New Roman" w:cs="Times New Roman"/>
          <w:sz w:val="28"/>
          <w:szCs w:val="28"/>
        </w:rPr>
        <w:t xml:space="preserve"> в сфере закупок товаров (работ, услуг)</w:t>
      </w:r>
      <w:r w:rsidR="00F85859">
        <w:rPr>
          <w:rFonts w:ascii="Times New Roman" w:hAnsi="Times New Roman" w:cs="Times New Roman"/>
          <w:sz w:val="28"/>
          <w:szCs w:val="28"/>
        </w:rPr>
        <w:t xml:space="preserve"> проведен в рамках</w:t>
      </w:r>
      <w:r w:rsidR="00F657EB" w:rsidRPr="00BF491B">
        <w:rPr>
          <w:rFonts w:ascii="Times New Roman" w:hAnsi="Times New Roman" w:cs="Times New Roman"/>
          <w:sz w:val="28"/>
          <w:szCs w:val="28"/>
        </w:rPr>
        <w:t xml:space="preserve"> </w:t>
      </w:r>
      <w:r w:rsidR="00F85859">
        <w:rPr>
          <w:rFonts w:ascii="Times New Roman" w:hAnsi="Times New Roman" w:cs="Times New Roman"/>
          <w:sz w:val="28"/>
          <w:szCs w:val="28"/>
        </w:rPr>
        <w:t>4</w:t>
      </w:r>
      <w:r w:rsidR="00F657EB" w:rsidRPr="00BF491B">
        <w:rPr>
          <w:rFonts w:ascii="Times New Roman" w:hAnsi="Times New Roman" w:cs="Times New Roman"/>
          <w:sz w:val="28"/>
          <w:szCs w:val="28"/>
        </w:rPr>
        <w:t xml:space="preserve"> </w:t>
      </w:r>
      <w:r w:rsidR="00F85859">
        <w:rPr>
          <w:rFonts w:ascii="Times New Roman" w:hAnsi="Times New Roman" w:cs="Times New Roman"/>
          <w:sz w:val="28"/>
          <w:szCs w:val="28"/>
        </w:rPr>
        <w:t>экспертно-аналитических мероприятий</w:t>
      </w:r>
      <w:r w:rsidR="00750057" w:rsidRPr="00BF491B">
        <w:rPr>
          <w:rFonts w:ascii="Times New Roman" w:hAnsi="Times New Roman" w:cs="Times New Roman"/>
          <w:sz w:val="28"/>
          <w:szCs w:val="28"/>
        </w:rPr>
        <w:t>. П</w:t>
      </w:r>
      <w:r w:rsidR="001E4D09" w:rsidRPr="00BF491B">
        <w:rPr>
          <w:rFonts w:ascii="Times New Roman" w:hAnsi="Times New Roman" w:cs="Times New Roman"/>
          <w:sz w:val="28"/>
          <w:szCs w:val="28"/>
        </w:rPr>
        <w:t xml:space="preserve">о результатам аудита в сфере закупок товаров (работ, услуг) выявлено нарушений на сумму </w:t>
      </w:r>
      <w:r w:rsidR="00F85859">
        <w:rPr>
          <w:rFonts w:ascii="Times New Roman" w:hAnsi="Times New Roman" w:cs="Times New Roman"/>
          <w:sz w:val="28"/>
          <w:szCs w:val="28"/>
        </w:rPr>
        <w:t>19 589,2</w:t>
      </w:r>
      <w:r w:rsidR="001E4D09" w:rsidRPr="00BF491B">
        <w:rPr>
          <w:rFonts w:ascii="Times New Roman" w:hAnsi="Times New Roman" w:cs="Times New Roman"/>
          <w:sz w:val="28"/>
          <w:szCs w:val="28"/>
        </w:rPr>
        <w:t xml:space="preserve"> тыс. рублей.</w:t>
      </w:r>
    </w:p>
    <w:p w:rsidR="00F85859" w:rsidRDefault="00750057" w:rsidP="00B4632E">
      <w:pPr>
        <w:pStyle w:val="a5"/>
        <w:spacing w:line="276" w:lineRule="auto"/>
        <w:ind w:firstLine="567"/>
        <w:jc w:val="both"/>
        <w:rPr>
          <w:rFonts w:ascii="Times New Roman" w:hAnsi="Times New Roman" w:cs="Times New Roman"/>
          <w:sz w:val="28"/>
          <w:szCs w:val="28"/>
          <w:lang w:eastAsia="ru-RU"/>
        </w:rPr>
      </w:pPr>
      <w:r w:rsidRPr="00BF491B">
        <w:rPr>
          <w:rFonts w:ascii="Times New Roman" w:hAnsi="Times New Roman" w:cs="Times New Roman"/>
          <w:sz w:val="28"/>
          <w:szCs w:val="28"/>
        </w:rPr>
        <w:t xml:space="preserve">По результатам </w:t>
      </w:r>
      <w:r w:rsidR="00F85859">
        <w:rPr>
          <w:rFonts w:ascii="Times New Roman" w:hAnsi="Times New Roman" w:cs="Times New Roman"/>
          <w:sz w:val="28"/>
          <w:szCs w:val="28"/>
        </w:rPr>
        <w:t xml:space="preserve">контрольных и </w:t>
      </w:r>
      <w:r w:rsidRPr="00BF491B">
        <w:rPr>
          <w:rFonts w:ascii="Times New Roman" w:hAnsi="Times New Roman" w:cs="Times New Roman"/>
          <w:sz w:val="28"/>
          <w:szCs w:val="28"/>
        </w:rPr>
        <w:t xml:space="preserve">экспертно-аналитических мероприятий </w:t>
      </w:r>
      <w:r w:rsidR="003A55A3" w:rsidRPr="00BF491B">
        <w:rPr>
          <w:rFonts w:ascii="Times New Roman" w:hAnsi="Times New Roman" w:cs="Times New Roman"/>
          <w:sz w:val="28"/>
          <w:szCs w:val="28"/>
          <w:lang w:eastAsia="ru-RU"/>
        </w:rPr>
        <w:t>Контрольно-счетной палатой</w:t>
      </w:r>
      <w:r w:rsidRPr="00BF491B">
        <w:rPr>
          <w:rFonts w:ascii="Times New Roman" w:hAnsi="Times New Roman" w:cs="Times New Roman"/>
          <w:sz w:val="28"/>
          <w:szCs w:val="28"/>
          <w:lang w:eastAsia="ru-RU"/>
        </w:rPr>
        <w:t xml:space="preserve"> </w:t>
      </w:r>
      <w:r w:rsidR="00F85859">
        <w:rPr>
          <w:rFonts w:ascii="Times New Roman" w:hAnsi="Times New Roman" w:cs="Times New Roman"/>
          <w:sz w:val="28"/>
          <w:szCs w:val="28"/>
          <w:lang w:eastAsia="ru-RU"/>
        </w:rPr>
        <w:t xml:space="preserve">направлено в </w:t>
      </w:r>
      <w:r w:rsidRPr="00BF491B">
        <w:rPr>
          <w:rFonts w:ascii="Times New Roman" w:hAnsi="Times New Roman" w:cs="Times New Roman"/>
          <w:sz w:val="28"/>
          <w:szCs w:val="28"/>
          <w:lang w:eastAsia="ru-RU"/>
        </w:rPr>
        <w:t xml:space="preserve">проверяемые организации </w:t>
      </w:r>
      <w:r w:rsidR="00F85859">
        <w:rPr>
          <w:rFonts w:ascii="Times New Roman" w:hAnsi="Times New Roman" w:cs="Times New Roman"/>
          <w:sz w:val="28"/>
          <w:szCs w:val="28"/>
          <w:lang w:eastAsia="ru-RU"/>
        </w:rPr>
        <w:t>133</w:t>
      </w:r>
      <w:r w:rsidR="00B13B11">
        <w:rPr>
          <w:rFonts w:ascii="Times New Roman" w:hAnsi="Times New Roman" w:cs="Times New Roman"/>
          <w:sz w:val="28"/>
          <w:szCs w:val="28"/>
          <w:lang w:eastAsia="ru-RU"/>
        </w:rPr>
        <w:t xml:space="preserve"> </w:t>
      </w:r>
      <w:r w:rsidR="00B13B11">
        <w:rPr>
          <w:rFonts w:ascii="Times New Roman" w:hAnsi="Times New Roman" w:cs="Times New Roman"/>
          <w:sz w:val="28"/>
          <w:szCs w:val="28"/>
          <w:lang w:eastAsia="ru-RU"/>
        </w:rPr>
        <w:lastRenderedPageBreak/>
        <w:t>предложения</w:t>
      </w:r>
      <w:r w:rsidR="00ED3C9D">
        <w:rPr>
          <w:rFonts w:ascii="Times New Roman" w:hAnsi="Times New Roman" w:cs="Times New Roman"/>
          <w:sz w:val="28"/>
          <w:szCs w:val="28"/>
          <w:lang w:eastAsia="ru-RU"/>
        </w:rPr>
        <w:t xml:space="preserve"> и рекомендаций</w:t>
      </w:r>
      <w:r w:rsidRPr="00BF491B">
        <w:rPr>
          <w:rFonts w:ascii="Times New Roman" w:hAnsi="Times New Roman" w:cs="Times New Roman"/>
          <w:sz w:val="28"/>
          <w:szCs w:val="28"/>
          <w:lang w:eastAsia="ru-RU"/>
        </w:rPr>
        <w:t xml:space="preserve"> по у</w:t>
      </w:r>
      <w:r w:rsidR="00B4632E">
        <w:rPr>
          <w:rFonts w:ascii="Times New Roman" w:hAnsi="Times New Roman" w:cs="Times New Roman"/>
          <w:sz w:val="28"/>
          <w:szCs w:val="28"/>
          <w:lang w:eastAsia="ru-RU"/>
        </w:rPr>
        <w:t xml:space="preserve">странению выявленных нарушений.  Предложения учтены и приняты в работу, при этом 41 предложение носило </w:t>
      </w:r>
      <w:r w:rsidR="00B4632E" w:rsidRPr="003F2A50">
        <w:rPr>
          <w:rFonts w:ascii="Times New Roman" w:hAnsi="Times New Roman" w:cs="Times New Roman"/>
          <w:sz w:val="28"/>
          <w:szCs w:val="28"/>
          <w:lang w:eastAsia="ru-RU"/>
        </w:rPr>
        <w:t>рекомендательный</w:t>
      </w:r>
      <w:r w:rsidR="00B4632E">
        <w:rPr>
          <w:rFonts w:ascii="Times New Roman" w:hAnsi="Times New Roman" w:cs="Times New Roman"/>
          <w:sz w:val="28"/>
          <w:szCs w:val="28"/>
          <w:lang w:eastAsia="ru-RU"/>
        </w:rPr>
        <w:t xml:space="preserve"> характер с целью </w:t>
      </w:r>
      <w:r w:rsidR="00EB66EB">
        <w:rPr>
          <w:rFonts w:ascii="Times New Roman" w:hAnsi="Times New Roman" w:cs="Times New Roman"/>
          <w:sz w:val="28"/>
          <w:szCs w:val="28"/>
          <w:lang w:eastAsia="ru-RU"/>
        </w:rPr>
        <w:t xml:space="preserve">профилактики </w:t>
      </w:r>
      <w:r w:rsidR="00B4632E">
        <w:rPr>
          <w:rFonts w:ascii="Times New Roman" w:hAnsi="Times New Roman" w:cs="Times New Roman"/>
          <w:sz w:val="28"/>
          <w:szCs w:val="28"/>
          <w:lang w:eastAsia="ru-RU"/>
        </w:rPr>
        <w:t xml:space="preserve">недопущения в дальнейшем аналогичных нарушений, по 7 предложениям внесены изменения в правовые акты, регламентирующие деятельность проверяемых организаций, 5 предложений планируются к исполнению в 2019 году (промежуточная информация по ним представлена в Контрольно-счетную палату) и находятся на </w:t>
      </w:r>
      <w:r w:rsidR="00B4632E" w:rsidRPr="003F2A50">
        <w:rPr>
          <w:rFonts w:ascii="Times New Roman" w:hAnsi="Times New Roman" w:cs="Times New Roman"/>
          <w:sz w:val="28"/>
          <w:szCs w:val="28"/>
          <w:lang w:eastAsia="ru-RU"/>
        </w:rPr>
        <w:t>контроле</w:t>
      </w:r>
      <w:r w:rsidR="00B4632E">
        <w:rPr>
          <w:rFonts w:ascii="Times New Roman" w:hAnsi="Times New Roman" w:cs="Times New Roman"/>
          <w:sz w:val="28"/>
          <w:szCs w:val="28"/>
          <w:lang w:eastAsia="ru-RU"/>
        </w:rPr>
        <w:t xml:space="preserve"> должностных лиц Контрольно-счетной палаты.</w:t>
      </w:r>
      <w:r w:rsidR="00312BAD">
        <w:rPr>
          <w:rFonts w:ascii="Times New Roman" w:hAnsi="Times New Roman" w:cs="Times New Roman"/>
          <w:sz w:val="28"/>
          <w:szCs w:val="28"/>
          <w:lang w:eastAsia="ru-RU"/>
        </w:rPr>
        <w:t xml:space="preserve"> По предложениям Контрольно-счетной палаты и результатам проведенных служебных проверок 2 должностных лица привлечены к дисциплинарной ответственности.</w:t>
      </w:r>
    </w:p>
    <w:p w:rsidR="00F85859" w:rsidRDefault="00B4632E" w:rsidP="00E1397B">
      <w:pPr>
        <w:pStyle w:val="a5"/>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 2018 году усилена работа по привлечению должностных лиц, виновных в совершении правонарушений</w:t>
      </w:r>
      <w:r w:rsidR="00312BAD">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к административной ответственности. Контрольно-счетной палатой возбуждено 5 дел</w:t>
      </w:r>
      <w:r w:rsidR="006E0BD1">
        <w:rPr>
          <w:rFonts w:ascii="Times New Roman" w:hAnsi="Times New Roman" w:cs="Times New Roman"/>
          <w:sz w:val="28"/>
          <w:szCs w:val="28"/>
          <w:lang w:eastAsia="ru-RU"/>
        </w:rPr>
        <w:t xml:space="preserve"> об административных правонарушениях (в 2017 году возбуждено 3 дела</w:t>
      </w:r>
      <w:r w:rsidR="006E0BD1" w:rsidRPr="006E0BD1">
        <w:rPr>
          <w:rFonts w:ascii="Times New Roman" w:hAnsi="Times New Roman" w:cs="Times New Roman"/>
          <w:sz w:val="28"/>
          <w:szCs w:val="28"/>
          <w:lang w:eastAsia="ru-RU"/>
        </w:rPr>
        <w:t xml:space="preserve"> </w:t>
      </w:r>
      <w:r w:rsidR="006E0BD1">
        <w:rPr>
          <w:rFonts w:ascii="Times New Roman" w:hAnsi="Times New Roman" w:cs="Times New Roman"/>
          <w:sz w:val="28"/>
          <w:szCs w:val="28"/>
          <w:lang w:eastAsia="ru-RU"/>
        </w:rPr>
        <w:t>об административных правонарушениях)</w:t>
      </w:r>
      <w:r w:rsidR="00312BAD">
        <w:rPr>
          <w:rFonts w:ascii="Times New Roman" w:hAnsi="Times New Roman" w:cs="Times New Roman"/>
          <w:sz w:val="28"/>
          <w:szCs w:val="28"/>
          <w:lang w:eastAsia="ru-RU"/>
        </w:rPr>
        <w:t>. Решением мирового судьи на 1 должностное лицо наложен административный штраф в размере 20 тыс. рублей, который уплачен в установленный срок</w:t>
      </w:r>
      <w:r w:rsidR="002E0C17">
        <w:rPr>
          <w:rFonts w:ascii="Times New Roman" w:hAnsi="Times New Roman" w:cs="Times New Roman"/>
          <w:sz w:val="28"/>
          <w:szCs w:val="28"/>
          <w:lang w:eastAsia="ru-RU"/>
        </w:rPr>
        <w:t xml:space="preserve"> (денежные средства поступили в бюджет Петрозаводского городского округа).</w:t>
      </w:r>
    </w:p>
    <w:p w:rsidR="003A55A3" w:rsidRDefault="00750057" w:rsidP="00E1397B">
      <w:pPr>
        <w:pStyle w:val="a5"/>
        <w:spacing w:line="276" w:lineRule="auto"/>
        <w:ind w:firstLine="567"/>
        <w:jc w:val="both"/>
        <w:rPr>
          <w:rFonts w:ascii="Times New Roman" w:hAnsi="Times New Roman" w:cs="Times New Roman"/>
          <w:sz w:val="28"/>
          <w:szCs w:val="28"/>
          <w:lang w:eastAsia="ru-RU"/>
        </w:rPr>
      </w:pPr>
      <w:r w:rsidRPr="00BF491B">
        <w:rPr>
          <w:rFonts w:ascii="Times New Roman" w:hAnsi="Times New Roman" w:cs="Times New Roman"/>
          <w:sz w:val="28"/>
          <w:szCs w:val="28"/>
          <w:lang w:eastAsia="ru-RU"/>
        </w:rPr>
        <w:t xml:space="preserve">При выявлении признаков административных нарушений </w:t>
      </w:r>
      <w:r w:rsidR="00A66C17" w:rsidRPr="00BF491B">
        <w:rPr>
          <w:rFonts w:ascii="Times New Roman" w:hAnsi="Times New Roman" w:cs="Times New Roman"/>
          <w:sz w:val="28"/>
          <w:szCs w:val="28"/>
          <w:lang w:eastAsia="ru-RU"/>
        </w:rPr>
        <w:t>при проведении</w:t>
      </w:r>
      <w:r w:rsidR="00A66C17" w:rsidRPr="00BF491B">
        <w:rPr>
          <w:rFonts w:ascii="Times New Roman" w:hAnsi="Times New Roman" w:cs="Times New Roman"/>
          <w:sz w:val="28"/>
          <w:szCs w:val="28"/>
        </w:rPr>
        <w:t xml:space="preserve"> аудита</w:t>
      </w:r>
      <w:r w:rsidRPr="00BF491B">
        <w:rPr>
          <w:rFonts w:ascii="Times New Roman" w:hAnsi="Times New Roman" w:cs="Times New Roman"/>
          <w:sz w:val="28"/>
          <w:szCs w:val="28"/>
        </w:rPr>
        <w:t xml:space="preserve"> в сфере закупок товаров (работ, услуг) информация направлялась в</w:t>
      </w:r>
      <w:r w:rsidR="003A55A3" w:rsidRPr="00BF491B">
        <w:rPr>
          <w:rFonts w:ascii="Times New Roman" w:hAnsi="Times New Roman" w:cs="Times New Roman"/>
          <w:sz w:val="28"/>
          <w:szCs w:val="28"/>
          <w:lang w:eastAsia="ru-RU"/>
        </w:rPr>
        <w:t xml:space="preserve"> прокуратур</w:t>
      </w:r>
      <w:r w:rsidRPr="00BF491B">
        <w:rPr>
          <w:rFonts w:ascii="Times New Roman" w:hAnsi="Times New Roman" w:cs="Times New Roman"/>
          <w:sz w:val="28"/>
          <w:szCs w:val="28"/>
          <w:lang w:eastAsia="ru-RU"/>
        </w:rPr>
        <w:t>у г. Петрозаводска, а также в Министерство финансов Республики Карелия для рассмотрения в соответствии с компетенцией.</w:t>
      </w:r>
      <w:r w:rsidR="00312BAD" w:rsidRPr="00312BAD">
        <w:rPr>
          <w:rFonts w:ascii="Times New Roman" w:hAnsi="Times New Roman" w:cs="Times New Roman"/>
          <w:sz w:val="28"/>
          <w:szCs w:val="28"/>
          <w:lang w:eastAsia="ru-RU"/>
        </w:rPr>
        <w:t xml:space="preserve"> </w:t>
      </w:r>
      <w:r w:rsidR="00312BAD">
        <w:rPr>
          <w:rFonts w:ascii="Times New Roman" w:hAnsi="Times New Roman" w:cs="Times New Roman"/>
          <w:sz w:val="28"/>
          <w:szCs w:val="28"/>
          <w:lang w:eastAsia="ru-RU"/>
        </w:rPr>
        <w:t>По результатам рассмотрения материалов</w:t>
      </w:r>
      <w:r w:rsidR="00312BAD" w:rsidRPr="00312BAD">
        <w:rPr>
          <w:rFonts w:ascii="Times New Roman" w:hAnsi="Times New Roman" w:cs="Times New Roman"/>
          <w:sz w:val="28"/>
          <w:szCs w:val="28"/>
          <w:lang w:eastAsia="ru-RU"/>
        </w:rPr>
        <w:t xml:space="preserve"> </w:t>
      </w:r>
      <w:r w:rsidR="00312BAD">
        <w:rPr>
          <w:rFonts w:ascii="Times New Roman" w:hAnsi="Times New Roman" w:cs="Times New Roman"/>
          <w:sz w:val="28"/>
          <w:szCs w:val="28"/>
          <w:lang w:eastAsia="ru-RU"/>
        </w:rPr>
        <w:t>Контрольно-счетной палаты</w:t>
      </w:r>
      <w:r w:rsidR="00312BAD" w:rsidRPr="00312BAD">
        <w:rPr>
          <w:rFonts w:ascii="Times New Roman" w:hAnsi="Times New Roman" w:cs="Times New Roman"/>
          <w:sz w:val="28"/>
          <w:szCs w:val="28"/>
          <w:lang w:eastAsia="ru-RU"/>
        </w:rPr>
        <w:t xml:space="preserve"> </w:t>
      </w:r>
      <w:r w:rsidR="00312BAD" w:rsidRPr="00BF491B">
        <w:rPr>
          <w:rFonts w:ascii="Times New Roman" w:hAnsi="Times New Roman" w:cs="Times New Roman"/>
          <w:sz w:val="28"/>
          <w:szCs w:val="28"/>
          <w:lang w:eastAsia="ru-RU"/>
        </w:rPr>
        <w:t>Министерство</w:t>
      </w:r>
      <w:r w:rsidR="00312BAD">
        <w:rPr>
          <w:rFonts w:ascii="Times New Roman" w:hAnsi="Times New Roman" w:cs="Times New Roman"/>
          <w:sz w:val="28"/>
          <w:szCs w:val="28"/>
          <w:lang w:eastAsia="ru-RU"/>
        </w:rPr>
        <w:t>м</w:t>
      </w:r>
      <w:r w:rsidR="00312BAD" w:rsidRPr="00BF491B">
        <w:rPr>
          <w:rFonts w:ascii="Times New Roman" w:hAnsi="Times New Roman" w:cs="Times New Roman"/>
          <w:sz w:val="28"/>
          <w:szCs w:val="28"/>
          <w:lang w:eastAsia="ru-RU"/>
        </w:rPr>
        <w:t xml:space="preserve"> финансов Республики Карелия</w:t>
      </w:r>
      <w:r w:rsidR="00312BAD">
        <w:rPr>
          <w:rFonts w:ascii="Times New Roman" w:hAnsi="Times New Roman" w:cs="Times New Roman"/>
          <w:sz w:val="28"/>
          <w:szCs w:val="28"/>
          <w:lang w:eastAsia="ru-RU"/>
        </w:rPr>
        <w:t xml:space="preserve"> </w:t>
      </w:r>
      <w:r w:rsidR="00340FB6">
        <w:rPr>
          <w:rFonts w:ascii="Times New Roman" w:hAnsi="Times New Roman" w:cs="Times New Roman"/>
          <w:sz w:val="28"/>
          <w:szCs w:val="28"/>
          <w:lang w:eastAsia="ru-RU"/>
        </w:rPr>
        <w:t xml:space="preserve">возбуждено </w:t>
      </w:r>
      <w:r w:rsidR="00312BAD">
        <w:rPr>
          <w:rFonts w:ascii="Times New Roman" w:hAnsi="Times New Roman" w:cs="Times New Roman"/>
          <w:sz w:val="28"/>
          <w:szCs w:val="28"/>
          <w:lang w:eastAsia="ru-RU"/>
        </w:rPr>
        <w:t>4</w:t>
      </w:r>
      <w:r w:rsidR="00312BAD" w:rsidRPr="00BF491B">
        <w:rPr>
          <w:rFonts w:ascii="Times New Roman" w:hAnsi="Times New Roman" w:cs="Times New Roman"/>
          <w:sz w:val="28"/>
          <w:szCs w:val="28"/>
          <w:lang w:eastAsia="ru-RU"/>
        </w:rPr>
        <w:t xml:space="preserve"> </w:t>
      </w:r>
      <w:r w:rsidR="00340FB6">
        <w:rPr>
          <w:rFonts w:ascii="Times New Roman" w:hAnsi="Times New Roman" w:cs="Times New Roman"/>
          <w:sz w:val="28"/>
          <w:szCs w:val="28"/>
          <w:lang w:eastAsia="ru-RU"/>
        </w:rPr>
        <w:t xml:space="preserve">дела об административных правонарушениях, 3 </w:t>
      </w:r>
      <w:r w:rsidR="00312BAD" w:rsidRPr="00BF491B">
        <w:rPr>
          <w:rFonts w:ascii="Times New Roman" w:hAnsi="Times New Roman" w:cs="Times New Roman"/>
          <w:sz w:val="28"/>
          <w:szCs w:val="28"/>
          <w:lang w:eastAsia="ru-RU"/>
        </w:rPr>
        <w:t xml:space="preserve">должностных лица </w:t>
      </w:r>
      <w:r w:rsidR="00312BAD">
        <w:rPr>
          <w:rFonts w:ascii="Times New Roman" w:hAnsi="Times New Roman" w:cs="Times New Roman"/>
          <w:sz w:val="28"/>
          <w:szCs w:val="28"/>
          <w:lang w:eastAsia="ru-RU"/>
        </w:rPr>
        <w:t xml:space="preserve">муниципальных заказчиков Петрозаводского городского округа </w:t>
      </w:r>
      <w:r w:rsidR="00312BAD" w:rsidRPr="00BF491B">
        <w:rPr>
          <w:rFonts w:ascii="Times New Roman" w:hAnsi="Times New Roman" w:cs="Times New Roman"/>
          <w:sz w:val="28"/>
          <w:szCs w:val="28"/>
          <w:lang w:eastAsia="ru-RU"/>
        </w:rPr>
        <w:t>привлечены к административной ответственности</w:t>
      </w:r>
      <w:r w:rsidR="00340FB6">
        <w:rPr>
          <w:rFonts w:ascii="Times New Roman" w:hAnsi="Times New Roman" w:cs="Times New Roman"/>
          <w:sz w:val="28"/>
          <w:szCs w:val="28"/>
          <w:lang w:eastAsia="ru-RU"/>
        </w:rPr>
        <w:t xml:space="preserve"> путем наложения</w:t>
      </w:r>
      <w:r w:rsidR="00312BAD">
        <w:rPr>
          <w:rFonts w:ascii="Times New Roman" w:hAnsi="Times New Roman" w:cs="Times New Roman"/>
          <w:sz w:val="28"/>
          <w:szCs w:val="28"/>
          <w:lang w:eastAsia="ru-RU"/>
        </w:rPr>
        <w:t xml:space="preserve"> административны</w:t>
      </w:r>
      <w:r w:rsidR="00340FB6">
        <w:rPr>
          <w:rFonts w:ascii="Times New Roman" w:hAnsi="Times New Roman" w:cs="Times New Roman"/>
          <w:sz w:val="28"/>
          <w:szCs w:val="28"/>
          <w:lang w:eastAsia="ru-RU"/>
        </w:rPr>
        <w:t>х</w:t>
      </w:r>
      <w:r w:rsidR="00312BAD">
        <w:rPr>
          <w:rFonts w:ascii="Times New Roman" w:hAnsi="Times New Roman" w:cs="Times New Roman"/>
          <w:sz w:val="28"/>
          <w:szCs w:val="28"/>
          <w:lang w:eastAsia="ru-RU"/>
        </w:rPr>
        <w:t xml:space="preserve"> штраф</w:t>
      </w:r>
      <w:r w:rsidR="00340FB6">
        <w:rPr>
          <w:rFonts w:ascii="Times New Roman" w:hAnsi="Times New Roman" w:cs="Times New Roman"/>
          <w:sz w:val="28"/>
          <w:szCs w:val="28"/>
          <w:lang w:eastAsia="ru-RU"/>
        </w:rPr>
        <w:t>ов</w:t>
      </w:r>
      <w:r w:rsidR="00312BAD">
        <w:rPr>
          <w:rFonts w:ascii="Times New Roman" w:hAnsi="Times New Roman" w:cs="Times New Roman"/>
          <w:sz w:val="28"/>
          <w:szCs w:val="28"/>
          <w:lang w:eastAsia="ru-RU"/>
        </w:rPr>
        <w:t xml:space="preserve"> на сумму 100 тыс. рублей</w:t>
      </w:r>
      <w:r w:rsidR="00340FB6">
        <w:rPr>
          <w:rFonts w:ascii="Times New Roman" w:hAnsi="Times New Roman" w:cs="Times New Roman"/>
          <w:sz w:val="28"/>
          <w:szCs w:val="28"/>
          <w:lang w:eastAsia="ru-RU"/>
        </w:rPr>
        <w:t xml:space="preserve"> (70 тыс. рублей оплачено и поступило в бюджет Петрозаводского городского округа в 2018 году).</w:t>
      </w:r>
      <w:r w:rsidR="00312BAD">
        <w:rPr>
          <w:rFonts w:ascii="Times New Roman" w:hAnsi="Times New Roman" w:cs="Times New Roman"/>
          <w:sz w:val="28"/>
          <w:szCs w:val="28"/>
          <w:lang w:eastAsia="ru-RU"/>
        </w:rPr>
        <w:t xml:space="preserve"> </w:t>
      </w:r>
      <w:r w:rsidR="00D63D43">
        <w:rPr>
          <w:rFonts w:ascii="Times New Roman" w:hAnsi="Times New Roman" w:cs="Times New Roman"/>
          <w:sz w:val="28"/>
          <w:szCs w:val="28"/>
          <w:lang w:eastAsia="ru-RU"/>
        </w:rPr>
        <w:t>Одно</w:t>
      </w:r>
      <w:r w:rsidR="00340FB6">
        <w:rPr>
          <w:rFonts w:ascii="Times New Roman" w:hAnsi="Times New Roman" w:cs="Times New Roman"/>
          <w:sz w:val="28"/>
          <w:szCs w:val="28"/>
          <w:lang w:eastAsia="ru-RU"/>
        </w:rPr>
        <w:t xml:space="preserve"> дел</w:t>
      </w:r>
      <w:r w:rsidR="00D63D43">
        <w:rPr>
          <w:rFonts w:ascii="Times New Roman" w:hAnsi="Times New Roman" w:cs="Times New Roman"/>
          <w:sz w:val="28"/>
          <w:szCs w:val="28"/>
          <w:lang w:eastAsia="ru-RU"/>
        </w:rPr>
        <w:t>о</w:t>
      </w:r>
      <w:r w:rsidR="00340FB6">
        <w:rPr>
          <w:rFonts w:ascii="Times New Roman" w:hAnsi="Times New Roman" w:cs="Times New Roman"/>
          <w:sz w:val="28"/>
          <w:szCs w:val="28"/>
          <w:lang w:eastAsia="ru-RU"/>
        </w:rPr>
        <w:t xml:space="preserve"> </w:t>
      </w:r>
      <w:r w:rsidR="00D63D43">
        <w:rPr>
          <w:rFonts w:ascii="Times New Roman" w:hAnsi="Times New Roman" w:cs="Times New Roman"/>
          <w:sz w:val="28"/>
          <w:szCs w:val="28"/>
          <w:lang w:eastAsia="ru-RU"/>
        </w:rPr>
        <w:t>находится в</w:t>
      </w:r>
      <w:r w:rsidR="00340FB6">
        <w:rPr>
          <w:rFonts w:ascii="Times New Roman" w:hAnsi="Times New Roman" w:cs="Times New Roman"/>
          <w:sz w:val="28"/>
          <w:szCs w:val="28"/>
          <w:lang w:eastAsia="ru-RU"/>
        </w:rPr>
        <w:t xml:space="preserve"> стади</w:t>
      </w:r>
      <w:r w:rsidR="00D63D43">
        <w:rPr>
          <w:rFonts w:ascii="Times New Roman" w:hAnsi="Times New Roman" w:cs="Times New Roman"/>
          <w:sz w:val="28"/>
          <w:szCs w:val="28"/>
          <w:lang w:eastAsia="ru-RU"/>
        </w:rPr>
        <w:t>и</w:t>
      </w:r>
      <w:r w:rsidR="00340FB6">
        <w:rPr>
          <w:rFonts w:ascii="Times New Roman" w:hAnsi="Times New Roman" w:cs="Times New Roman"/>
          <w:sz w:val="28"/>
          <w:szCs w:val="28"/>
          <w:lang w:eastAsia="ru-RU"/>
        </w:rPr>
        <w:t xml:space="preserve"> рассмотрения </w:t>
      </w:r>
      <w:r w:rsidR="00312BAD">
        <w:rPr>
          <w:rFonts w:ascii="Times New Roman" w:hAnsi="Times New Roman" w:cs="Times New Roman"/>
          <w:sz w:val="28"/>
          <w:szCs w:val="28"/>
          <w:lang w:eastAsia="ru-RU"/>
        </w:rPr>
        <w:t xml:space="preserve">в </w:t>
      </w:r>
      <w:r w:rsidR="00340FB6">
        <w:rPr>
          <w:rFonts w:ascii="Times New Roman" w:hAnsi="Times New Roman" w:cs="Times New Roman"/>
          <w:sz w:val="28"/>
          <w:szCs w:val="28"/>
          <w:lang w:eastAsia="ru-RU"/>
        </w:rPr>
        <w:t>судебных инстанциях (</w:t>
      </w:r>
      <w:r w:rsidR="00340FB6" w:rsidRPr="003F2A50">
        <w:rPr>
          <w:rFonts w:ascii="Times New Roman" w:hAnsi="Times New Roman" w:cs="Times New Roman"/>
          <w:sz w:val="28"/>
          <w:szCs w:val="28"/>
          <w:lang w:eastAsia="ru-RU"/>
        </w:rPr>
        <w:t>штраф</w:t>
      </w:r>
      <w:r w:rsidR="003F2A50">
        <w:rPr>
          <w:rFonts w:ascii="Times New Roman" w:hAnsi="Times New Roman" w:cs="Times New Roman"/>
          <w:sz w:val="28"/>
          <w:szCs w:val="28"/>
          <w:lang w:eastAsia="ru-RU"/>
        </w:rPr>
        <w:t xml:space="preserve"> в</w:t>
      </w:r>
      <w:r w:rsidR="00340FB6">
        <w:rPr>
          <w:rFonts w:ascii="Times New Roman" w:hAnsi="Times New Roman" w:cs="Times New Roman"/>
          <w:sz w:val="28"/>
          <w:szCs w:val="28"/>
          <w:lang w:eastAsia="ru-RU"/>
        </w:rPr>
        <w:t xml:space="preserve"> размере 30 тыс. рублей </w:t>
      </w:r>
      <w:r w:rsidR="002E0C17">
        <w:rPr>
          <w:rFonts w:ascii="Times New Roman" w:hAnsi="Times New Roman" w:cs="Times New Roman"/>
          <w:sz w:val="28"/>
          <w:szCs w:val="28"/>
          <w:lang w:eastAsia="ru-RU"/>
        </w:rPr>
        <w:t xml:space="preserve">до настоящего времени </w:t>
      </w:r>
      <w:r w:rsidR="00340FB6">
        <w:rPr>
          <w:rFonts w:ascii="Times New Roman" w:hAnsi="Times New Roman" w:cs="Times New Roman"/>
          <w:sz w:val="28"/>
          <w:szCs w:val="28"/>
          <w:lang w:eastAsia="ru-RU"/>
        </w:rPr>
        <w:t>не оплачен)</w:t>
      </w:r>
      <w:r w:rsidR="00312BAD" w:rsidRPr="00BF491B">
        <w:rPr>
          <w:rFonts w:ascii="Times New Roman" w:hAnsi="Times New Roman" w:cs="Times New Roman"/>
          <w:sz w:val="28"/>
          <w:szCs w:val="28"/>
          <w:lang w:eastAsia="ru-RU"/>
        </w:rPr>
        <w:t>.</w:t>
      </w:r>
    </w:p>
    <w:p w:rsidR="0074301E" w:rsidRDefault="005A3726" w:rsidP="00E1397B">
      <w:pPr>
        <w:pStyle w:val="a5"/>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rPr>
        <w:t>В 201</w:t>
      </w:r>
      <w:r w:rsidR="00931F02">
        <w:rPr>
          <w:rFonts w:ascii="Times New Roman" w:hAnsi="Times New Roman" w:cs="Times New Roman"/>
          <w:sz w:val="28"/>
          <w:szCs w:val="28"/>
        </w:rPr>
        <w:t>8</w:t>
      </w:r>
      <w:r>
        <w:rPr>
          <w:rFonts w:ascii="Times New Roman" w:hAnsi="Times New Roman" w:cs="Times New Roman"/>
          <w:sz w:val="28"/>
          <w:szCs w:val="28"/>
        </w:rPr>
        <w:t xml:space="preserve"> году </w:t>
      </w:r>
      <w:r w:rsidRPr="00793D08">
        <w:rPr>
          <w:rFonts w:ascii="Times New Roman" w:hAnsi="Times New Roman" w:cs="Times New Roman"/>
          <w:sz w:val="28"/>
          <w:szCs w:val="28"/>
        </w:rPr>
        <w:t xml:space="preserve">рассмотрено </w:t>
      </w:r>
      <w:r w:rsidR="00931F02">
        <w:rPr>
          <w:rFonts w:ascii="Times New Roman" w:hAnsi="Times New Roman" w:cs="Times New Roman"/>
          <w:sz w:val="28"/>
          <w:szCs w:val="28"/>
        </w:rPr>
        <w:t>8</w:t>
      </w:r>
      <w:r w:rsidRPr="00793D08">
        <w:rPr>
          <w:rFonts w:ascii="Times New Roman" w:hAnsi="Times New Roman" w:cs="Times New Roman"/>
          <w:sz w:val="28"/>
          <w:szCs w:val="28"/>
        </w:rPr>
        <w:t xml:space="preserve"> обращени</w:t>
      </w:r>
      <w:r>
        <w:rPr>
          <w:rFonts w:ascii="Times New Roman" w:hAnsi="Times New Roman" w:cs="Times New Roman"/>
          <w:sz w:val="28"/>
          <w:szCs w:val="28"/>
        </w:rPr>
        <w:t>й</w:t>
      </w:r>
      <w:r w:rsidRPr="00793D08">
        <w:rPr>
          <w:rFonts w:ascii="Times New Roman" w:hAnsi="Times New Roman" w:cs="Times New Roman"/>
          <w:sz w:val="28"/>
          <w:szCs w:val="28"/>
        </w:rPr>
        <w:t xml:space="preserve"> муниципальных заказчиков о согласовании возможности заключения муниципальных контрактов с единственным поставщиком (подрядчиком, исполнителем)</w:t>
      </w:r>
      <w:r>
        <w:rPr>
          <w:rFonts w:ascii="Times New Roman" w:hAnsi="Times New Roman" w:cs="Times New Roman"/>
          <w:sz w:val="28"/>
          <w:szCs w:val="28"/>
        </w:rPr>
        <w:t xml:space="preserve"> по результатам несостоявшихся процедур закупок</w:t>
      </w:r>
      <w:r w:rsidR="00EC112A">
        <w:rPr>
          <w:rFonts w:ascii="Times New Roman" w:hAnsi="Times New Roman" w:cs="Times New Roman"/>
          <w:sz w:val="28"/>
          <w:szCs w:val="28"/>
        </w:rPr>
        <w:t xml:space="preserve"> на сумму 33 171,4 тыс. рублей, или в 2,4 раза больше чем в 2017 году (</w:t>
      </w:r>
      <w:r w:rsidR="0074301E">
        <w:rPr>
          <w:rFonts w:ascii="Times New Roman" w:hAnsi="Times New Roman" w:cs="Times New Roman"/>
          <w:sz w:val="28"/>
          <w:szCs w:val="28"/>
        </w:rPr>
        <w:t xml:space="preserve">в 2017 году рассмотрено </w:t>
      </w:r>
      <w:r w:rsidR="00EC112A">
        <w:rPr>
          <w:rFonts w:ascii="Times New Roman" w:hAnsi="Times New Roman" w:cs="Times New Roman"/>
          <w:sz w:val="28"/>
          <w:szCs w:val="28"/>
        </w:rPr>
        <w:t>5 обращений на</w:t>
      </w:r>
      <w:r>
        <w:rPr>
          <w:rFonts w:ascii="Times New Roman" w:hAnsi="Times New Roman" w:cs="Times New Roman"/>
          <w:sz w:val="28"/>
          <w:szCs w:val="28"/>
        </w:rPr>
        <w:t xml:space="preserve"> сумму 13 839,3 тыс. рублей</w:t>
      </w:r>
      <w:r w:rsidR="00EC112A">
        <w:rPr>
          <w:rFonts w:ascii="Times New Roman" w:hAnsi="Times New Roman" w:cs="Times New Roman"/>
          <w:sz w:val="28"/>
          <w:szCs w:val="28"/>
        </w:rPr>
        <w:t>)</w:t>
      </w:r>
      <w:r>
        <w:rPr>
          <w:rFonts w:ascii="Times New Roman" w:hAnsi="Times New Roman" w:cs="Times New Roman"/>
          <w:sz w:val="28"/>
          <w:szCs w:val="28"/>
        </w:rPr>
        <w:t xml:space="preserve">. По </w:t>
      </w:r>
      <w:r w:rsidR="00AB75B7">
        <w:rPr>
          <w:rFonts w:ascii="Times New Roman" w:hAnsi="Times New Roman" w:cs="Times New Roman"/>
          <w:sz w:val="28"/>
          <w:szCs w:val="28"/>
        </w:rPr>
        <w:t>итог</w:t>
      </w:r>
      <w:r>
        <w:rPr>
          <w:rFonts w:ascii="Times New Roman" w:hAnsi="Times New Roman" w:cs="Times New Roman"/>
          <w:sz w:val="28"/>
          <w:szCs w:val="28"/>
        </w:rPr>
        <w:t xml:space="preserve">ам рассмотрения обращений и проведения проверки процедур закупок </w:t>
      </w:r>
      <w:r>
        <w:rPr>
          <w:rFonts w:ascii="Times New Roman" w:hAnsi="Times New Roman" w:cs="Times New Roman"/>
          <w:sz w:val="28"/>
          <w:szCs w:val="28"/>
          <w:lang w:eastAsia="ru-RU"/>
        </w:rPr>
        <w:t xml:space="preserve">Контрольно-счетной палатой согласовано заключение муниципальных контрактов на сумму </w:t>
      </w:r>
      <w:r w:rsidR="0074301E">
        <w:rPr>
          <w:rFonts w:ascii="Times New Roman" w:hAnsi="Times New Roman" w:cs="Times New Roman"/>
          <w:sz w:val="28"/>
          <w:szCs w:val="28"/>
          <w:lang w:eastAsia="ru-RU"/>
        </w:rPr>
        <w:t>24 224,3 тыс. рублей</w:t>
      </w:r>
      <w:r w:rsidR="00276642">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p>
    <w:p w:rsidR="005A3726" w:rsidRDefault="00276642" w:rsidP="00E1397B">
      <w:pPr>
        <w:pStyle w:val="a5"/>
        <w:spacing w:line="276"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005A3726">
        <w:rPr>
          <w:rFonts w:ascii="Times New Roman" w:hAnsi="Times New Roman" w:cs="Times New Roman"/>
          <w:sz w:val="28"/>
          <w:szCs w:val="28"/>
          <w:lang w:eastAsia="ru-RU"/>
        </w:rPr>
        <w:t xml:space="preserve">о результатам согласованных закупок экономия </w:t>
      </w:r>
      <w:r w:rsidR="002E0C17">
        <w:rPr>
          <w:rFonts w:ascii="Times New Roman" w:hAnsi="Times New Roman" w:cs="Times New Roman"/>
          <w:sz w:val="28"/>
          <w:szCs w:val="28"/>
          <w:lang w:eastAsia="ru-RU"/>
        </w:rPr>
        <w:t xml:space="preserve">средств </w:t>
      </w:r>
      <w:r w:rsidR="005A3726">
        <w:rPr>
          <w:rFonts w:ascii="Times New Roman" w:hAnsi="Times New Roman" w:cs="Times New Roman"/>
          <w:sz w:val="28"/>
          <w:szCs w:val="28"/>
          <w:lang w:eastAsia="ru-RU"/>
        </w:rPr>
        <w:t xml:space="preserve">бюджета Петрозаводского городского округа составила </w:t>
      </w:r>
      <w:r w:rsidR="00EC112A">
        <w:rPr>
          <w:rFonts w:ascii="Times New Roman" w:hAnsi="Times New Roman" w:cs="Times New Roman"/>
          <w:sz w:val="28"/>
          <w:szCs w:val="28"/>
          <w:lang w:eastAsia="ru-RU"/>
        </w:rPr>
        <w:t>8 947,1</w:t>
      </w:r>
      <w:r w:rsidR="005A3726">
        <w:rPr>
          <w:rFonts w:ascii="Times New Roman" w:hAnsi="Times New Roman" w:cs="Times New Roman"/>
          <w:sz w:val="28"/>
          <w:szCs w:val="28"/>
          <w:lang w:eastAsia="ru-RU"/>
        </w:rPr>
        <w:t xml:space="preserve"> тыс. рублей.</w:t>
      </w:r>
    </w:p>
    <w:p w:rsidR="00276642" w:rsidRDefault="00276642" w:rsidP="00E1397B">
      <w:pPr>
        <w:pStyle w:val="a5"/>
        <w:spacing w:line="276" w:lineRule="auto"/>
        <w:ind w:firstLine="567"/>
        <w:jc w:val="both"/>
        <w:rPr>
          <w:rFonts w:ascii="Times New Roman" w:hAnsi="Times New Roman" w:cs="Times New Roman"/>
          <w:sz w:val="28"/>
          <w:szCs w:val="28"/>
        </w:rPr>
      </w:pPr>
      <w:r w:rsidRPr="001D6201">
        <w:rPr>
          <w:rFonts w:ascii="Times New Roman" w:hAnsi="Times New Roman" w:cs="Times New Roman"/>
          <w:sz w:val="28"/>
          <w:szCs w:val="28"/>
          <w:lang w:eastAsia="ar-SA"/>
        </w:rPr>
        <w:lastRenderedPageBreak/>
        <w:t>В рамках полномочий по проведению о</w:t>
      </w:r>
      <w:r w:rsidRPr="001D6201">
        <w:rPr>
          <w:rFonts w:ascii="Times New Roman" w:hAnsi="Times New Roman" w:cs="Times New Roman"/>
          <w:sz w:val="28"/>
          <w:szCs w:val="28"/>
        </w:rPr>
        <w:t xml:space="preserve">ценки регулирующего воздействия подготовлено </w:t>
      </w:r>
      <w:r w:rsidR="00EC112A">
        <w:rPr>
          <w:rFonts w:ascii="Times New Roman" w:hAnsi="Times New Roman" w:cs="Times New Roman"/>
          <w:sz w:val="28"/>
          <w:szCs w:val="28"/>
        </w:rPr>
        <w:t>7</w:t>
      </w:r>
      <w:r w:rsidRPr="001D6201">
        <w:rPr>
          <w:rFonts w:ascii="Times New Roman" w:hAnsi="Times New Roman" w:cs="Times New Roman"/>
          <w:sz w:val="28"/>
          <w:szCs w:val="28"/>
        </w:rPr>
        <w:t xml:space="preserve"> заключений по проектам нормативно-правовых актов Петрозаводского городского округа</w:t>
      </w:r>
      <w:r>
        <w:rPr>
          <w:rFonts w:ascii="Times New Roman" w:hAnsi="Times New Roman" w:cs="Times New Roman"/>
          <w:sz w:val="28"/>
          <w:szCs w:val="28"/>
        </w:rPr>
        <w:t>.</w:t>
      </w:r>
      <w:r w:rsidR="00EC112A">
        <w:rPr>
          <w:rFonts w:ascii="Times New Roman" w:hAnsi="Times New Roman" w:cs="Times New Roman"/>
          <w:sz w:val="28"/>
          <w:szCs w:val="28"/>
        </w:rPr>
        <w:t xml:space="preserve"> </w:t>
      </w:r>
      <w:r w:rsidR="00EC112A" w:rsidRPr="003F2A50">
        <w:rPr>
          <w:rFonts w:ascii="Times New Roman" w:hAnsi="Times New Roman" w:cs="Times New Roman"/>
          <w:sz w:val="28"/>
          <w:szCs w:val="28"/>
        </w:rPr>
        <w:t xml:space="preserve">Количество заключений уменьшилось (в 2017 году подготовлено 10 заключений) по причине </w:t>
      </w:r>
      <w:r w:rsidR="003F2A50">
        <w:rPr>
          <w:rFonts w:ascii="Times New Roman" w:hAnsi="Times New Roman" w:cs="Times New Roman"/>
          <w:sz w:val="28"/>
          <w:szCs w:val="28"/>
        </w:rPr>
        <w:t>уменьшения</w:t>
      </w:r>
      <w:r w:rsidR="009B6ED7" w:rsidRPr="003F2A50">
        <w:rPr>
          <w:rFonts w:ascii="Times New Roman" w:hAnsi="Times New Roman" w:cs="Times New Roman"/>
          <w:sz w:val="28"/>
          <w:szCs w:val="28"/>
        </w:rPr>
        <w:t xml:space="preserve"> </w:t>
      </w:r>
      <w:r w:rsidR="003F2A50" w:rsidRPr="003F2A50">
        <w:rPr>
          <w:rFonts w:ascii="Times New Roman" w:hAnsi="Times New Roman" w:cs="Times New Roman"/>
          <w:sz w:val="28"/>
          <w:szCs w:val="28"/>
        </w:rPr>
        <w:t xml:space="preserve">количества </w:t>
      </w:r>
      <w:r w:rsidR="00EC112A" w:rsidRPr="003F2A50">
        <w:rPr>
          <w:rFonts w:ascii="Times New Roman" w:hAnsi="Times New Roman" w:cs="Times New Roman"/>
          <w:sz w:val="28"/>
          <w:szCs w:val="28"/>
        </w:rPr>
        <w:t xml:space="preserve">процедур </w:t>
      </w:r>
      <w:r w:rsidR="00EC112A" w:rsidRPr="003F2A50">
        <w:rPr>
          <w:rFonts w:ascii="Times New Roman" w:hAnsi="Times New Roman" w:cs="Times New Roman"/>
          <w:sz w:val="28"/>
          <w:szCs w:val="28"/>
          <w:lang w:eastAsia="ar-SA"/>
        </w:rPr>
        <w:t>о</w:t>
      </w:r>
      <w:r w:rsidR="00EC112A" w:rsidRPr="003F2A50">
        <w:rPr>
          <w:rFonts w:ascii="Times New Roman" w:hAnsi="Times New Roman" w:cs="Times New Roman"/>
          <w:sz w:val="28"/>
          <w:szCs w:val="28"/>
        </w:rPr>
        <w:t>ценки регулирующего воздействия</w:t>
      </w:r>
      <w:r w:rsidR="006533C2" w:rsidRPr="003F2A50">
        <w:rPr>
          <w:rFonts w:ascii="Times New Roman" w:hAnsi="Times New Roman" w:cs="Times New Roman"/>
          <w:sz w:val="28"/>
          <w:szCs w:val="28"/>
        </w:rPr>
        <w:t>, проведенных</w:t>
      </w:r>
      <w:r w:rsidR="00EC112A" w:rsidRPr="003F2A50">
        <w:rPr>
          <w:rFonts w:ascii="Times New Roman" w:hAnsi="Times New Roman" w:cs="Times New Roman"/>
          <w:sz w:val="28"/>
          <w:szCs w:val="28"/>
        </w:rPr>
        <w:t xml:space="preserve"> уполномоченными органами (Администрацией и Петрозаводским городским Советом).</w:t>
      </w:r>
    </w:p>
    <w:p w:rsidR="00BF5C4D" w:rsidRPr="00604DBA" w:rsidRDefault="00BF5C4D" w:rsidP="00604DBA">
      <w:pPr>
        <w:pStyle w:val="a5"/>
        <w:spacing w:line="276" w:lineRule="auto"/>
        <w:ind w:firstLine="567"/>
        <w:jc w:val="both"/>
        <w:rPr>
          <w:rFonts w:ascii="Times New Roman" w:hAnsi="Times New Roman" w:cs="Times New Roman"/>
          <w:sz w:val="28"/>
          <w:szCs w:val="28"/>
        </w:rPr>
      </w:pPr>
      <w:r w:rsidRPr="00604DBA">
        <w:rPr>
          <w:rFonts w:ascii="Times New Roman" w:hAnsi="Times New Roman" w:cs="Times New Roman"/>
          <w:sz w:val="28"/>
          <w:szCs w:val="28"/>
        </w:rPr>
        <w:t>В отчетном периоде продолжена работа по</w:t>
      </w:r>
      <w:r w:rsidR="000D4D68" w:rsidRPr="00604DBA">
        <w:rPr>
          <w:rFonts w:ascii="Times New Roman" w:hAnsi="Times New Roman" w:cs="Times New Roman"/>
          <w:sz w:val="28"/>
          <w:szCs w:val="28"/>
        </w:rPr>
        <w:t xml:space="preserve"> формировани</w:t>
      </w:r>
      <w:r w:rsidRPr="00604DBA">
        <w:rPr>
          <w:rFonts w:ascii="Times New Roman" w:hAnsi="Times New Roman" w:cs="Times New Roman"/>
          <w:sz w:val="28"/>
          <w:szCs w:val="28"/>
        </w:rPr>
        <w:t>ю</w:t>
      </w:r>
      <w:r w:rsidR="000D4D68" w:rsidRPr="00604DBA">
        <w:rPr>
          <w:rFonts w:ascii="Times New Roman" w:hAnsi="Times New Roman" w:cs="Times New Roman"/>
          <w:sz w:val="28"/>
          <w:szCs w:val="28"/>
        </w:rPr>
        <w:t xml:space="preserve"> методической базы Контрольно-счетной палаты</w:t>
      </w:r>
      <w:r w:rsidR="0035507E" w:rsidRPr="00604DBA">
        <w:rPr>
          <w:rFonts w:ascii="Times New Roman" w:hAnsi="Times New Roman" w:cs="Times New Roman"/>
          <w:sz w:val="28"/>
          <w:szCs w:val="28"/>
        </w:rPr>
        <w:t xml:space="preserve"> по основным направлениям деятельности, подготовка стандартов контроля на основании общих требований, утвержденных Счетной палатой Российской Федерации, с целью </w:t>
      </w:r>
      <w:r w:rsidR="00D850E8" w:rsidRPr="00604DBA">
        <w:rPr>
          <w:rFonts w:ascii="Times New Roman" w:hAnsi="Times New Roman" w:cs="Times New Roman"/>
          <w:sz w:val="28"/>
          <w:szCs w:val="28"/>
        </w:rPr>
        <w:t>организации работы аудиторов и инспекторов,</w:t>
      </w:r>
      <w:r w:rsidR="0035507E" w:rsidRPr="00604DBA">
        <w:rPr>
          <w:rFonts w:ascii="Times New Roman" w:hAnsi="Times New Roman" w:cs="Times New Roman"/>
          <w:sz w:val="28"/>
          <w:szCs w:val="28"/>
        </w:rPr>
        <w:t xml:space="preserve"> контрольной и экспертно-аналитической деятельности</w:t>
      </w:r>
      <w:r w:rsidRPr="00604DBA">
        <w:rPr>
          <w:rFonts w:ascii="Times New Roman" w:hAnsi="Times New Roman" w:cs="Times New Roman"/>
          <w:sz w:val="28"/>
          <w:szCs w:val="28"/>
        </w:rPr>
        <w:t>.</w:t>
      </w:r>
    </w:p>
    <w:p w:rsidR="000F0E66" w:rsidRDefault="008553E2" w:rsidP="00604DBA">
      <w:pPr>
        <w:autoSpaceDE w:val="0"/>
        <w:autoSpaceDN w:val="0"/>
        <w:adjustRightInd w:val="0"/>
        <w:spacing w:after="0" w:line="276" w:lineRule="auto"/>
        <w:ind w:firstLine="567"/>
        <w:jc w:val="both"/>
        <w:rPr>
          <w:rFonts w:ascii="Times New Roman" w:hAnsi="Times New Roman" w:cs="Times New Roman"/>
          <w:b/>
          <w:sz w:val="28"/>
          <w:szCs w:val="28"/>
        </w:rPr>
      </w:pPr>
      <w:r w:rsidRPr="00604DBA">
        <w:rPr>
          <w:rFonts w:ascii="Times New Roman" w:eastAsia="Times New Roman" w:hAnsi="Times New Roman" w:cs="Times New Roman"/>
          <w:sz w:val="28"/>
          <w:szCs w:val="28"/>
          <w:lang w:eastAsia="ru-RU"/>
        </w:rPr>
        <w:t>В целях реализации принципа гласности в соответствии с требованиями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w:t>
      </w:r>
      <w:r w:rsidRPr="00604DBA">
        <w:rPr>
          <w:rFonts w:ascii="Times New Roman" w:hAnsi="Times New Roman" w:cs="Times New Roman"/>
          <w:sz w:val="28"/>
          <w:szCs w:val="28"/>
        </w:rPr>
        <w:t xml:space="preserve"> обеспечен доступ к информации о деятельности Контрольно-счетной палаты.</w:t>
      </w:r>
      <w:r w:rsidR="000F0E66">
        <w:rPr>
          <w:rFonts w:ascii="Times New Roman" w:hAnsi="Times New Roman" w:cs="Times New Roman"/>
          <w:sz w:val="28"/>
          <w:szCs w:val="28"/>
        </w:rPr>
        <w:t xml:space="preserve"> </w:t>
      </w:r>
      <w:r w:rsidRPr="00604DBA">
        <w:rPr>
          <w:rFonts w:ascii="Times New Roman" w:hAnsi="Times New Roman" w:cs="Times New Roman"/>
          <w:sz w:val="28"/>
          <w:szCs w:val="28"/>
          <w:lang w:eastAsia="ar-SA"/>
        </w:rPr>
        <w:t xml:space="preserve">Информация о деятельности Контрольно-счетной палаты размещена на официальном сайте Контрольно-счетной палаты в информационно-коммуникационной сети Интернет - </w:t>
      </w:r>
      <w:hyperlink r:id="rId8" w:history="1">
        <w:r w:rsidRPr="00604DBA">
          <w:rPr>
            <w:rStyle w:val="a6"/>
            <w:rFonts w:ascii="Times New Roman" w:hAnsi="Times New Roman" w:cs="Times New Roman"/>
            <w:sz w:val="28"/>
            <w:szCs w:val="28"/>
            <w:lang w:eastAsia="ar-SA"/>
          </w:rPr>
          <w:t>http://kspptz.ru</w:t>
        </w:r>
      </w:hyperlink>
      <w:r w:rsidRPr="00604DBA">
        <w:rPr>
          <w:rFonts w:ascii="Times New Roman" w:hAnsi="Times New Roman" w:cs="Times New Roman"/>
          <w:sz w:val="28"/>
          <w:szCs w:val="28"/>
          <w:lang w:eastAsia="ar-SA"/>
        </w:rPr>
        <w:t xml:space="preserve"> (далее – официальный сайт). </w:t>
      </w:r>
      <w:r w:rsidRPr="00604DBA">
        <w:rPr>
          <w:rFonts w:ascii="Times New Roman" w:eastAsia="Times New Roman" w:hAnsi="Times New Roman" w:cs="Times New Roman"/>
          <w:sz w:val="28"/>
          <w:szCs w:val="28"/>
          <w:lang w:eastAsia="ar-SA"/>
        </w:rPr>
        <w:t>В соответствии со статьей 3 Федерального закона от 25.12.2008 № 273-ФЗ «О противодействии коррупции»,</w:t>
      </w:r>
      <w:r w:rsidRPr="00604DBA">
        <w:rPr>
          <w:rFonts w:ascii="Times New Roman" w:eastAsia="Times New Roman" w:hAnsi="Times New Roman" w:cs="Times New Roman"/>
          <w:color w:val="000000"/>
          <w:sz w:val="28"/>
          <w:szCs w:val="28"/>
          <w:lang w:eastAsia="ru-RU"/>
        </w:rPr>
        <w:t xml:space="preserve"> Федеральным законом от 09.02.2009 №</w:t>
      </w:r>
      <w:r w:rsidR="0016618D">
        <w:rPr>
          <w:rFonts w:ascii="Times New Roman" w:eastAsia="Times New Roman" w:hAnsi="Times New Roman" w:cs="Times New Roman"/>
          <w:color w:val="000000"/>
          <w:sz w:val="28"/>
          <w:szCs w:val="28"/>
          <w:lang w:eastAsia="ru-RU"/>
        </w:rPr>
        <w:t xml:space="preserve"> </w:t>
      </w:r>
      <w:r w:rsidRPr="00604DBA">
        <w:rPr>
          <w:rFonts w:ascii="Times New Roman" w:eastAsia="Times New Roman" w:hAnsi="Times New Roman" w:cs="Times New Roman"/>
          <w:color w:val="000000"/>
          <w:sz w:val="28"/>
          <w:szCs w:val="28"/>
          <w:lang w:eastAsia="ru-RU"/>
        </w:rPr>
        <w:t>8-ФЗ «Об обеспечении доступа</w:t>
      </w:r>
      <w:r w:rsidRPr="00D67BD7">
        <w:rPr>
          <w:rFonts w:ascii="Times New Roman" w:eastAsia="Times New Roman" w:hAnsi="Times New Roman" w:cs="Times New Roman"/>
          <w:color w:val="000000"/>
          <w:sz w:val="28"/>
          <w:szCs w:val="28"/>
          <w:lang w:eastAsia="ru-RU"/>
        </w:rPr>
        <w:t xml:space="preserve"> к информации о деятельности государственных органов и органов местного </w:t>
      </w:r>
      <w:r w:rsidRPr="00A66C17">
        <w:rPr>
          <w:rFonts w:ascii="Times New Roman" w:eastAsia="Times New Roman" w:hAnsi="Times New Roman" w:cs="Times New Roman"/>
          <w:color w:val="000000"/>
          <w:sz w:val="28"/>
          <w:szCs w:val="28"/>
          <w:lang w:eastAsia="ru-RU"/>
        </w:rPr>
        <w:t>самоуправления»</w:t>
      </w:r>
      <w:r w:rsidR="00A66C17" w:rsidRPr="00A66C17">
        <w:rPr>
          <w:rFonts w:ascii="Times New Roman" w:eastAsia="Times New Roman" w:hAnsi="Times New Roman" w:cs="Times New Roman"/>
          <w:color w:val="000000"/>
          <w:sz w:val="28"/>
          <w:szCs w:val="28"/>
          <w:lang w:eastAsia="ru-RU"/>
        </w:rPr>
        <w:t xml:space="preserve"> </w:t>
      </w:r>
      <w:r w:rsidRPr="003F2A50">
        <w:rPr>
          <w:rFonts w:ascii="Times New Roman" w:eastAsia="Times New Roman" w:hAnsi="Times New Roman" w:cs="Times New Roman"/>
          <w:sz w:val="28"/>
          <w:szCs w:val="28"/>
          <w:lang w:eastAsia="ru-RU"/>
        </w:rPr>
        <w:t>сайт</w:t>
      </w:r>
      <w:r w:rsidRPr="00D67BD7">
        <w:rPr>
          <w:rFonts w:ascii="Times New Roman" w:eastAsia="Times New Roman" w:hAnsi="Times New Roman" w:cs="Times New Roman"/>
          <w:sz w:val="28"/>
          <w:szCs w:val="28"/>
          <w:lang w:eastAsia="ru-RU"/>
        </w:rPr>
        <w:t xml:space="preserve"> поддерживается в актуальном состоянии.</w:t>
      </w:r>
      <w:r w:rsidR="00E763C4">
        <w:rPr>
          <w:rFonts w:ascii="Times New Roman" w:eastAsia="Times New Roman" w:hAnsi="Times New Roman" w:cs="Times New Roman"/>
          <w:sz w:val="28"/>
          <w:szCs w:val="28"/>
          <w:lang w:eastAsia="ru-RU"/>
        </w:rPr>
        <w:t xml:space="preserve"> </w:t>
      </w:r>
      <w:r w:rsidRPr="00D67BD7">
        <w:rPr>
          <w:rFonts w:ascii="Times New Roman" w:hAnsi="Times New Roman" w:cs="Times New Roman"/>
          <w:sz w:val="28"/>
          <w:szCs w:val="28"/>
        </w:rPr>
        <w:t>На сайте размещены планы работ, результаты экспертиз, локальные правовые акты,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Контрольно-счетной палаты.</w:t>
      </w:r>
    </w:p>
    <w:p w:rsidR="007402B1" w:rsidRDefault="00030DC4" w:rsidP="001D6201">
      <w:pPr>
        <w:autoSpaceDE w:val="0"/>
        <w:autoSpaceDN w:val="0"/>
        <w:adjustRightInd w:val="0"/>
        <w:spacing w:after="0" w:line="276" w:lineRule="auto"/>
        <w:ind w:firstLine="567"/>
        <w:jc w:val="both"/>
        <w:rPr>
          <w:rFonts w:ascii="Times New Roman" w:hAnsi="Times New Roman" w:cs="Times New Roman"/>
          <w:color w:val="000000"/>
          <w:sz w:val="28"/>
          <w:szCs w:val="28"/>
        </w:rPr>
      </w:pPr>
      <w:r w:rsidRPr="00606DF7">
        <w:rPr>
          <w:rFonts w:ascii="Times New Roman" w:hAnsi="Times New Roman" w:cs="Times New Roman"/>
          <w:sz w:val="28"/>
          <w:szCs w:val="28"/>
        </w:rPr>
        <w:t xml:space="preserve">За отчетный период Контрольно-счетной палатой </w:t>
      </w:r>
      <w:r w:rsidR="001E4D09">
        <w:rPr>
          <w:rFonts w:ascii="Times New Roman" w:hAnsi="Times New Roman" w:cs="Times New Roman"/>
          <w:sz w:val="28"/>
          <w:szCs w:val="28"/>
        </w:rPr>
        <w:t xml:space="preserve">подготовлено и </w:t>
      </w:r>
      <w:r w:rsidRPr="00606DF7">
        <w:rPr>
          <w:rFonts w:ascii="Times New Roman" w:hAnsi="Times New Roman" w:cs="Times New Roman"/>
          <w:sz w:val="28"/>
          <w:szCs w:val="28"/>
        </w:rPr>
        <w:t xml:space="preserve">направлено </w:t>
      </w:r>
      <w:r w:rsidRPr="0084731A">
        <w:rPr>
          <w:rFonts w:ascii="Times New Roman" w:hAnsi="Times New Roman" w:cs="Times New Roman"/>
          <w:sz w:val="28"/>
          <w:szCs w:val="28"/>
        </w:rPr>
        <w:t>3</w:t>
      </w:r>
      <w:r w:rsidR="00340FB6">
        <w:rPr>
          <w:rFonts w:ascii="Times New Roman" w:hAnsi="Times New Roman" w:cs="Times New Roman"/>
          <w:sz w:val="28"/>
          <w:szCs w:val="28"/>
        </w:rPr>
        <w:t>97</w:t>
      </w:r>
      <w:r w:rsidRPr="0084731A">
        <w:rPr>
          <w:rFonts w:ascii="Times New Roman" w:hAnsi="Times New Roman" w:cs="Times New Roman"/>
          <w:sz w:val="28"/>
          <w:szCs w:val="28"/>
        </w:rPr>
        <w:t xml:space="preserve"> писем</w:t>
      </w:r>
      <w:r w:rsidRPr="00606DF7">
        <w:rPr>
          <w:rFonts w:ascii="Times New Roman" w:hAnsi="Times New Roman" w:cs="Times New Roman"/>
          <w:sz w:val="28"/>
          <w:szCs w:val="28"/>
        </w:rPr>
        <w:t xml:space="preserve"> и запросов </w:t>
      </w:r>
      <w:r w:rsidR="00A037BE">
        <w:rPr>
          <w:rFonts w:ascii="Times New Roman" w:hAnsi="Times New Roman" w:cs="Times New Roman"/>
          <w:sz w:val="28"/>
          <w:szCs w:val="28"/>
        </w:rPr>
        <w:t>в рамках проведения</w:t>
      </w:r>
      <w:r w:rsidRPr="00606DF7">
        <w:rPr>
          <w:rFonts w:ascii="Times New Roman" w:hAnsi="Times New Roman" w:cs="Times New Roman"/>
          <w:sz w:val="28"/>
          <w:szCs w:val="28"/>
        </w:rPr>
        <w:t xml:space="preserve"> контрольных и экспертно-аналитических </w:t>
      </w:r>
      <w:r w:rsidR="005A3726">
        <w:rPr>
          <w:rFonts w:ascii="Times New Roman" w:hAnsi="Times New Roman" w:cs="Times New Roman"/>
          <w:sz w:val="28"/>
          <w:szCs w:val="28"/>
        </w:rPr>
        <w:t xml:space="preserve">мероприятий и иной деятельности, получено и рассмотрено </w:t>
      </w:r>
      <w:r w:rsidR="00340FB6">
        <w:rPr>
          <w:rFonts w:ascii="Times New Roman" w:hAnsi="Times New Roman" w:cs="Times New Roman"/>
          <w:sz w:val="28"/>
          <w:szCs w:val="28"/>
        </w:rPr>
        <w:t>47</w:t>
      </w:r>
      <w:r w:rsidR="00D63D43">
        <w:rPr>
          <w:rFonts w:ascii="Times New Roman" w:hAnsi="Times New Roman" w:cs="Times New Roman"/>
          <w:sz w:val="28"/>
          <w:szCs w:val="28"/>
        </w:rPr>
        <w:t>5</w:t>
      </w:r>
      <w:r w:rsidR="005A3726">
        <w:rPr>
          <w:rFonts w:ascii="Times New Roman" w:hAnsi="Times New Roman" w:cs="Times New Roman"/>
          <w:sz w:val="28"/>
          <w:szCs w:val="28"/>
        </w:rPr>
        <w:t xml:space="preserve"> обращени</w:t>
      </w:r>
      <w:r w:rsidR="00276642">
        <w:rPr>
          <w:rFonts w:ascii="Times New Roman" w:hAnsi="Times New Roman" w:cs="Times New Roman"/>
          <w:sz w:val="28"/>
          <w:szCs w:val="28"/>
        </w:rPr>
        <w:t>й</w:t>
      </w:r>
      <w:r w:rsidR="005A3726">
        <w:rPr>
          <w:rFonts w:ascii="Times New Roman" w:hAnsi="Times New Roman" w:cs="Times New Roman"/>
          <w:sz w:val="28"/>
          <w:szCs w:val="28"/>
        </w:rPr>
        <w:t xml:space="preserve"> и пис</w:t>
      </w:r>
      <w:r w:rsidR="00276642">
        <w:rPr>
          <w:rFonts w:ascii="Times New Roman" w:hAnsi="Times New Roman" w:cs="Times New Roman"/>
          <w:sz w:val="28"/>
          <w:szCs w:val="28"/>
        </w:rPr>
        <w:t>ем</w:t>
      </w:r>
      <w:r w:rsidR="005A3726">
        <w:rPr>
          <w:rFonts w:ascii="Times New Roman" w:hAnsi="Times New Roman" w:cs="Times New Roman"/>
          <w:sz w:val="28"/>
          <w:szCs w:val="28"/>
        </w:rPr>
        <w:t xml:space="preserve"> от организаций и граждан (в том числе обращени</w:t>
      </w:r>
      <w:r w:rsidR="0074301E">
        <w:rPr>
          <w:rFonts w:ascii="Times New Roman" w:hAnsi="Times New Roman" w:cs="Times New Roman"/>
          <w:sz w:val="28"/>
          <w:szCs w:val="28"/>
        </w:rPr>
        <w:t>я</w:t>
      </w:r>
      <w:r w:rsidR="005A3726">
        <w:rPr>
          <w:rFonts w:ascii="Times New Roman" w:hAnsi="Times New Roman" w:cs="Times New Roman"/>
          <w:sz w:val="28"/>
          <w:szCs w:val="28"/>
        </w:rPr>
        <w:t xml:space="preserve"> в</w:t>
      </w:r>
      <w:r w:rsidR="005A3726" w:rsidRPr="005A3726">
        <w:rPr>
          <w:rFonts w:ascii="Times New Roman" w:hAnsi="Times New Roman" w:cs="Times New Roman"/>
          <w:sz w:val="28"/>
          <w:szCs w:val="28"/>
        </w:rPr>
        <w:t xml:space="preserve"> соответствии с Федеральн</w:t>
      </w:r>
      <w:r w:rsidR="005A3726">
        <w:rPr>
          <w:rFonts w:ascii="Times New Roman" w:hAnsi="Times New Roman" w:cs="Times New Roman"/>
          <w:sz w:val="28"/>
          <w:szCs w:val="28"/>
        </w:rPr>
        <w:t>ым</w:t>
      </w:r>
      <w:r w:rsidR="005A3726" w:rsidRPr="005A3726">
        <w:rPr>
          <w:rFonts w:ascii="Times New Roman" w:hAnsi="Times New Roman" w:cs="Times New Roman"/>
          <w:sz w:val="28"/>
          <w:szCs w:val="28"/>
        </w:rPr>
        <w:t xml:space="preserve"> закон</w:t>
      </w:r>
      <w:r w:rsidR="005A3726">
        <w:rPr>
          <w:rFonts w:ascii="Times New Roman" w:hAnsi="Times New Roman" w:cs="Times New Roman"/>
          <w:sz w:val="28"/>
          <w:szCs w:val="28"/>
        </w:rPr>
        <w:t>ом</w:t>
      </w:r>
      <w:r w:rsidR="005A3726" w:rsidRPr="005A3726">
        <w:rPr>
          <w:rFonts w:ascii="Times New Roman" w:hAnsi="Times New Roman" w:cs="Times New Roman"/>
          <w:sz w:val="28"/>
          <w:szCs w:val="28"/>
        </w:rPr>
        <w:t xml:space="preserve"> от 02.05.2006 </w:t>
      </w:r>
      <w:r w:rsidR="00F679F3">
        <w:rPr>
          <w:rFonts w:ascii="Times New Roman" w:hAnsi="Times New Roman" w:cs="Times New Roman"/>
          <w:sz w:val="28"/>
          <w:szCs w:val="28"/>
        </w:rPr>
        <w:t>№</w:t>
      </w:r>
      <w:r w:rsidR="005A3726" w:rsidRPr="005A3726">
        <w:rPr>
          <w:rFonts w:ascii="Times New Roman" w:hAnsi="Times New Roman" w:cs="Times New Roman"/>
          <w:sz w:val="28"/>
          <w:szCs w:val="28"/>
        </w:rPr>
        <w:t xml:space="preserve"> </w:t>
      </w:r>
      <w:r w:rsidR="005A3726" w:rsidRPr="003F2A50">
        <w:rPr>
          <w:rFonts w:ascii="Times New Roman" w:hAnsi="Times New Roman" w:cs="Times New Roman"/>
          <w:sz w:val="28"/>
          <w:szCs w:val="28"/>
        </w:rPr>
        <w:t>59-ФЗ</w:t>
      </w:r>
      <w:r w:rsidR="005A3726" w:rsidRPr="005A3726">
        <w:rPr>
          <w:rFonts w:ascii="Times New Roman" w:hAnsi="Times New Roman" w:cs="Times New Roman"/>
          <w:sz w:val="28"/>
          <w:szCs w:val="28"/>
        </w:rPr>
        <w:t xml:space="preserve"> </w:t>
      </w:r>
      <w:r w:rsidR="00F679F3">
        <w:rPr>
          <w:rFonts w:ascii="Times New Roman" w:hAnsi="Times New Roman" w:cs="Times New Roman"/>
          <w:sz w:val="28"/>
          <w:szCs w:val="28"/>
        </w:rPr>
        <w:t>«</w:t>
      </w:r>
      <w:r w:rsidR="005A3726" w:rsidRPr="005A3726">
        <w:rPr>
          <w:rFonts w:ascii="Times New Roman" w:hAnsi="Times New Roman" w:cs="Times New Roman"/>
          <w:sz w:val="28"/>
          <w:szCs w:val="28"/>
        </w:rPr>
        <w:t>О порядке рассмотрения обращений граждан Российской Федерации</w:t>
      </w:r>
      <w:r w:rsidR="00F679F3">
        <w:rPr>
          <w:rFonts w:ascii="Times New Roman" w:hAnsi="Times New Roman" w:cs="Times New Roman"/>
          <w:sz w:val="28"/>
          <w:szCs w:val="28"/>
        </w:rPr>
        <w:t>»</w:t>
      </w:r>
      <w:r w:rsidR="005A3726">
        <w:rPr>
          <w:rFonts w:ascii="Times New Roman" w:hAnsi="Times New Roman" w:cs="Times New Roman"/>
          <w:sz w:val="28"/>
          <w:szCs w:val="28"/>
        </w:rPr>
        <w:t>).</w:t>
      </w:r>
    </w:p>
    <w:p w:rsidR="001E3E0A" w:rsidRDefault="001E3E0A" w:rsidP="00927888">
      <w:pPr>
        <w:autoSpaceDE w:val="0"/>
        <w:autoSpaceDN w:val="0"/>
        <w:adjustRightInd w:val="0"/>
        <w:spacing w:after="0" w:line="240" w:lineRule="auto"/>
        <w:ind w:firstLine="709"/>
        <w:jc w:val="center"/>
        <w:rPr>
          <w:rFonts w:ascii="Times New Roman" w:hAnsi="Times New Roman" w:cs="Times New Roman"/>
          <w:b/>
          <w:sz w:val="28"/>
          <w:szCs w:val="28"/>
        </w:rPr>
      </w:pPr>
    </w:p>
    <w:p w:rsidR="001E3E0A" w:rsidRDefault="0055192A" w:rsidP="001D6201">
      <w:pPr>
        <w:autoSpaceDE w:val="0"/>
        <w:autoSpaceDN w:val="0"/>
        <w:adjustRightInd w:val="0"/>
        <w:spacing w:after="0" w:line="276" w:lineRule="auto"/>
        <w:ind w:firstLine="709"/>
        <w:jc w:val="center"/>
        <w:rPr>
          <w:rFonts w:ascii="Times New Roman" w:hAnsi="Times New Roman" w:cs="Times New Roman"/>
          <w:b/>
          <w:sz w:val="28"/>
          <w:szCs w:val="28"/>
        </w:rPr>
      </w:pPr>
      <w:r w:rsidRPr="00D67BD7">
        <w:rPr>
          <w:rFonts w:ascii="Times New Roman" w:hAnsi="Times New Roman" w:cs="Times New Roman"/>
          <w:b/>
          <w:sz w:val="28"/>
          <w:szCs w:val="28"/>
        </w:rPr>
        <w:t>3. Контрольные мероприятия</w:t>
      </w:r>
    </w:p>
    <w:p w:rsidR="005D695E" w:rsidRPr="005812CD" w:rsidRDefault="0070601C" w:rsidP="0074301E">
      <w:pPr>
        <w:autoSpaceDE w:val="0"/>
        <w:autoSpaceDN w:val="0"/>
        <w:adjustRightInd w:val="0"/>
        <w:spacing w:after="0" w:line="276" w:lineRule="auto"/>
        <w:ind w:firstLine="567"/>
        <w:jc w:val="both"/>
        <w:rPr>
          <w:rFonts w:ascii="Times New Roman" w:hAnsi="Times New Roman" w:cs="Times New Roman"/>
          <w:sz w:val="28"/>
          <w:szCs w:val="28"/>
        </w:rPr>
      </w:pPr>
      <w:r w:rsidRPr="005812CD">
        <w:rPr>
          <w:rFonts w:ascii="Times New Roman" w:hAnsi="Times New Roman" w:cs="Times New Roman"/>
          <w:bCs/>
          <w:sz w:val="28"/>
          <w:szCs w:val="28"/>
        </w:rPr>
        <w:t>В соответствии с планом работы</w:t>
      </w:r>
      <w:r w:rsidRPr="005812CD">
        <w:rPr>
          <w:rFonts w:ascii="Times New Roman" w:hAnsi="Times New Roman" w:cs="Times New Roman"/>
          <w:b/>
          <w:bCs/>
          <w:sz w:val="28"/>
          <w:szCs w:val="28"/>
        </w:rPr>
        <w:t xml:space="preserve"> </w:t>
      </w:r>
      <w:r w:rsidRPr="005812CD">
        <w:rPr>
          <w:rFonts w:ascii="Times New Roman" w:hAnsi="Times New Roman" w:cs="Times New Roman"/>
          <w:bCs/>
          <w:sz w:val="28"/>
          <w:szCs w:val="28"/>
        </w:rPr>
        <w:t>Контроль</w:t>
      </w:r>
      <w:r w:rsidR="00D76E9A" w:rsidRPr="005812CD">
        <w:rPr>
          <w:rFonts w:ascii="Times New Roman" w:hAnsi="Times New Roman" w:cs="Times New Roman"/>
          <w:bCs/>
          <w:sz w:val="28"/>
          <w:szCs w:val="28"/>
        </w:rPr>
        <w:t>но-счетной палаты на 201</w:t>
      </w:r>
      <w:r w:rsidR="009E6C5E">
        <w:rPr>
          <w:rFonts w:ascii="Times New Roman" w:hAnsi="Times New Roman" w:cs="Times New Roman"/>
          <w:bCs/>
          <w:sz w:val="28"/>
          <w:szCs w:val="28"/>
        </w:rPr>
        <w:t>8</w:t>
      </w:r>
      <w:r w:rsidR="00D76E9A" w:rsidRPr="005812CD">
        <w:rPr>
          <w:rFonts w:ascii="Times New Roman" w:hAnsi="Times New Roman" w:cs="Times New Roman"/>
          <w:bCs/>
          <w:sz w:val="28"/>
          <w:szCs w:val="28"/>
        </w:rPr>
        <w:t xml:space="preserve"> год, с</w:t>
      </w:r>
      <w:r w:rsidRPr="005812CD">
        <w:rPr>
          <w:rFonts w:ascii="Times New Roman" w:hAnsi="Times New Roman" w:cs="Times New Roman"/>
          <w:bCs/>
          <w:sz w:val="28"/>
          <w:szCs w:val="28"/>
        </w:rPr>
        <w:t xml:space="preserve">тандартом финансового контроля «Общие правила проведения контрольного мероприятия» </w:t>
      </w:r>
      <w:r w:rsidR="00D67BD7" w:rsidRPr="005812CD">
        <w:rPr>
          <w:rFonts w:ascii="Times New Roman" w:hAnsi="Times New Roman" w:cs="Times New Roman"/>
          <w:sz w:val="28"/>
          <w:szCs w:val="28"/>
        </w:rPr>
        <w:t xml:space="preserve">проведено </w:t>
      </w:r>
      <w:r w:rsidR="009E6C5E">
        <w:rPr>
          <w:rFonts w:ascii="Times New Roman" w:hAnsi="Times New Roman" w:cs="Times New Roman"/>
          <w:sz w:val="28"/>
          <w:szCs w:val="28"/>
        </w:rPr>
        <w:t>10</w:t>
      </w:r>
      <w:r w:rsidR="00D67BD7" w:rsidRPr="005812CD">
        <w:rPr>
          <w:rFonts w:ascii="Times New Roman" w:hAnsi="Times New Roman" w:cs="Times New Roman"/>
          <w:sz w:val="28"/>
          <w:szCs w:val="28"/>
        </w:rPr>
        <w:t xml:space="preserve"> </w:t>
      </w:r>
      <w:r w:rsidR="00C5294F" w:rsidRPr="005812CD">
        <w:rPr>
          <w:rFonts w:ascii="Times New Roman" w:hAnsi="Times New Roman" w:cs="Times New Roman"/>
          <w:sz w:val="28"/>
          <w:szCs w:val="28"/>
        </w:rPr>
        <w:t xml:space="preserve">плановых </w:t>
      </w:r>
      <w:r w:rsidR="00AB75B7">
        <w:rPr>
          <w:rFonts w:ascii="Times New Roman" w:hAnsi="Times New Roman" w:cs="Times New Roman"/>
          <w:sz w:val="28"/>
          <w:szCs w:val="28"/>
        </w:rPr>
        <w:t>контрольных мероприятий.</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eastAsia="Times New Roman" w:hAnsi="Times New Roman" w:cs="Times New Roman"/>
          <w:sz w:val="28"/>
          <w:szCs w:val="28"/>
        </w:rPr>
        <w:t xml:space="preserve">1. </w:t>
      </w:r>
      <w:r w:rsidRPr="00CE175D">
        <w:rPr>
          <w:rFonts w:ascii="Times New Roman" w:hAnsi="Times New Roman" w:cs="Times New Roman"/>
          <w:sz w:val="28"/>
          <w:szCs w:val="28"/>
        </w:rPr>
        <w:t>«Проверка учета дебиторской задолженности, в том числе просроченной, в МКУ «Петрозаводский центр учета имущества» за 2017 год».</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lastRenderedPageBreak/>
        <w:t>Результаты мероприятия: общая сумма проверенных средств – 843 023,9 тыс. рублей, выявлено нарушений на сумму 5 988,7 тыс. рублей.</w:t>
      </w:r>
    </w:p>
    <w:p w:rsidR="00CE175D" w:rsidRDefault="00CE175D" w:rsidP="0074301E">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Установлено не размещение информации</w:t>
      </w:r>
      <w:r w:rsidRPr="00CE175D">
        <w:rPr>
          <w:rFonts w:ascii="Times New Roman" w:hAnsi="Times New Roman" w:cs="Times New Roman"/>
          <w:sz w:val="28"/>
          <w:szCs w:val="28"/>
        </w:rPr>
        <w:t xml:space="preserve"> на официальном сайте в сети Интернет </w:t>
      </w:r>
      <w:r w:rsidRPr="00CE175D">
        <w:rPr>
          <w:rFonts w:ascii="Times New Roman" w:hAnsi="Times New Roman" w:cs="Times New Roman"/>
          <w:sz w:val="28"/>
          <w:szCs w:val="28"/>
          <w:lang w:val="en-US"/>
        </w:rPr>
        <w:t>www</w:t>
      </w:r>
      <w:r w:rsidRPr="00CE175D">
        <w:rPr>
          <w:rFonts w:ascii="Times New Roman" w:hAnsi="Times New Roman" w:cs="Times New Roman"/>
          <w:sz w:val="28"/>
          <w:szCs w:val="28"/>
        </w:rPr>
        <w:t>.</w:t>
      </w:r>
      <w:r w:rsidRPr="00CE175D">
        <w:rPr>
          <w:rFonts w:ascii="Times New Roman" w:hAnsi="Times New Roman" w:cs="Times New Roman"/>
          <w:sz w:val="28"/>
          <w:szCs w:val="28"/>
          <w:lang w:val="en-US"/>
        </w:rPr>
        <w:t>bus</w:t>
      </w:r>
      <w:r w:rsidRPr="00CE175D">
        <w:rPr>
          <w:rFonts w:ascii="Times New Roman" w:hAnsi="Times New Roman" w:cs="Times New Roman"/>
          <w:sz w:val="28"/>
          <w:szCs w:val="28"/>
        </w:rPr>
        <w:t>.</w:t>
      </w:r>
      <w:proofErr w:type="spellStart"/>
      <w:r w:rsidRPr="00CE175D">
        <w:rPr>
          <w:rFonts w:ascii="Times New Roman" w:hAnsi="Times New Roman" w:cs="Times New Roman"/>
          <w:sz w:val="28"/>
          <w:szCs w:val="28"/>
          <w:lang w:val="en-US"/>
        </w:rPr>
        <w:t>gov</w:t>
      </w:r>
      <w:proofErr w:type="spellEnd"/>
      <w:r w:rsidRPr="00CE175D">
        <w:rPr>
          <w:rFonts w:ascii="Times New Roman" w:hAnsi="Times New Roman" w:cs="Times New Roman"/>
          <w:sz w:val="28"/>
          <w:szCs w:val="28"/>
        </w:rPr>
        <w:t>.</w:t>
      </w:r>
      <w:proofErr w:type="spellStart"/>
      <w:r w:rsidRPr="00CE175D">
        <w:rPr>
          <w:rFonts w:ascii="Times New Roman" w:hAnsi="Times New Roman" w:cs="Times New Roman"/>
          <w:sz w:val="28"/>
          <w:szCs w:val="28"/>
          <w:lang w:val="en-US"/>
        </w:rPr>
        <w:t>ru</w:t>
      </w:r>
      <w:proofErr w:type="spellEnd"/>
      <w:r w:rsidRPr="00CE175D">
        <w:rPr>
          <w:rFonts w:ascii="Times New Roman" w:hAnsi="Times New Roman" w:cs="Times New Roman"/>
          <w:sz w:val="28"/>
          <w:szCs w:val="28"/>
        </w:rPr>
        <w:t>.</w:t>
      </w:r>
    </w:p>
    <w:p w:rsidR="00CE175D" w:rsidRPr="00CE175D" w:rsidRDefault="00CE175D" w:rsidP="0074301E">
      <w:pPr>
        <w:spacing w:after="0" w:line="276" w:lineRule="auto"/>
        <w:ind w:firstLine="567"/>
        <w:jc w:val="both"/>
        <w:rPr>
          <w:rFonts w:ascii="Times New Roman" w:hAnsi="Times New Roman" w:cs="Times New Roman"/>
          <w:bCs/>
          <w:sz w:val="28"/>
          <w:szCs w:val="28"/>
        </w:rPr>
      </w:pPr>
      <w:r w:rsidRPr="00CE175D">
        <w:rPr>
          <w:rFonts w:ascii="Times New Roman" w:hAnsi="Times New Roman" w:cs="Times New Roman"/>
          <w:bCs/>
          <w:sz w:val="28"/>
          <w:szCs w:val="28"/>
        </w:rPr>
        <w:t>Установлены расхождения данных, отраженных в ПК «Барс», с данными бухгалтерского учета</w:t>
      </w:r>
      <w:r>
        <w:rPr>
          <w:rFonts w:ascii="Times New Roman" w:hAnsi="Times New Roman" w:cs="Times New Roman"/>
          <w:bCs/>
          <w:sz w:val="28"/>
          <w:szCs w:val="28"/>
        </w:rPr>
        <w:t>, что привело к н</w:t>
      </w:r>
      <w:r w:rsidRPr="00CE175D">
        <w:rPr>
          <w:rFonts w:ascii="Times New Roman" w:hAnsi="Times New Roman" w:cs="Times New Roman"/>
          <w:bCs/>
          <w:sz w:val="28"/>
          <w:szCs w:val="28"/>
        </w:rPr>
        <w:t xml:space="preserve">есоблюдение правил ведения бухгалтерского учета </w:t>
      </w:r>
      <w:r>
        <w:rPr>
          <w:rFonts w:ascii="Times New Roman" w:hAnsi="Times New Roman" w:cs="Times New Roman"/>
          <w:bCs/>
          <w:sz w:val="28"/>
          <w:szCs w:val="28"/>
        </w:rPr>
        <w:t xml:space="preserve">и </w:t>
      </w:r>
      <w:r w:rsidRPr="00CE175D">
        <w:rPr>
          <w:rFonts w:ascii="Times New Roman" w:hAnsi="Times New Roman" w:cs="Times New Roman"/>
          <w:bCs/>
          <w:sz w:val="28"/>
          <w:szCs w:val="28"/>
        </w:rPr>
        <w:t>несоответствие данных, отраженных в формах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и 0503169 «Сведения по дебиторской и кредиторской задолженности», данным Главной книги.</w:t>
      </w:r>
    </w:p>
    <w:p w:rsidR="00CE175D" w:rsidRPr="00CE175D" w:rsidRDefault="00CE175D" w:rsidP="0074301E">
      <w:pPr>
        <w:spacing w:after="0" w:line="276" w:lineRule="auto"/>
        <w:ind w:firstLine="567"/>
        <w:jc w:val="both"/>
        <w:rPr>
          <w:rFonts w:ascii="Times New Roman" w:hAnsi="Times New Roman" w:cs="Times New Roman"/>
          <w:bCs/>
          <w:sz w:val="28"/>
          <w:szCs w:val="28"/>
        </w:rPr>
      </w:pPr>
      <w:r w:rsidRPr="00CE175D">
        <w:rPr>
          <w:rFonts w:ascii="Times New Roman" w:hAnsi="Times New Roman" w:cs="Times New Roman"/>
          <w:bCs/>
          <w:sz w:val="28"/>
          <w:szCs w:val="28"/>
        </w:rPr>
        <w:t xml:space="preserve">В проверяемом периоде   МКУ «ЦУИ» неправомерно списана безнадежная к взысканию задолженность на сумму 5 988,7 тыс. рублей, которая подлежит восстановлению в учете. </w:t>
      </w:r>
    </w:p>
    <w:p w:rsidR="00CE175D" w:rsidRPr="00CE175D" w:rsidRDefault="00CE175D" w:rsidP="0074301E">
      <w:pPr>
        <w:spacing w:after="0" w:line="276" w:lineRule="auto"/>
        <w:ind w:firstLine="567"/>
        <w:jc w:val="both"/>
        <w:rPr>
          <w:rFonts w:ascii="Times New Roman" w:eastAsia="Times New Roman" w:hAnsi="Times New Roman" w:cs="Times New Roman"/>
          <w:sz w:val="28"/>
          <w:szCs w:val="28"/>
          <w:lang w:eastAsia="ru-RU"/>
        </w:rPr>
      </w:pPr>
      <w:r w:rsidRPr="00CE175D">
        <w:rPr>
          <w:rFonts w:ascii="Times New Roman" w:eastAsia="Times New Roman" w:hAnsi="Times New Roman" w:cs="Times New Roman"/>
          <w:sz w:val="28"/>
          <w:szCs w:val="28"/>
          <w:lang w:eastAsia="ru-RU"/>
        </w:rPr>
        <w:t xml:space="preserve">По результатам мероприятия в адрес </w:t>
      </w:r>
      <w:r w:rsidRPr="00CE175D">
        <w:rPr>
          <w:rFonts w:ascii="Times New Roman" w:hAnsi="Times New Roman" w:cs="Times New Roman"/>
          <w:sz w:val="28"/>
          <w:szCs w:val="28"/>
        </w:rPr>
        <w:t xml:space="preserve">МКУ «Петрозаводский центр учета имущества» </w:t>
      </w:r>
      <w:r w:rsidRPr="00CE175D">
        <w:rPr>
          <w:rFonts w:ascii="Times New Roman" w:eastAsia="Times New Roman" w:hAnsi="Times New Roman" w:cs="Times New Roman"/>
          <w:sz w:val="28"/>
          <w:szCs w:val="28"/>
          <w:lang w:eastAsia="ru-RU"/>
        </w:rPr>
        <w:t>направлено представление для устранения выявленных нарушений. Представление исполнено в установленный срок.</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2. Проверка достоверности годовой бюджетной отчетности главного администратора бюджетных средств Контрольно-счетной палаты Петрозаводского городского округа за 2017 год. Результаты мероприятия: общая сумма проверенных средств – 9 956,5 тыс. рублей, нарушений не выявлено.</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Годовая бюджетная отчетность главного распорядителя бюджетных средств – Контрольно-счетной палаты Петрозаводского городского округа за 2017 год соответствует нормам бюджетного законодательства и является достоверной.</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3. Проверка достоверности годовой бюджетной отчетности главного администратора бюджетных средств Петрозаводского городского Совета за 2017 год. Результаты мероприятия: общая сумма проверенных средств – 19 831,6 тыс. рублей, нарушений не выявлено.</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Годовая бюджетная отчетность главного распорядителя бюджетных средств – Петрозаводского городского Совета за 2017 год соответствует нормам бюджетного законодательства и является достоверной.</w:t>
      </w:r>
    </w:p>
    <w:p w:rsidR="00CE175D" w:rsidRPr="00CE175D" w:rsidRDefault="00CE175D" w:rsidP="0074301E">
      <w:pPr>
        <w:autoSpaceDE w:val="0"/>
        <w:autoSpaceDN w:val="0"/>
        <w:adjustRightInd w:val="0"/>
        <w:spacing w:after="0" w:line="276" w:lineRule="auto"/>
        <w:ind w:firstLine="567"/>
        <w:jc w:val="both"/>
        <w:rPr>
          <w:rFonts w:ascii="Times New Roman" w:eastAsia="Times New Roman" w:hAnsi="Times New Roman" w:cs="Times New Roman"/>
          <w:bCs/>
          <w:sz w:val="28"/>
          <w:szCs w:val="28"/>
          <w:lang w:eastAsia="ru-RU"/>
        </w:rPr>
      </w:pPr>
      <w:r w:rsidRPr="00CE175D">
        <w:rPr>
          <w:rFonts w:ascii="Times New Roman" w:eastAsia="Times New Roman" w:hAnsi="Times New Roman" w:cs="Times New Roman"/>
          <w:bCs/>
          <w:sz w:val="28"/>
          <w:szCs w:val="28"/>
          <w:lang w:eastAsia="ru-RU"/>
        </w:rPr>
        <w:t>Рекомендовано Петрозаводскому городскому Совету</w:t>
      </w:r>
      <w:r>
        <w:rPr>
          <w:rFonts w:ascii="Times New Roman" w:eastAsia="Times New Roman" w:hAnsi="Times New Roman" w:cs="Times New Roman"/>
          <w:bCs/>
          <w:sz w:val="28"/>
          <w:szCs w:val="28"/>
          <w:lang w:eastAsia="ru-RU"/>
        </w:rPr>
        <w:t xml:space="preserve"> о</w:t>
      </w:r>
      <w:r w:rsidRPr="00CE175D">
        <w:rPr>
          <w:rFonts w:ascii="Times New Roman" w:eastAsia="Times New Roman" w:hAnsi="Times New Roman" w:cs="Times New Roman"/>
          <w:bCs/>
          <w:sz w:val="28"/>
          <w:szCs w:val="28"/>
          <w:lang w:eastAsia="ru-RU"/>
        </w:rPr>
        <w:t>беспечить ежемесячную сверку бюджетных обязательств, учтенных в Управлении Федерального казначейства по Республике Карелия, с данными бухгалтерского учета.</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 xml:space="preserve">4. Проверка достоверности годовой бюджетной отчетности главного администратора бюджетных средств Администрации Петрозаводского городского округа за 2017 год. Результаты мероприятия: общая сумма проверенных средств – </w:t>
      </w:r>
      <w:r w:rsidRPr="00CE175D">
        <w:rPr>
          <w:rFonts w:ascii="Times New Roman" w:hAnsi="Times New Roman" w:cs="Times New Roman"/>
          <w:sz w:val="28"/>
          <w:szCs w:val="28"/>
        </w:rPr>
        <w:lastRenderedPageBreak/>
        <w:t>8 519 347,8</w:t>
      </w:r>
      <w:r w:rsidR="002E0C17">
        <w:rPr>
          <w:rFonts w:ascii="Times New Roman" w:hAnsi="Times New Roman" w:cs="Times New Roman"/>
          <w:sz w:val="28"/>
          <w:szCs w:val="28"/>
        </w:rPr>
        <w:t xml:space="preserve"> тыс. рублей</w:t>
      </w:r>
      <w:r w:rsidRPr="00CE175D">
        <w:rPr>
          <w:rFonts w:ascii="Times New Roman" w:hAnsi="Times New Roman" w:cs="Times New Roman"/>
          <w:sz w:val="28"/>
          <w:szCs w:val="28"/>
        </w:rPr>
        <w:t xml:space="preserve"> (доходы – 3 318 869,3</w:t>
      </w:r>
      <w:r w:rsidR="002E0C17">
        <w:rPr>
          <w:rFonts w:ascii="Times New Roman" w:hAnsi="Times New Roman" w:cs="Times New Roman"/>
          <w:sz w:val="28"/>
          <w:szCs w:val="28"/>
        </w:rPr>
        <w:t xml:space="preserve"> тыс. рублей</w:t>
      </w:r>
      <w:r w:rsidRPr="00CE175D">
        <w:rPr>
          <w:rFonts w:ascii="Times New Roman" w:hAnsi="Times New Roman" w:cs="Times New Roman"/>
          <w:sz w:val="28"/>
          <w:szCs w:val="28"/>
        </w:rPr>
        <w:t>; расходы 5 200 478,5</w:t>
      </w:r>
      <w:r w:rsidR="002E0C17">
        <w:rPr>
          <w:rFonts w:ascii="Times New Roman" w:hAnsi="Times New Roman" w:cs="Times New Roman"/>
          <w:sz w:val="28"/>
          <w:szCs w:val="28"/>
        </w:rPr>
        <w:t xml:space="preserve"> тыс. рублей</w:t>
      </w:r>
      <w:r w:rsidRPr="00CE175D">
        <w:rPr>
          <w:rFonts w:ascii="Times New Roman" w:hAnsi="Times New Roman" w:cs="Times New Roman"/>
          <w:sz w:val="28"/>
          <w:szCs w:val="28"/>
        </w:rPr>
        <w:t>).</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В ходе проверки выявлено нарушение пункта 21 постановления Администрации Петрозаводского городского округа от 19.10.2013 № 5186 «Об утверждении порядков составления и ведения сводной бюджетной росписи бюджета Петрозаводского городского округа, составления и ведения бюджетных росписей главных распорядителей средств бюджета Петрозаводского городского округа».</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Бюджетная смета МКУ «ЦУИ» на 2017 год не соответствует форме, утвержденной приложением № 2 к Порядку составления, утверждения и ведения бюджетных смет казенных учреждений Петрозаводского городского округа, утвержденному постановлением Администрации Петрозаводского городского округа от 15.09.2016 № 3578 «Об утверждении порядка составления, утверж</w:t>
      </w:r>
      <w:r>
        <w:rPr>
          <w:rFonts w:ascii="Times New Roman" w:hAnsi="Times New Roman" w:cs="Times New Roman"/>
          <w:sz w:val="28"/>
          <w:szCs w:val="28"/>
        </w:rPr>
        <w:t>дения и ведения бюджетных смет» (виновное должностное лицо привлечено к административной ответственности).</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Комитетом экономики и МКУ «ЦУИ» при составлении отчетности не обеспечено выполнение пункта 7 Инструкции № 191н (соответствие данным Главной книги) в части учета бюджетных и денежных обязательств.</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В ходе контрольного мероприятия по комитету экономики выявлено отсутствие учета прогнозных показателей по доходам.</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При проверке отчетных форм 0503110 «Справка по заключению счетов бюджетного учета отчетного финансового года» комитета экономики и МКУ «ЦУИ» установлено неисполнение пункта 2 Инструкции по применению Плана счетов бюджетного учета, утвержденной приказом Министерства финансов Российской Федерации от 06.12.2010 г. № 162н (далее Инструкция № 162н).</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Проверкой установлены замечания по формированию Сведений об использовании информационно-коммуникационных технологий (ф.0503177).</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 xml:space="preserve">Администрацией Петрозаводского городского округа не осуществлена сверка обязательств, учтенных в </w:t>
      </w:r>
      <w:r w:rsidR="00353E37">
        <w:rPr>
          <w:rFonts w:ascii="Times New Roman" w:hAnsi="Times New Roman" w:cs="Times New Roman"/>
          <w:sz w:val="28"/>
          <w:szCs w:val="28"/>
        </w:rPr>
        <w:t>Управлен</w:t>
      </w:r>
      <w:r w:rsidR="00353E37" w:rsidRPr="003F2A50">
        <w:rPr>
          <w:rFonts w:ascii="Times New Roman" w:hAnsi="Times New Roman" w:cs="Times New Roman"/>
          <w:sz w:val="28"/>
          <w:szCs w:val="28"/>
        </w:rPr>
        <w:t>и</w:t>
      </w:r>
      <w:r w:rsidR="00EE3BBA" w:rsidRPr="003F2A50">
        <w:rPr>
          <w:rFonts w:ascii="Times New Roman" w:hAnsi="Times New Roman" w:cs="Times New Roman"/>
          <w:sz w:val="28"/>
          <w:szCs w:val="28"/>
        </w:rPr>
        <w:t>и</w:t>
      </w:r>
      <w:r w:rsidR="00353E37">
        <w:rPr>
          <w:rFonts w:ascii="Times New Roman" w:hAnsi="Times New Roman" w:cs="Times New Roman"/>
          <w:sz w:val="28"/>
          <w:szCs w:val="28"/>
        </w:rPr>
        <w:t xml:space="preserve"> федерального казначейства</w:t>
      </w:r>
      <w:r w:rsidRPr="00CE175D">
        <w:rPr>
          <w:rFonts w:ascii="Times New Roman" w:hAnsi="Times New Roman" w:cs="Times New Roman"/>
          <w:sz w:val="28"/>
          <w:szCs w:val="28"/>
        </w:rPr>
        <w:t xml:space="preserve"> по Республике Карелия</w:t>
      </w:r>
      <w:r w:rsidR="00353E37">
        <w:rPr>
          <w:rFonts w:ascii="Times New Roman" w:hAnsi="Times New Roman" w:cs="Times New Roman"/>
          <w:sz w:val="28"/>
          <w:szCs w:val="28"/>
        </w:rPr>
        <w:t xml:space="preserve"> (далее – УФК)</w:t>
      </w:r>
      <w:r w:rsidRPr="00CE175D">
        <w:rPr>
          <w:rFonts w:ascii="Times New Roman" w:hAnsi="Times New Roman" w:cs="Times New Roman"/>
          <w:sz w:val="28"/>
          <w:szCs w:val="28"/>
        </w:rPr>
        <w:t>, с данными бухгалтерского учета Администрации Петрозаводского городского округа.</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В ходе контрольного мероприятия выявлено нарушение сроков предоставления в УФК Сведений, установленных пунктом 6 Порядка учета бюджетных обязательств получателей средств бюджета Петрозаводского городского округа, утвержденного постановлением Администрации Петрозаводского городского округа от 20.01.2017 № 155, по заключенным договорам на сумму 199,9 тыс. рублей.</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 xml:space="preserve">Проверкой выявлены факты нарушения пункта 3 статьи 219 Бюджетного кодекса по поставленным на учет в УФК договорам, на момент заключения </w:t>
      </w:r>
      <w:r w:rsidRPr="00CE175D">
        <w:rPr>
          <w:rFonts w:ascii="Times New Roman" w:hAnsi="Times New Roman" w:cs="Times New Roman"/>
          <w:sz w:val="28"/>
          <w:szCs w:val="28"/>
        </w:rPr>
        <w:lastRenderedPageBreak/>
        <w:t xml:space="preserve">которых лимиты бюджетных обязательств по соответствующим кодам бюджетной классификации отсутствовали на сумму 283,2 тыс. рублей. </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Контрольно-счетной палатой должностное лицо Администрации привлечено к административной ответственности по (мировым судом назначен штраф в размере 20 тыс. рублей).</w:t>
      </w:r>
    </w:p>
    <w:p w:rsidR="00CE175D" w:rsidRPr="00CE175D" w:rsidRDefault="00CE175D" w:rsidP="0074301E">
      <w:pPr>
        <w:spacing w:after="0" w:line="276" w:lineRule="auto"/>
        <w:ind w:firstLine="567"/>
        <w:jc w:val="both"/>
        <w:rPr>
          <w:rFonts w:ascii="Times New Roman" w:hAnsi="Times New Roman" w:cs="Times New Roman"/>
          <w:sz w:val="28"/>
          <w:szCs w:val="28"/>
        </w:rPr>
      </w:pPr>
      <w:r w:rsidRPr="00CE175D">
        <w:rPr>
          <w:rFonts w:ascii="Times New Roman" w:hAnsi="Times New Roman" w:cs="Times New Roman"/>
          <w:sz w:val="28"/>
          <w:szCs w:val="28"/>
        </w:rPr>
        <w:t>5. «</w:t>
      </w:r>
      <w:r w:rsidRPr="00CE175D">
        <w:rPr>
          <w:rFonts w:ascii="Times New Roman" w:hAnsi="Times New Roman" w:cs="Times New Roman"/>
          <w:sz w:val="28"/>
          <w:szCs w:val="28"/>
          <w:lang w:eastAsia="ar-SA"/>
        </w:rPr>
        <w:t>Проверка экономного и эффективного использования МУ СО Комплексный центр социального обслуживания населения «Истоки» средств бюджета Петрозаводского городского округа в 2017 году»</w:t>
      </w:r>
      <w:r w:rsidRPr="00CE175D">
        <w:rPr>
          <w:rFonts w:ascii="Times New Roman" w:hAnsi="Times New Roman" w:cs="Times New Roman"/>
          <w:sz w:val="28"/>
          <w:szCs w:val="28"/>
        </w:rPr>
        <w:t>. Результаты мероприятия: общая сумма проверенных средств – 69 127,7 тыс. рублей, выявлено нарушений на сумму 8 394,6 тыс. рублей.</w:t>
      </w:r>
    </w:p>
    <w:p w:rsidR="00CE175D" w:rsidRPr="00CE175D" w:rsidRDefault="00CE175D" w:rsidP="0074301E">
      <w:pPr>
        <w:spacing w:after="0" w:line="276" w:lineRule="auto"/>
        <w:ind w:firstLine="567"/>
        <w:jc w:val="both"/>
        <w:rPr>
          <w:rFonts w:ascii="Times New Roman" w:eastAsia="Calibri" w:hAnsi="Times New Roman" w:cs="Times New Roman"/>
          <w:bCs/>
          <w:kern w:val="32"/>
          <w:sz w:val="28"/>
          <w:szCs w:val="28"/>
          <w:lang w:eastAsia="ru-RU"/>
        </w:rPr>
      </w:pPr>
      <w:r w:rsidRPr="00CE175D">
        <w:rPr>
          <w:rFonts w:ascii="Times New Roman" w:eastAsia="Calibri" w:hAnsi="Times New Roman" w:cs="Times New Roman"/>
          <w:bCs/>
          <w:kern w:val="32"/>
          <w:sz w:val="28"/>
          <w:szCs w:val="28"/>
          <w:lang w:eastAsia="ru-RU"/>
        </w:rPr>
        <w:t>На момент проверки из Устава не исключены сведения о недействующей с 01.01.2017 ведомственной программе «Забота»; в Устав не внесены сведения о действующей муниципальной Программе Петрозаводского городского округа «Социальная поддержка и социальное обслуживание населения Петрозаводского городского округа».</w:t>
      </w:r>
    </w:p>
    <w:p w:rsidR="00CE175D" w:rsidRPr="00CE175D" w:rsidRDefault="00CE175D" w:rsidP="0074301E">
      <w:pPr>
        <w:spacing w:after="0" w:line="276" w:lineRule="auto"/>
        <w:ind w:firstLine="567"/>
        <w:jc w:val="both"/>
        <w:rPr>
          <w:rFonts w:ascii="Times New Roman" w:eastAsia="Calibri" w:hAnsi="Times New Roman" w:cs="Times New Roman"/>
          <w:sz w:val="28"/>
          <w:szCs w:val="28"/>
        </w:rPr>
      </w:pPr>
      <w:r w:rsidRPr="00CE175D">
        <w:rPr>
          <w:rFonts w:ascii="Times New Roman" w:eastAsia="Calibri" w:hAnsi="Times New Roman" w:cs="Times New Roman"/>
          <w:sz w:val="28"/>
          <w:szCs w:val="28"/>
        </w:rPr>
        <w:t xml:space="preserve">В нарушение статьи 32 Федерального закона № 7-ФЗ и пунктов 6, 7 Приказа № 86н информация об Учреждении на сайте </w:t>
      </w:r>
      <w:hyperlink r:id="rId9" w:history="1">
        <w:r w:rsidRPr="00CE175D">
          <w:rPr>
            <w:rFonts w:ascii="Times New Roman" w:eastAsia="Calibri" w:hAnsi="Times New Roman" w:cs="Times New Roman"/>
            <w:sz w:val="28"/>
            <w:szCs w:val="28"/>
          </w:rPr>
          <w:t>bus.gov.ru</w:t>
        </w:r>
      </w:hyperlink>
      <w:r w:rsidRPr="00CE175D">
        <w:rPr>
          <w:rFonts w:ascii="Times New Roman" w:eastAsia="Calibri" w:hAnsi="Times New Roman" w:cs="Times New Roman"/>
          <w:sz w:val="28"/>
          <w:szCs w:val="28"/>
        </w:rPr>
        <w:t xml:space="preserve"> на момент начала проверки размещена не в полном объеме.</w:t>
      </w:r>
    </w:p>
    <w:p w:rsidR="00CE175D" w:rsidRPr="00CE175D" w:rsidRDefault="00CE175D" w:rsidP="0074301E">
      <w:pPr>
        <w:spacing w:after="0" w:line="276" w:lineRule="auto"/>
        <w:ind w:firstLine="567"/>
        <w:jc w:val="both"/>
        <w:rPr>
          <w:rFonts w:ascii="Times New Roman" w:eastAsia="Calibri" w:hAnsi="Times New Roman" w:cs="Times New Roman"/>
          <w:sz w:val="28"/>
          <w:szCs w:val="28"/>
          <w:lang w:eastAsia="ru-RU"/>
        </w:rPr>
      </w:pPr>
      <w:r w:rsidRPr="00CE175D">
        <w:rPr>
          <w:rFonts w:ascii="Times New Roman" w:eastAsia="Calibri" w:hAnsi="Times New Roman" w:cs="Times New Roman"/>
          <w:sz w:val="28"/>
          <w:szCs w:val="28"/>
          <w:lang w:eastAsia="ru-RU"/>
        </w:rPr>
        <w:t xml:space="preserve">В </w:t>
      </w:r>
      <w:r w:rsidRPr="003F2A50">
        <w:rPr>
          <w:rFonts w:ascii="Times New Roman" w:eastAsia="Calibri" w:hAnsi="Times New Roman" w:cs="Times New Roman"/>
          <w:sz w:val="28"/>
          <w:szCs w:val="28"/>
          <w:lang w:eastAsia="ru-RU"/>
        </w:rPr>
        <w:t xml:space="preserve">рамках выборочной проверки выявлены нарушения и замечания в организации и ведении бухгалтерского учета, в </w:t>
      </w:r>
      <w:r w:rsidR="003F2A50" w:rsidRPr="003F2A50">
        <w:rPr>
          <w:rFonts w:ascii="Times New Roman" w:eastAsia="Calibri" w:hAnsi="Times New Roman" w:cs="Times New Roman"/>
          <w:sz w:val="28"/>
          <w:szCs w:val="28"/>
          <w:lang w:eastAsia="ru-RU"/>
        </w:rPr>
        <w:t>том числе</w:t>
      </w:r>
      <w:r w:rsidR="0049142B" w:rsidRPr="003F2A50">
        <w:rPr>
          <w:rFonts w:ascii="Times New Roman" w:eastAsia="Calibri" w:hAnsi="Times New Roman" w:cs="Times New Roman"/>
          <w:sz w:val="28"/>
          <w:szCs w:val="28"/>
          <w:lang w:eastAsia="ru-RU"/>
        </w:rPr>
        <w:t xml:space="preserve"> по</w:t>
      </w:r>
      <w:r w:rsidRPr="003F2A50">
        <w:rPr>
          <w:rFonts w:ascii="Times New Roman" w:eastAsia="Calibri" w:hAnsi="Times New Roman" w:cs="Times New Roman"/>
          <w:sz w:val="28"/>
          <w:szCs w:val="28"/>
          <w:lang w:eastAsia="ru-RU"/>
        </w:rPr>
        <w:t xml:space="preserve"> формирова</w:t>
      </w:r>
      <w:r w:rsidR="006C2714" w:rsidRPr="003F2A50">
        <w:rPr>
          <w:rFonts w:ascii="Times New Roman" w:eastAsia="Calibri" w:hAnsi="Times New Roman" w:cs="Times New Roman"/>
          <w:sz w:val="28"/>
          <w:szCs w:val="28"/>
          <w:lang w:eastAsia="ru-RU"/>
        </w:rPr>
        <w:t xml:space="preserve">нию Учетной политики Учреждения. </w:t>
      </w:r>
      <w:r w:rsidRPr="003F2A50">
        <w:rPr>
          <w:rFonts w:ascii="Times New Roman" w:eastAsia="Calibri" w:hAnsi="Times New Roman" w:cs="Times New Roman"/>
          <w:bCs/>
          <w:color w:val="000000"/>
          <w:sz w:val="28"/>
          <w:szCs w:val="28"/>
          <w:shd w:val="clear" w:color="auto" w:fill="FFFFFF"/>
        </w:rPr>
        <w:t>Расходы Учреждения на</w:t>
      </w:r>
      <w:r w:rsidRPr="00CE175D">
        <w:rPr>
          <w:rFonts w:ascii="Times New Roman" w:eastAsia="Calibri" w:hAnsi="Times New Roman" w:cs="Times New Roman"/>
          <w:bCs/>
          <w:color w:val="000000"/>
          <w:sz w:val="28"/>
          <w:szCs w:val="28"/>
          <w:shd w:val="clear" w:color="auto" w:fill="FFFFFF"/>
        </w:rPr>
        <w:t xml:space="preserve"> уплату пени и штрафов составили 12,5 тыс. рублей.</w:t>
      </w:r>
    </w:p>
    <w:p w:rsidR="006C2714" w:rsidRDefault="00CE175D" w:rsidP="0074301E">
      <w:pPr>
        <w:spacing w:after="0" w:line="276" w:lineRule="auto"/>
        <w:ind w:firstLine="567"/>
        <w:jc w:val="both"/>
        <w:rPr>
          <w:rFonts w:ascii="Times New Roman" w:eastAsia="Calibri" w:hAnsi="Times New Roman" w:cs="Times New Roman"/>
          <w:sz w:val="28"/>
          <w:szCs w:val="28"/>
          <w:lang w:eastAsia="ru-RU"/>
        </w:rPr>
      </w:pPr>
      <w:r w:rsidRPr="00CE175D">
        <w:rPr>
          <w:rFonts w:ascii="Times New Roman" w:eastAsia="Calibri" w:hAnsi="Times New Roman" w:cs="Times New Roman"/>
          <w:sz w:val="28"/>
          <w:szCs w:val="28"/>
          <w:lang w:eastAsia="ru-RU"/>
        </w:rPr>
        <w:t>Выявлены несоответствия в наименовании услуг между первоначальной утвержденной редакцией муниципального задания и Ведомственным перечнем.</w:t>
      </w:r>
    </w:p>
    <w:p w:rsidR="00CE175D" w:rsidRPr="00CE175D" w:rsidRDefault="00CE175D" w:rsidP="0074301E">
      <w:pPr>
        <w:spacing w:after="0" w:line="276" w:lineRule="auto"/>
        <w:ind w:firstLine="567"/>
        <w:jc w:val="both"/>
        <w:rPr>
          <w:rFonts w:ascii="Times New Roman" w:eastAsia="Calibri" w:hAnsi="Times New Roman" w:cs="Times New Roman"/>
          <w:sz w:val="28"/>
          <w:szCs w:val="28"/>
        </w:rPr>
      </w:pPr>
      <w:r w:rsidRPr="00CE175D">
        <w:rPr>
          <w:rFonts w:ascii="Times New Roman" w:eastAsia="Calibri" w:hAnsi="Times New Roman" w:cs="Times New Roman"/>
          <w:sz w:val="28"/>
          <w:szCs w:val="28"/>
        </w:rPr>
        <w:t xml:space="preserve"> Выборочный анализ соглашений, соблюдения порядка и условий предоставления </w:t>
      </w:r>
      <w:r w:rsidR="006C2714">
        <w:rPr>
          <w:rFonts w:ascii="Times New Roman" w:eastAsia="Calibri" w:hAnsi="Times New Roman" w:cs="Times New Roman"/>
          <w:sz w:val="28"/>
          <w:szCs w:val="28"/>
        </w:rPr>
        <w:t xml:space="preserve">субсидий и их исполнения выявил нарушения при исполнении Соглашений. </w:t>
      </w:r>
      <w:r w:rsidRPr="00CE175D">
        <w:rPr>
          <w:rFonts w:ascii="Times New Roman" w:eastAsia="Calibri" w:hAnsi="Times New Roman" w:cs="Times New Roman"/>
          <w:sz w:val="28"/>
          <w:szCs w:val="28"/>
        </w:rPr>
        <w:t>Соглаше</w:t>
      </w:r>
      <w:r w:rsidRPr="003F2A50">
        <w:rPr>
          <w:rFonts w:ascii="Times New Roman" w:eastAsia="Calibri" w:hAnsi="Times New Roman" w:cs="Times New Roman"/>
          <w:sz w:val="28"/>
          <w:szCs w:val="28"/>
        </w:rPr>
        <w:t>ни</w:t>
      </w:r>
      <w:r w:rsidR="005D44C4" w:rsidRPr="003F2A50">
        <w:rPr>
          <w:rFonts w:ascii="Times New Roman" w:eastAsia="Calibri" w:hAnsi="Times New Roman" w:cs="Times New Roman"/>
          <w:sz w:val="28"/>
          <w:szCs w:val="28"/>
        </w:rPr>
        <w:t>е</w:t>
      </w:r>
      <w:r w:rsidRPr="00CE175D">
        <w:rPr>
          <w:rFonts w:ascii="Times New Roman" w:eastAsia="Calibri" w:hAnsi="Times New Roman" w:cs="Times New Roman"/>
          <w:sz w:val="28"/>
          <w:szCs w:val="28"/>
        </w:rPr>
        <w:t xml:space="preserve"> № 6/17-1 </w:t>
      </w:r>
      <w:r w:rsidR="006C2714">
        <w:rPr>
          <w:rFonts w:ascii="Times New Roman" w:eastAsia="Calibri" w:hAnsi="Times New Roman" w:cs="Times New Roman"/>
          <w:sz w:val="28"/>
          <w:szCs w:val="28"/>
        </w:rPr>
        <w:t xml:space="preserve">исполнялось </w:t>
      </w:r>
      <w:r w:rsidRPr="00CE175D">
        <w:rPr>
          <w:rFonts w:ascii="Times New Roman" w:eastAsia="Calibri" w:hAnsi="Times New Roman" w:cs="Times New Roman"/>
          <w:sz w:val="28"/>
          <w:szCs w:val="28"/>
        </w:rPr>
        <w:t>с нарушением сроков и объемов перечисления субсидии: недофинансирование субсидии в 1 квартале 2017 года составило 404,2 тыс. рублей, во 2 квартале 2017 года – 438,3 тыс. рублей;</w:t>
      </w:r>
    </w:p>
    <w:p w:rsidR="00CE175D" w:rsidRPr="0074301E" w:rsidRDefault="00CE175D" w:rsidP="0074301E">
      <w:pPr>
        <w:spacing w:after="0" w:line="276" w:lineRule="auto"/>
        <w:ind w:firstLine="567"/>
        <w:jc w:val="both"/>
        <w:rPr>
          <w:rFonts w:ascii="Times New Roman" w:eastAsia="Calibri" w:hAnsi="Times New Roman" w:cs="Times New Roman"/>
          <w:color w:val="000000"/>
          <w:sz w:val="28"/>
          <w:szCs w:val="28"/>
          <w:lang w:eastAsia="ru-RU"/>
        </w:rPr>
      </w:pPr>
      <w:r w:rsidRPr="00CE175D">
        <w:rPr>
          <w:rFonts w:ascii="Times New Roman" w:eastAsia="Calibri" w:hAnsi="Times New Roman" w:cs="Times New Roman"/>
          <w:sz w:val="28"/>
          <w:szCs w:val="28"/>
        </w:rPr>
        <w:t xml:space="preserve">Выборочной проверкой законности и эффективности использования </w:t>
      </w:r>
      <w:r w:rsidRPr="0074301E">
        <w:rPr>
          <w:rFonts w:ascii="Times New Roman" w:eastAsia="Calibri" w:hAnsi="Times New Roman" w:cs="Times New Roman"/>
          <w:sz w:val="28"/>
          <w:szCs w:val="28"/>
        </w:rPr>
        <w:t xml:space="preserve">муниципального имущества </w:t>
      </w:r>
      <w:r w:rsidRPr="0074301E">
        <w:rPr>
          <w:rFonts w:ascii="Times New Roman" w:eastAsia="Calibri" w:hAnsi="Times New Roman" w:cs="Times New Roman"/>
          <w:color w:val="000000"/>
          <w:sz w:val="28"/>
          <w:szCs w:val="28"/>
          <w:lang w:eastAsia="ru-RU"/>
        </w:rPr>
        <w:t>МУ СО Центр «Истоки» установлено:</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xml:space="preserve">- автомобиль </w:t>
      </w:r>
      <w:r w:rsidRPr="0074301E">
        <w:rPr>
          <w:rFonts w:ascii="Times New Roman" w:eastAsia="Calibri" w:hAnsi="Times New Roman" w:cs="Times New Roman"/>
          <w:sz w:val="28"/>
          <w:szCs w:val="28"/>
          <w:lang w:val="en-US"/>
        </w:rPr>
        <w:t>Skoda</w:t>
      </w:r>
      <w:r w:rsidRPr="0074301E">
        <w:rPr>
          <w:rFonts w:ascii="Times New Roman" w:eastAsia="Calibri" w:hAnsi="Times New Roman" w:cs="Times New Roman"/>
          <w:sz w:val="28"/>
          <w:szCs w:val="28"/>
        </w:rPr>
        <w:t xml:space="preserve"> </w:t>
      </w:r>
      <w:r w:rsidRPr="0074301E">
        <w:rPr>
          <w:rFonts w:ascii="Times New Roman" w:eastAsia="Calibri" w:hAnsi="Times New Roman" w:cs="Times New Roman"/>
          <w:sz w:val="28"/>
          <w:szCs w:val="28"/>
          <w:lang w:val="en-US"/>
        </w:rPr>
        <w:t>Octavia</w:t>
      </w:r>
      <w:r w:rsidRPr="0074301E">
        <w:rPr>
          <w:rFonts w:ascii="Times New Roman" w:eastAsia="Calibri" w:hAnsi="Times New Roman" w:cs="Times New Roman"/>
          <w:sz w:val="28"/>
          <w:szCs w:val="28"/>
        </w:rPr>
        <w:t xml:space="preserve"> (балансовая стоимость 981 тыс. рублей), приобретенный за счет двух источников финансирования, в </w:t>
      </w:r>
      <w:proofErr w:type="spellStart"/>
      <w:r w:rsidRPr="0074301E">
        <w:rPr>
          <w:rFonts w:ascii="Times New Roman" w:eastAsia="Calibri" w:hAnsi="Times New Roman" w:cs="Times New Roman"/>
          <w:sz w:val="28"/>
          <w:szCs w:val="28"/>
        </w:rPr>
        <w:t>т.ч</w:t>
      </w:r>
      <w:proofErr w:type="spellEnd"/>
      <w:r w:rsidRPr="0074301E">
        <w:rPr>
          <w:rFonts w:ascii="Times New Roman" w:eastAsia="Calibri" w:hAnsi="Times New Roman" w:cs="Times New Roman"/>
          <w:sz w:val="28"/>
          <w:szCs w:val="28"/>
        </w:rPr>
        <w:t>. за счет средств субсидии на выполнение муниципального задания (30 процентов), не включен в Перечень особо ценного имущества МУ СО Центр «Истоки»;</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по ряду объектов, принятых к учету, данные бухгалтерского учета не соответствуют инвентаризационной описи; разница в учетных данных по двум объектам составила 809,8 тыс. рублей</w:t>
      </w:r>
      <w:r w:rsidR="006C2714" w:rsidRPr="0074301E">
        <w:rPr>
          <w:rFonts w:ascii="Times New Roman" w:eastAsia="Calibri" w:hAnsi="Times New Roman" w:cs="Times New Roman"/>
          <w:sz w:val="28"/>
          <w:szCs w:val="28"/>
        </w:rPr>
        <w:t>.</w:t>
      </w:r>
    </w:p>
    <w:p w:rsidR="00CE175D" w:rsidRPr="0074301E" w:rsidRDefault="00CE175D" w:rsidP="0074301E">
      <w:pPr>
        <w:spacing w:after="0" w:line="276" w:lineRule="auto"/>
        <w:ind w:firstLine="567"/>
        <w:jc w:val="both"/>
        <w:rPr>
          <w:rFonts w:ascii="Times New Roman" w:eastAsia="Calibri" w:hAnsi="Times New Roman" w:cs="Times New Roman"/>
          <w:sz w:val="28"/>
          <w:szCs w:val="28"/>
          <w:lang w:eastAsia="ru-RU"/>
        </w:rPr>
      </w:pPr>
      <w:r w:rsidRPr="0074301E">
        <w:rPr>
          <w:rFonts w:ascii="Times New Roman" w:eastAsia="Calibri" w:hAnsi="Times New Roman" w:cs="Times New Roman"/>
          <w:sz w:val="28"/>
          <w:szCs w:val="28"/>
          <w:lang w:eastAsia="ru-RU"/>
        </w:rPr>
        <w:lastRenderedPageBreak/>
        <w:t xml:space="preserve">В рамках аудита закупок, осуществленных Заказчиком в 2017 году, установлено: </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планирование закупок осуществлено Учреждением с нарушением установленного законодательством срока, ранее утверждения Плана ФХД Учреждения, в сумме 2 000,0 тыс. рублей, является недостоверным и не соответствует планируемым платежам в 2017 году;</w:t>
      </w:r>
    </w:p>
    <w:p w:rsidR="00CE175D" w:rsidRPr="0074301E" w:rsidRDefault="00CE175D" w:rsidP="0074301E">
      <w:pPr>
        <w:spacing w:after="0" w:line="276" w:lineRule="auto"/>
        <w:ind w:firstLine="567"/>
        <w:jc w:val="both"/>
        <w:rPr>
          <w:rFonts w:ascii="Times New Roman" w:eastAsia="Calibri" w:hAnsi="Times New Roman" w:cs="Times New Roman"/>
          <w:sz w:val="28"/>
          <w:szCs w:val="28"/>
          <w:lang w:eastAsia="ru-RU"/>
        </w:rPr>
      </w:pPr>
      <w:r w:rsidRPr="0074301E">
        <w:rPr>
          <w:rFonts w:ascii="Times New Roman" w:eastAsia="Calibri" w:hAnsi="Times New Roman" w:cs="Times New Roman"/>
          <w:sz w:val="28"/>
          <w:szCs w:val="28"/>
          <w:shd w:val="clear" w:color="auto" w:fill="FFFFFF"/>
        </w:rPr>
        <w:t xml:space="preserve">- выявлены нарушения условий заключенных контрактов, в том числе имеющие признаки </w:t>
      </w:r>
      <w:r w:rsidR="006C2714" w:rsidRPr="0074301E">
        <w:rPr>
          <w:rFonts w:ascii="Times New Roman" w:eastAsia="Calibri" w:hAnsi="Times New Roman" w:cs="Times New Roman"/>
          <w:sz w:val="28"/>
          <w:szCs w:val="28"/>
          <w:shd w:val="clear" w:color="auto" w:fill="FFFFFF"/>
        </w:rPr>
        <w:t>административных правонарушений (информация направлена на рассмотрение в Министерство финансов Республики Карелия)</w:t>
      </w:r>
      <w:r w:rsidRPr="0074301E">
        <w:rPr>
          <w:rFonts w:ascii="Times New Roman" w:eastAsia="Calibri" w:hAnsi="Times New Roman" w:cs="Times New Roman"/>
          <w:sz w:val="28"/>
          <w:szCs w:val="28"/>
          <w:lang w:eastAsia="ru-RU"/>
        </w:rPr>
        <w:t>;</w:t>
      </w:r>
    </w:p>
    <w:p w:rsidR="00CE175D" w:rsidRPr="0074301E" w:rsidRDefault="00CE175D" w:rsidP="0074301E">
      <w:pPr>
        <w:spacing w:after="0" w:line="276" w:lineRule="auto"/>
        <w:ind w:firstLine="567"/>
        <w:jc w:val="both"/>
        <w:rPr>
          <w:rFonts w:ascii="Times New Roman" w:eastAsia="Calibri" w:hAnsi="Times New Roman" w:cs="Times New Roman"/>
          <w:sz w:val="28"/>
          <w:szCs w:val="28"/>
          <w:shd w:val="clear" w:color="auto" w:fill="FFFFFF"/>
        </w:rPr>
      </w:pPr>
      <w:r w:rsidRPr="0074301E">
        <w:rPr>
          <w:rFonts w:ascii="Times New Roman" w:eastAsia="Calibri" w:hAnsi="Times New Roman" w:cs="Times New Roman"/>
          <w:sz w:val="28"/>
          <w:szCs w:val="28"/>
          <w:lang w:eastAsia="ru-RU"/>
        </w:rPr>
        <w:t>- в</w:t>
      </w:r>
      <w:r w:rsidRPr="0074301E">
        <w:rPr>
          <w:rFonts w:ascii="Times New Roman" w:eastAsia="Calibri" w:hAnsi="Times New Roman" w:cs="Times New Roman"/>
          <w:sz w:val="28"/>
          <w:szCs w:val="28"/>
          <w:shd w:val="clear" w:color="auto" w:fill="FFFFFF"/>
        </w:rPr>
        <w:t>ыявлены нарушения условий заключенных контрактов, в части необоснованных расходов Заказчика (предоплата) на общую сумму 19,5 тыс. рублей;</w:t>
      </w:r>
    </w:p>
    <w:p w:rsidR="00CE175D" w:rsidRPr="0074301E" w:rsidRDefault="00CE175D" w:rsidP="0074301E">
      <w:pPr>
        <w:spacing w:after="0" w:line="276" w:lineRule="auto"/>
        <w:ind w:firstLine="567"/>
        <w:jc w:val="both"/>
        <w:rPr>
          <w:rFonts w:ascii="Times New Roman" w:eastAsia="Calibri" w:hAnsi="Times New Roman" w:cs="Times New Roman"/>
          <w:sz w:val="28"/>
          <w:szCs w:val="28"/>
          <w:shd w:val="clear" w:color="auto" w:fill="FFFFFF"/>
        </w:rPr>
      </w:pPr>
      <w:r w:rsidRPr="0074301E">
        <w:rPr>
          <w:rFonts w:ascii="Times New Roman" w:eastAsia="Calibri" w:hAnsi="Times New Roman" w:cs="Times New Roman"/>
          <w:sz w:val="28"/>
          <w:szCs w:val="28"/>
          <w:shd w:val="clear" w:color="auto" w:fill="FFFFFF"/>
        </w:rPr>
        <w:t>- выявлены иные нарушения за</w:t>
      </w:r>
      <w:r w:rsidR="006C2714" w:rsidRPr="0074301E">
        <w:rPr>
          <w:rFonts w:ascii="Times New Roman" w:eastAsia="Calibri" w:hAnsi="Times New Roman" w:cs="Times New Roman"/>
          <w:sz w:val="28"/>
          <w:szCs w:val="28"/>
          <w:shd w:val="clear" w:color="auto" w:fill="FFFFFF"/>
        </w:rPr>
        <w:t>конодательства в сфере закупок.</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6. Проверка экономного и эффективного использования муниципальным бюджетным образовательным учреждением «Средняя школа № 35» средств бюджета Петрозаводского городского округа в 2017 году.</w:t>
      </w:r>
      <w:r w:rsidR="006C2714" w:rsidRPr="0074301E">
        <w:rPr>
          <w:rFonts w:ascii="Times New Roman" w:hAnsi="Times New Roman" w:cs="Times New Roman"/>
          <w:sz w:val="28"/>
          <w:szCs w:val="28"/>
        </w:rPr>
        <w:t xml:space="preserve"> </w:t>
      </w:r>
      <w:r w:rsidRPr="0074301E">
        <w:rPr>
          <w:rFonts w:ascii="Times New Roman" w:hAnsi="Times New Roman" w:cs="Times New Roman"/>
          <w:sz w:val="28"/>
          <w:szCs w:val="28"/>
        </w:rPr>
        <w:t>Результаты мероприятия: общая сумма проверенных средств - 30 528,5 тыс. рублей, выявлено нарушений на сумму 1 457,7 тыс. рублей.</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В рамках выборочной проверки выявлены нарушения и замечания в организации и ведении бухгалтерского учета, в части формирования Учетной политики Учреждения.</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 xml:space="preserve">Выявлено несоответствие натуральных и стоимостных показателей муниципального задания от 30.12.2016 г., опубликованного на сайте </w:t>
      </w:r>
      <w:r w:rsidRPr="0074301E">
        <w:rPr>
          <w:rFonts w:ascii="Times New Roman" w:hAnsi="Times New Roman" w:cs="Times New Roman"/>
          <w:sz w:val="28"/>
          <w:szCs w:val="28"/>
          <w:lang w:val="en-US"/>
        </w:rPr>
        <w:t>bus</w:t>
      </w:r>
      <w:r w:rsidRPr="0074301E">
        <w:rPr>
          <w:rFonts w:ascii="Times New Roman" w:hAnsi="Times New Roman" w:cs="Times New Roman"/>
          <w:sz w:val="28"/>
          <w:szCs w:val="28"/>
        </w:rPr>
        <w:t>.</w:t>
      </w:r>
      <w:proofErr w:type="spellStart"/>
      <w:r w:rsidRPr="0074301E">
        <w:rPr>
          <w:rFonts w:ascii="Times New Roman" w:hAnsi="Times New Roman" w:cs="Times New Roman"/>
          <w:sz w:val="28"/>
          <w:szCs w:val="28"/>
          <w:lang w:val="en-US"/>
        </w:rPr>
        <w:t>gov</w:t>
      </w:r>
      <w:proofErr w:type="spellEnd"/>
      <w:r w:rsidRPr="0074301E">
        <w:rPr>
          <w:rFonts w:ascii="Times New Roman" w:hAnsi="Times New Roman" w:cs="Times New Roman"/>
          <w:sz w:val="28"/>
          <w:szCs w:val="28"/>
        </w:rPr>
        <w:t>.</w:t>
      </w:r>
      <w:proofErr w:type="spellStart"/>
      <w:r w:rsidRPr="0074301E">
        <w:rPr>
          <w:rFonts w:ascii="Times New Roman" w:hAnsi="Times New Roman" w:cs="Times New Roman"/>
          <w:sz w:val="28"/>
          <w:szCs w:val="28"/>
          <w:lang w:val="en-US"/>
        </w:rPr>
        <w:t>ru</w:t>
      </w:r>
      <w:proofErr w:type="spellEnd"/>
      <w:r w:rsidRPr="0074301E">
        <w:rPr>
          <w:rFonts w:ascii="Times New Roman" w:hAnsi="Times New Roman" w:cs="Times New Roman"/>
          <w:sz w:val="28"/>
          <w:szCs w:val="28"/>
        </w:rPr>
        <w:t>, показателям муниципального задания 1/24 от 30.12.2016 года, представленного проверке учреждением. Установлены случаи нарушения сроков утверждения муниципального задания Учредителем.</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Установлено нарушени</w:t>
      </w:r>
      <w:r w:rsidR="004A0D66" w:rsidRPr="003F2A50">
        <w:rPr>
          <w:rFonts w:ascii="Times New Roman" w:hAnsi="Times New Roman" w:cs="Times New Roman"/>
          <w:bCs/>
          <w:sz w:val="28"/>
          <w:szCs w:val="28"/>
        </w:rPr>
        <w:t>е</w:t>
      </w:r>
      <w:r w:rsidRPr="0074301E">
        <w:rPr>
          <w:rFonts w:ascii="Times New Roman" w:hAnsi="Times New Roman" w:cs="Times New Roman"/>
          <w:bCs/>
          <w:sz w:val="28"/>
          <w:szCs w:val="28"/>
        </w:rPr>
        <w:t xml:space="preserve"> п.11 Порядка</w:t>
      </w:r>
      <w:r w:rsidRPr="0074301E">
        <w:rPr>
          <w:rFonts w:ascii="Times New Roman" w:hAnsi="Times New Roman" w:cs="Times New Roman"/>
          <w:sz w:val="28"/>
          <w:szCs w:val="28"/>
        </w:rPr>
        <w:t xml:space="preserve"> </w:t>
      </w:r>
      <w:r w:rsidRPr="0074301E">
        <w:rPr>
          <w:rFonts w:ascii="Times New Roman" w:hAnsi="Times New Roman" w:cs="Times New Roman"/>
          <w:bCs/>
          <w:sz w:val="28"/>
          <w:szCs w:val="28"/>
        </w:rPr>
        <w:t>мониторинга и контроля за выполнением муниципальных заданий на оказание муниципальных услуг (выполнение работ) муниципальными учреждениями Петрозаводского городского округа, проверке не представлен предварительный отчет о выполнении задания за текущий финансовый год.</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Выборочной проверкой законности и эффективности использования муниципального имущества МОУ «Средняя школа № 35» установлено:</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xml:space="preserve">- здание, переданное Учреждению в безвозмездное временное пользование, не отражено на </w:t>
      </w:r>
      <w:proofErr w:type="spellStart"/>
      <w:r w:rsidRPr="0074301E">
        <w:rPr>
          <w:rFonts w:ascii="Times New Roman" w:hAnsi="Times New Roman" w:cs="Times New Roman"/>
          <w:bCs/>
          <w:sz w:val="28"/>
          <w:szCs w:val="28"/>
        </w:rPr>
        <w:t>забалансовом</w:t>
      </w:r>
      <w:proofErr w:type="spellEnd"/>
      <w:r w:rsidRPr="0074301E">
        <w:rPr>
          <w:rFonts w:ascii="Times New Roman" w:hAnsi="Times New Roman" w:cs="Times New Roman"/>
          <w:bCs/>
          <w:sz w:val="28"/>
          <w:szCs w:val="28"/>
        </w:rPr>
        <w:t xml:space="preserve"> счете 01.11 «Недвижимое имущество, полученное в пользование»;</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В ходе выборочной проверки материальных запасов установлено приобретение объектов нефинансовых активов п</w:t>
      </w:r>
      <w:r w:rsidR="00756CF1" w:rsidRPr="0074301E">
        <w:rPr>
          <w:rFonts w:ascii="Times New Roman" w:hAnsi="Times New Roman" w:cs="Times New Roman"/>
          <w:bCs/>
          <w:sz w:val="28"/>
          <w:szCs w:val="28"/>
        </w:rPr>
        <w:t>ри отсутствии потребности в них</w:t>
      </w:r>
      <w:r w:rsidRPr="0074301E">
        <w:rPr>
          <w:rFonts w:ascii="Times New Roman" w:hAnsi="Times New Roman" w:cs="Times New Roman"/>
          <w:bCs/>
          <w:sz w:val="28"/>
          <w:szCs w:val="28"/>
        </w:rPr>
        <w:t>. Неэффективные расходы составили 301,5 тыс. рублей.</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lastRenderedPageBreak/>
        <w:t>В ходе выборочного анализа расходов на оплату труда выявлены следующие нарушения:</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xml:space="preserve">- </w:t>
      </w:r>
      <w:r w:rsidR="00353E37">
        <w:rPr>
          <w:rFonts w:ascii="Times New Roman" w:hAnsi="Times New Roman" w:cs="Times New Roman"/>
          <w:bCs/>
          <w:sz w:val="28"/>
          <w:szCs w:val="28"/>
        </w:rPr>
        <w:t>п</w:t>
      </w:r>
      <w:r w:rsidRPr="0074301E">
        <w:rPr>
          <w:rFonts w:ascii="Times New Roman" w:hAnsi="Times New Roman" w:cs="Times New Roman"/>
          <w:bCs/>
          <w:sz w:val="28"/>
          <w:szCs w:val="28"/>
        </w:rPr>
        <w:t>оложение об оплате труда Учреждения содержит многочисленные несоответствия и некорректные формулировки и требует тщательной доработки;</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установлено несоблюдение установленного соотношения размеров должностных окладов руководителя и его заместителей;</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несоблюдение пункта 34 Единых рекомендаций по установлению на федеральном, региональном и местном уровнях систем оплаты труда работников государственных и муниципальных учреждений на 2017, утвержденных решением Российской трехсторонней комиссии по регулированию социально-трудовых отношений от 23.12.2016 г., протокол № 11, в части формирования единого штатного расписания в учреждении независимо от того, к каким видам экономической деятельности относятся структурные подразделения учреждения;</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в течении 2017 года средства фонда стимулирования Учреждения в сумме 872,1 тыс. рублей распределены с нарушением пункта 2.2 Положения об оплате труда;</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установлена переплата заработной платы в сумме 55,8 тыс. рублей.</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В ходе анализа закупочной деятельности Учреждения в 2017 году установлено:</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xml:space="preserve">- нарушения условий заключенных контрактов, в том числе имеющие признаки </w:t>
      </w:r>
      <w:r w:rsidR="00756CF1" w:rsidRPr="0074301E">
        <w:rPr>
          <w:rFonts w:ascii="Times New Roman" w:hAnsi="Times New Roman" w:cs="Times New Roman"/>
          <w:bCs/>
          <w:sz w:val="28"/>
          <w:szCs w:val="28"/>
        </w:rPr>
        <w:t>административных правонарушений</w:t>
      </w:r>
      <w:r w:rsidRPr="0074301E">
        <w:rPr>
          <w:rFonts w:ascii="Times New Roman" w:hAnsi="Times New Roman" w:cs="Times New Roman"/>
          <w:bCs/>
          <w:sz w:val="28"/>
          <w:szCs w:val="28"/>
        </w:rPr>
        <w:t>;</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нарушения условий заключенных контрактов, в том числе в части необоснованных расходов Заказчика в сумме 275,2 тыс. рублей;</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необоснованное дублирование функций между контрактным управляющим, специализированной организацией и Уполномоченным учреждением, отсутствие разграничения ответственности должностных лиц.</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bCs/>
          <w:sz w:val="28"/>
          <w:szCs w:val="28"/>
        </w:rPr>
        <w:t>7. «</w:t>
      </w:r>
      <w:r w:rsidRPr="0074301E">
        <w:rPr>
          <w:rFonts w:ascii="Times New Roman" w:hAnsi="Times New Roman" w:cs="Times New Roman"/>
          <w:sz w:val="28"/>
          <w:szCs w:val="28"/>
        </w:rPr>
        <w:t>Проверка использования муниципального имущества, переданного для осуществления деятельности МУП «Банно-прачечных услуг» за 2017 год».</w:t>
      </w:r>
      <w:r w:rsidR="00756CF1" w:rsidRPr="0074301E">
        <w:rPr>
          <w:rFonts w:ascii="Times New Roman" w:hAnsi="Times New Roman" w:cs="Times New Roman"/>
          <w:sz w:val="28"/>
          <w:szCs w:val="28"/>
        </w:rPr>
        <w:t xml:space="preserve"> </w:t>
      </w:r>
      <w:r w:rsidRPr="0074301E">
        <w:rPr>
          <w:rFonts w:ascii="Times New Roman" w:hAnsi="Times New Roman" w:cs="Times New Roman"/>
          <w:sz w:val="28"/>
          <w:szCs w:val="28"/>
        </w:rPr>
        <w:t>Результаты мероприятия: общая сумма проверенных средств - 18 419,5 тыс. рублей, выявлено нарушений на сумму 91,0 тыс. рублей.</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В ходе контрольного мероприятия осуществлена выездная проверка основных средств, закрепленных за баней №5 и баней №8. Проверке представ</w:t>
      </w:r>
      <w:r w:rsidR="00353E37">
        <w:rPr>
          <w:rFonts w:ascii="Times New Roman" w:hAnsi="Times New Roman" w:cs="Times New Roman"/>
          <w:bCs/>
          <w:sz w:val="28"/>
          <w:szCs w:val="28"/>
        </w:rPr>
        <w:t xml:space="preserve">лены все запрашиваемые объекты. </w:t>
      </w:r>
      <w:r w:rsidRPr="0074301E">
        <w:rPr>
          <w:rFonts w:ascii="Times New Roman" w:hAnsi="Times New Roman" w:cs="Times New Roman"/>
          <w:bCs/>
          <w:sz w:val="28"/>
          <w:szCs w:val="28"/>
        </w:rPr>
        <w:t xml:space="preserve">Объекты находятся в удовлетворительном состоянии, используются по назначению, инвентарные номера указаны на каждом объекте. </w:t>
      </w:r>
    </w:p>
    <w:p w:rsidR="00CE175D"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hAnsi="Times New Roman" w:cs="Times New Roman"/>
          <w:bCs/>
          <w:sz w:val="28"/>
          <w:szCs w:val="28"/>
        </w:rPr>
        <w:t xml:space="preserve">Установлено неиспользуемое движимое имущество: </w:t>
      </w:r>
      <w:r w:rsidR="00756CF1" w:rsidRPr="0074301E">
        <w:rPr>
          <w:rFonts w:ascii="Times New Roman" w:hAnsi="Times New Roman" w:cs="Times New Roman"/>
          <w:bCs/>
          <w:sz w:val="28"/>
          <w:szCs w:val="28"/>
        </w:rPr>
        <w:t xml:space="preserve">охранная сигнализация, кассовые аппараты, </w:t>
      </w:r>
      <w:r w:rsidRPr="0074301E">
        <w:rPr>
          <w:rFonts w:ascii="Times New Roman" w:hAnsi="Times New Roman" w:cs="Times New Roman"/>
          <w:bCs/>
          <w:sz w:val="28"/>
          <w:szCs w:val="28"/>
        </w:rPr>
        <w:t>тепловой узел.</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bCs/>
          <w:sz w:val="28"/>
          <w:szCs w:val="28"/>
        </w:rPr>
        <w:t>8. «</w:t>
      </w:r>
      <w:r w:rsidRPr="0074301E">
        <w:rPr>
          <w:rFonts w:ascii="Times New Roman" w:hAnsi="Times New Roman" w:cs="Times New Roman"/>
          <w:sz w:val="28"/>
          <w:szCs w:val="28"/>
        </w:rPr>
        <w:t xml:space="preserve">Проверка экономного и эффективного использования муниципальным бюджетным общеобразовательным учреждением «Средняя общеобразовательная школа   № 43 с углубленным изучением отдельных предметов» средств бюджета </w:t>
      </w:r>
      <w:r w:rsidRPr="0074301E">
        <w:rPr>
          <w:rFonts w:ascii="Times New Roman" w:hAnsi="Times New Roman" w:cs="Times New Roman"/>
          <w:sz w:val="28"/>
          <w:szCs w:val="28"/>
        </w:rPr>
        <w:lastRenderedPageBreak/>
        <w:t>Петрозаводского городского округа в 2017 год».</w:t>
      </w:r>
      <w:r w:rsidR="00756CF1" w:rsidRPr="0074301E">
        <w:rPr>
          <w:rFonts w:ascii="Times New Roman" w:hAnsi="Times New Roman" w:cs="Times New Roman"/>
          <w:sz w:val="28"/>
          <w:szCs w:val="28"/>
        </w:rPr>
        <w:t xml:space="preserve"> </w:t>
      </w:r>
      <w:r w:rsidRPr="0074301E">
        <w:rPr>
          <w:rFonts w:ascii="Times New Roman" w:hAnsi="Times New Roman" w:cs="Times New Roman"/>
          <w:sz w:val="28"/>
          <w:szCs w:val="28"/>
        </w:rPr>
        <w:t>Результаты мероприятия: общая сумма проверенных средств - 46 440,1 тыс. рублей, выявлено нарушений на сумму 8 392,3 тыс. рублей.</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В нарушение п. 3.5. статьи 32 Федерального закона от 12.01.1996 № 7-ФЗ «О некоммерческих организациях», п. 6, п.15 приказа Министерства финансов Российской Федерации от 21.07.2011 № 86н Учреждением в проверяемом периоде нарушен порядок обеспечения открытости и доступности сведений, содержащихся в документах, в связи с не размещением или несвоевременным размещением информации, наличием не</w:t>
      </w:r>
      <w:r w:rsidR="00756CF1" w:rsidRPr="0074301E">
        <w:rPr>
          <w:rFonts w:ascii="Times New Roman" w:eastAsia="Calibri" w:hAnsi="Times New Roman" w:cs="Times New Roman"/>
          <w:sz w:val="28"/>
          <w:szCs w:val="28"/>
        </w:rPr>
        <w:t>достоверной информации.</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Выявлены нарушения и замечания в положениях нормативных локальных актов, регулирующих организацию бухгалтерского учета в Учреждении.</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Выявлены факты нецелевого расходования бюджетных средств на общую сумму 155,4 тыс. рублей.</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При проверке использования муниципального имущества выявлено:</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не используемое в Учреждении движимое имущество, включенное в Перечень особо ценного имущества, на общую сумму 51,5 тыс. рублей,</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движимое имущество, включенное в Перечень особо ценного имущества, не используемое в образовательном процессе для оказания услуг в соответствии с муниципальным заданием, общей балансовой стоимостью 114,4 тыс. рублей;</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включение в Перечень особо</w:t>
      </w:r>
      <w:r w:rsidR="00F679F3">
        <w:rPr>
          <w:rFonts w:ascii="Times New Roman" w:eastAsia="Calibri" w:hAnsi="Times New Roman" w:cs="Times New Roman"/>
          <w:sz w:val="28"/>
          <w:szCs w:val="28"/>
        </w:rPr>
        <w:t xml:space="preserve"> </w:t>
      </w:r>
      <w:r w:rsidRPr="0074301E">
        <w:rPr>
          <w:rFonts w:ascii="Times New Roman" w:eastAsia="Calibri" w:hAnsi="Times New Roman" w:cs="Times New Roman"/>
          <w:sz w:val="28"/>
          <w:szCs w:val="28"/>
        </w:rPr>
        <w:t>ценного</w:t>
      </w:r>
      <w:r w:rsidR="00F679F3">
        <w:rPr>
          <w:rFonts w:ascii="Times New Roman" w:eastAsia="Calibri" w:hAnsi="Times New Roman" w:cs="Times New Roman"/>
          <w:sz w:val="28"/>
          <w:szCs w:val="28"/>
        </w:rPr>
        <w:t xml:space="preserve"> </w:t>
      </w:r>
      <w:r w:rsidRPr="0074301E">
        <w:rPr>
          <w:rFonts w:ascii="Times New Roman" w:eastAsia="Calibri" w:hAnsi="Times New Roman" w:cs="Times New Roman"/>
          <w:sz w:val="28"/>
          <w:szCs w:val="28"/>
        </w:rPr>
        <w:t>имущества</w:t>
      </w:r>
      <w:r w:rsidR="00F679F3">
        <w:rPr>
          <w:rFonts w:ascii="Times New Roman" w:eastAsia="Calibri" w:hAnsi="Times New Roman" w:cs="Times New Roman"/>
          <w:sz w:val="28"/>
          <w:szCs w:val="28"/>
        </w:rPr>
        <w:t>,</w:t>
      </w:r>
      <w:r w:rsidRPr="0074301E">
        <w:rPr>
          <w:rFonts w:ascii="Times New Roman" w:eastAsia="Calibri" w:hAnsi="Times New Roman" w:cs="Times New Roman"/>
          <w:sz w:val="28"/>
          <w:szCs w:val="28"/>
        </w:rPr>
        <w:t xml:space="preserve"> не используемого длительное время, что привело к необоснованному завышению его балансовой стоимости на общую сумму 165,9 тыс. рублей;</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нарушения при списани</w:t>
      </w:r>
      <w:r w:rsidR="00F679F3">
        <w:rPr>
          <w:rFonts w:ascii="Times New Roman" w:eastAsia="Calibri" w:hAnsi="Times New Roman" w:cs="Times New Roman"/>
          <w:sz w:val="28"/>
          <w:szCs w:val="28"/>
        </w:rPr>
        <w:t>и</w:t>
      </w:r>
      <w:r w:rsidRPr="0074301E">
        <w:rPr>
          <w:rFonts w:ascii="Times New Roman" w:eastAsia="Calibri" w:hAnsi="Times New Roman" w:cs="Times New Roman"/>
          <w:sz w:val="28"/>
          <w:szCs w:val="28"/>
        </w:rPr>
        <w:t xml:space="preserve"> имущества общей балансовой стоимостью 143,7 тыс. рублей;</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xml:space="preserve">- неэффективное использование и эксплуатация зданий тира и теплицы, неэффективные расходы по содержанию данных помещений (в </w:t>
      </w:r>
      <w:proofErr w:type="spellStart"/>
      <w:r w:rsidRPr="0074301E">
        <w:rPr>
          <w:rFonts w:ascii="Times New Roman" w:eastAsia="Calibri" w:hAnsi="Times New Roman" w:cs="Times New Roman"/>
          <w:sz w:val="28"/>
          <w:szCs w:val="28"/>
        </w:rPr>
        <w:t>т.ч</w:t>
      </w:r>
      <w:proofErr w:type="spellEnd"/>
      <w:r w:rsidRPr="0074301E">
        <w:rPr>
          <w:rFonts w:ascii="Times New Roman" w:eastAsia="Calibri" w:hAnsi="Times New Roman" w:cs="Times New Roman"/>
          <w:sz w:val="28"/>
          <w:szCs w:val="28"/>
        </w:rPr>
        <w:t>. оплата коммунальных услуг) в сумме 234,4 тыс. рублей.</w:t>
      </w:r>
    </w:p>
    <w:p w:rsidR="00CE175D" w:rsidRPr="0074301E" w:rsidRDefault="00CE175D" w:rsidP="0074301E">
      <w:pPr>
        <w:spacing w:after="0" w:line="276" w:lineRule="auto"/>
        <w:ind w:firstLine="567"/>
        <w:jc w:val="both"/>
        <w:rPr>
          <w:rFonts w:ascii="Times New Roman" w:eastAsia="Times New Roman" w:hAnsi="Times New Roman" w:cs="Times New Roman"/>
          <w:sz w:val="28"/>
          <w:szCs w:val="28"/>
          <w:lang w:eastAsia="ru-RU"/>
        </w:rPr>
      </w:pPr>
      <w:r w:rsidRPr="0074301E">
        <w:rPr>
          <w:rFonts w:ascii="Times New Roman" w:eastAsia="Times New Roman" w:hAnsi="Times New Roman" w:cs="Times New Roman"/>
          <w:sz w:val="28"/>
          <w:szCs w:val="28"/>
          <w:lang w:eastAsia="ru-RU"/>
        </w:rPr>
        <w:t>Выявлены нарушения действующего законодательства о контрактной системе в сфере закупок, в том числе имеющие признаки административных правонарушений:</w:t>
      </w:r>
    </w:p>
    <w:p w:rsidR="00CE175D" w:rsidRPr="0074301E" w:rsidRDefault="00CE175D" w:rsidP="0074301E">
      <w:pPr>
        <w:spacing w:after="0" w:line="276" w:lineRule="auto"/>
        <w:ind w:firstLine="567"/>
        <w:jc w:val="both"/>
        <w:rPr>
          <w:rFonts w:ascii="Times New Roman" w:eastAsia="Calibri" w:hAnsi="Times New Roman" w:cs="Times New Roman"/>
          <w:sz w:val="28"/>
          <w:szCs w:val="28"/>
          <w:lang w:eastAsia="ru-RU"/>
        </w:rPr>
      </w:pPr>
      <w:r w:rsidRPr="0074301E">
        <w:rPr>
          <w:rFonts w:ascii="Times New Roman" w:eastAsia="Times New Roman" w:hAnsi="Times New Roman" w:cs="Times New Roman"/>
          <w:sz w:val="28"/>
          <w:szCs w:val="28"/>
          <w:lang w:eastAsia="ru-RU"/>
        </w:rPr>
        <w:t xml:space="preserve">- в нарушение </w:t>
      </w:r>
      <w:hyperlink r:id="rId10" w:history="1">
        <w:r w:rsidRPr="0074301E">
          <w:rPr>
            <w:rFonts w:ascii="Times New Roman" w:eastAsia="Calibri" w:hAnsi="Times New Roman" w:cs="Times New Roman"/>
            <w:sz w:val="28"/>
            <w:szCs w:val="28"/>
            <w:lang w:eastAsia="ru-RU"/>
          </w:rPr>
          <w:t>статьи 17</w:t>
        </w:r>
      </w:hyperlink>
      <w:r w:rsidRPr="0074301E">
        <w:rPr>
          <w:rFonts w:ascii="Times New Roman" w:eastAsia="Calibri" w:hAnsi="Times New Roman" w:cs="Times New Roman"/>
          <w:sz w:val="28"/>
          <w:szCs w:val="28"/>
          <w:lang w:eastAsia="ru-RU"/>
        </w:rPr>
        <w:t>,</w:t>
      </w:r>
      <w:hyperlink r:id="rId11" w:history="1">
        <w:r w:rsidRPr="0074301E">
          <w:rPr>
            <w:rFonts w:ascii="Times New Roman" w:eastAsia="Calibri" w:hAnsi="Times New Roman" w:cs="Times New Roman"/>
            <w:sz w:val="28"/>
            <w:szCs w:val="28"/>
            <w:lang w:eastAsia="ru-RU"/>
          </w:rPr>
          <w:t xml:space="preserve"> 21</w:t>
        </w:r>
      </w:hyperlink>
      <w:r w:rsidRPr="0074301E">
        <w:rPr>
          <w:rFonts w:ascii="Times New Roman" w:eastAsia="Calibri" w:hAnsi="Times New Roman" w:cs="Times New Roman"/>
          <w:sz w:val="28"/>
          <w:szCs w:val="28"/>
          <w:lang w:eastAsia="ru-RU"/>
        </w:rPr>
        <w:t xml:space="preserve"> Закона № 44-ФЗ </w:t>
      </w:r>
      <w:r w:rsidRPr="0074301E">
        <w:rPr>
          <w:rFonts w:ascii="Times New Roman" w:eastAsia="Times New Roman" w:hAnsi="Times New Roman" w:cs="Times New Roman"/>
          <w:sz w:val="28"/>
          <w:szCs w:val="28"/>
          <w:lang w:eastAsia="ru-RU"/>
        </w:rPr>
        <w:t>(планирование закупок)</w:t>
      </w:r>
      <w:r w:rsidRPr="0074301E">
        <w:rPr>
          <w:rFonts w:ascii="Times New Roman" w:eastAsia="Calibri" w:hAnsi="Times New Roman" w:cs="Times New Roman"/>
          <w:sz w:val="28"/>
          <w:szCs w:val="28"/>
          <w:lang w:eastAsia="ru-RU"/>
        </w:rPr>
        <w:t xml:space="preserve"> Учреждением осуществлены закупки, не предусмотренные планом-графиком на 2017 год, в сумме 1 110,9 тыс. рублей, в том числе в соответствии с пунктом 4 части 1 статьи 93 Закона № 44-ФЗ на сумму 116,2 тыс. рублей, в соответствии с пунктом 5 части 1 статьи 93 Закона № 44-ФЗ на сумму 994,7 тыс. рублей.</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 нарушение части 7 статьи 94 Закона № 44-ФЗ (приемка товара);</w:t>
      </w:r>
    </w:p>
    <w:p w:rsidR="00CE175D" w:rsidRPr="0074301E" w:rsidRDefault="00CE175D" w:rsidP="0074301E">
      <w:pPr>
        <w:spacing w:after="0" w:line="276" w:lineRule="auto"/>
        <w:ind w:firstLine="567"/>
        <w:jc w:val="both"/>
        <w:rPr>
          <w:rFonts w:ascii="Times New Roman" w:eastAsia="Times New Roman" w:hAnsi="Times New Roman" w:cs="Times New Roman"/>
          <w:sz w:val="28"/>
          <w:szCs w:val="28"/>
        </w:rPr>
      </w:pPr>
      <w:r w:rsidRPr="0074301E">
        <w:rPr>
          <w:rFonts w:ascii="Times New Roman" w:eastAsia="Times New Roman" w:hAnsi="Times New Roman" w:cs="Times New Roman"/>
          <w:sz w:val="28"/>
          <w:szCs w:val="28"/>
        </w:rPr>
        <w:t>- нарушение части 9, 10 статьи 94 Закона № 44-ФЗ</w:t>
      </w:r>
      <w:r w:rsidRPr="0074301E">
        <w:rPr>
          <w:rFonts w:ascii="Times New Roman" w:eastAsia="Times New Roman" w:hAnsi="Times New Roman" w:cs="Times New Roman"/>
          <w:bCs/>
          <w:sz w:val="28"/>
          <w:szCs w:val="28"/>
        </w:rPr>
        <w:t xml:space="preserve"> (размещение в ЕИС </w:t>
      </w:r>
      <w:r w:rsidRPr="0074301E">
        <w:rPr>
          <w:rFonts w:ascii="Times New Roman" w:eastAsia="Times New Roman" w:hAnsi="Times New Roman" w:cs="Times New Roman"/>
          <w:sz w:val="28"/>
          <w:szCs w:val="28"/>
        </w:rPr>
        <w:t xml:space="preserve">отчета </w:t>
      </w:r>
      <w:r w:rsidRPr="0074301E">
        <w:rPr>
          <w:rFonts w:ascii="Times New Roman" w:eastAsia="Times New Roman" w:hAnsi="Times New Roman" w:cs="Times New Roman"/>
          <w:bCs/>
          <w:sz w:val="28"/>
          <w:szCs w:val="28"/>
        </w:rPr>
        <w:t>об исполнении контракта и о результатах отдельного этапа его исполнения, з</w:t>
      </w:r>
      <w:r w:rsidRPr="0074301E">
        <w:rPr>
          <w:rFonts w:ascii="Times New Roman" w:eastAsia="Times New Roman" w:hAnsi="Times New Roman" w:cs="Times New Roman"/>
          <w:sz w:val="28"/>
          <w:szCs w:val="28"/>
        </w:rPr>
        <w:t>аключения экспертизы силами Заказчика результатов исполнения контракта);</w:t>
      </w:r>
    </w:p>
    <w:p w:rsidR="00CE175D" w:rsidRPr="0074301E" w:rsidRDefault="00CE175D" w:rsidP="0074301E">
      <w:pPr>
        <w:spacing w:after="0" w:line="276" w:lineRule="auto"/>
        <w:ind w:firstLine="567"/>
        <w:jc w:val="both"/>
        <w:rPr>
          <w:rFonts w:ascii="Times New Roman" w:eastAsia="Times New Roman" w:hAnsi="Times New Roman" w:cs="Times New Roman"/>
          <w:sz w:val="28"/>
          <w:szCs w:val="28"/>
        </w:rPr>
      </w:pPr>
      <w:r w:rsidRPr="0074301E">
        <w:rPr>
          <w:rFonts w:ascii="Times New Roman" w:eastAsia="Calibri" w:hAnsi="Times New Roman" w:cs="Times New Roman"/>
          <w:color w:val="000000"/>
          <w:sz w:val="28"/>
          <w:szCs w:val="28"/>
        </w:rPr>
        <w:lastRenderedPageBreak/>
        <w:t xml:space="preserve"> - нарушение части 1 статьи 95 Закона № 44-ФЗ (изменение условий контракта);</w:t>
      </w:r>
    </w:p>
    <w:p w:rsidR="00CE175D" w:rsidRPr="0074301E" w:rsidRDefault="00CE175D" w:rsidP="0074301E">
      <w:pPr>
        <w:spacing w:after="0" w:line="276" w:lineRule="auto"/>
        <w:ind w:firstLine="567"/>
        <w:jc w:val="both"/>
        <w:rPr>
          <w:rFonts w:ascii="Times New Roman" w:eastAsia="Times New Roman" w:hAnsi="Times New Roman" w:cs="Times New Roman"/>
          <w:sz w:val="28"/>
          <w:szCs w:val="28"/>
        </w:rPr>
      </w:pPr>
      <w:r w:rsidRPr="0074301E">
        <w:rPr>
          <w:rFonts w:ascii="Times New Roman" w:eastAsia="Times New Roman" w:hAnsi="Times New Roman" w:cs="Times New Roman"/>
          <w:sz w:val="28"/>
          <w:szCs w:val="28"/>
        </w:rPr>
        <w:t>- нарушение требований статьи 103 Закона № 44-ФЗ (размещение в ЕИС информации по исполнению контракта).</w:t>
      </w:r>
    </w:p>
    <w:p w:rsidR="00756CF1" w:rsidRPr="0074301E" w:rsidRDefault="00CE175D" w:rsidP="0074301E">
      <w:pPr>
        <w:spacing w:after="0" w:line="276" w:lineRule="auto"/>
        <w:ind w:firstLine="567"/>
        <w:jc w:val="both"/>
        <w:rPr>
          <w:rFonts w:ascii="Times New Roman" w:hAnsi="Times New Roman" w:cs="Times New Roman"/>
          <w:bCs/>
          <w:sz w:val="28"/>
          <w:szCs w:val="28"/>
        </w:rPr>
      </w:pPr>
      <w:r w:rsidRPr="0074301E">
        <w:rPr>
          <w:rFonts w:ascii="Times New Roman" w:eastAsia="Times New Roman" w:hAnsi="Times New Roman" w:cs="Times New Roman"/>
          <w:sz w:val="28"/>
          <w:szCs w:val="28"/>
        </w:rPr>
        <w:t xml:space="preserve">При проведении выборочного анализа расходов на оплату труда выявлены </w:t>
      </w:r>
      <w:r w:rsidR="00756CF1" w:rsidRPr="0074301E">
        <w:rPr>
          <w:rFonts w:ascii="Times New Roman" w:eastAsia="Calibri" w:hAnsi="Times New Roman" w:cs="Times New Roman"/>
          <w:sz w:val="28"/>
          <w:szCs w:val="28"/>
        </w:rPr>
        <w:t xml:space="preserve">нарушения в оплате труда, локальных актах, многочисленные бухгалтерские ошибки в начислении </w:t>
      </w:r>
      <w:r w:rsidR="00DB2BA4">
        <w:rPr>
          <w:rFonts w:ascii="Times New Roman" w:eastAsia="Calibri" w:hAnsi="Times New Roman" w:cs="Times New Roman"/>
          <w:sz w:val="28"/>
          <w:szCs w:val="28"/>
        </w:rPr>
        <w:t>заработной платы</w:t>
      </w:r>
      <w:r w:rsidR="00756CF1" w:rsidRPr="0074301E">
        <w:rPr>
          <w:rFonts w:ascii="Times New Roman" w:eastAsia="Calibri" w:hAnsi="Times New Roman" w:cs="Times New Roman"/>
          <w:sz w:val="28"/>
          <w:szCs w:val="28"/>
        </w:rPr>
        <w:t>.</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9. «Проверка по отдельным вопросам деятельности МКУ «Служба заказчика» за 2017 год»</w:t>
      </w:r>
      <w:r w:rsidR="00756CF1" w:rsidRPr="0074301E">
        <w:rPr>
          <w:rFonts w:ascii="Times New Roman" w:hAnsi="Times New Roman" w:cs="Times New Roman"/>
          <w:sz w:val="28"/>
          <w:szCs w:val="28"/>
        </w:rPr>
        <w:t xml:space="preserve">. </w:t>
      </w:r>
      <w:r w:rsidRPr="0074301E">
        <w:rPr>
          <w:rFonts w:ascii="Times New Roman" w:hAnsi="Times New Roman" w:cs="Times New Roman"/>
          <w:sz w:val="28"/>
          <w:szCs w:val="28"/>
        </w:rPr>
        <w:t>Результаты мероприятия: общая сумма проверенных средств - 113 348,0 тыс. рублей, выявлено нарушений на сумму 4 604,4 тыс. рублей.</w:t>
      </w:r>
    </w:p>
    <w:p w:rsidR="00CE175D" w:rsidRPr="0074301E" w:rsidRDefault="00CE175D" w:rsidP="0074301E">
      <w:pPr>
        <w:spacing w:after="0" w:line="276" w:lineRule="auto"/>
        <w:ind w:firstLine="567"/>
        <w:jc w:val="both"/>
        <w:rPr>
          <w:rFonts w:ascii="Times New Roman" w:eastAsia="Times New Roman" w:hAnsi="Times New Roman" w:cs="Times New Roman"/>
          <w:sz w:val="28"/>
          <w:szCs w:val="28"/>
          <w:lang w:eastAsia="ru-RU"/>
        </w:rPr>
      </w:pPr>
      <w:r w:rsidRPr="0074301E">
        <w:rPr>
          <w:rFonts w:ascii="Times New Roman" w:eastAsia="Times New Roman" w:hAnsi="Times New Roman" w:cs="Times New Roman"/>
          <w:sz w:val="28"/>
          <w:szCs w:val="28"/>
          <w:lang w:eastAsia="ru-RU"/>
        </w:rPr>
        <w:t xml:space="preserve">В ходе анализа информации, размещенной на официальном сайте в сети Интернет </w:t>
      </w:r>
      <w:hyperlink r:id="rId12" w:history="1">
        <w:r w:rsidRPr="003F2A50">
          <w:rPr>
            <w:rFonts w:ascii="Times New Roman" w:eastAsia="Times New Roman" w:hAnsi="Times New Roman" w:cs="Times New Roman"/>
            <w:color w:val="0563C1"/>
            <w:sz w:val="28"/>
            <w:szCs w:val="28"/>
            <w:u w:val="single"/>
            <w:lang w:val="en-US" w:eastAsia="ru-RU"/>
          </w:rPr>
          <w:t>www</w:t>
        </w:r>
        <w:r w:rsidRPr="003F2A50">
          <w:rPr>
            <w:rFonts w:ascii="Times New Roman" w:eastAsia="Times New Roman" w:hAnsi="Times New Roman" w:cs="Times New Roman"/>
            <w:color w:val="0563C1"/>
            <w:sz w:val="28"/>
            <w:szCs w:val="28"/>
            <w:u w:val="single"/>
            <w:lang w:eastAsia="ru-RU"/>
          </w:rPr>
          <w:t>.</w:t>
        </w:r>
        <w:r w:rsidRPr="003F2A50">
          <w:rPr>
            <w:rFonts w:ascii="Times New Roman" w:eastAsia="Times New Roman" w:hAnsi="Times New Roman" w:cs="Times New Roman"/>
            <w:color w:val="0563C1"/>
            <w:sz w:val="28"/>
            <w:szCs w:val="28"/>
            <w:u w:val="single"/>
            <w:lang w:val="en-US" w:eastAsia="ru-RU"/>
          </w:rPr>
          <w:t>bus</w:t>
        </w:r>
        <w:r w:rsidRPr="003F2A50">
          <w:rPr>
            <w:rFonts w:ascii="Times New Roman" w:eastAsia="Times New Roman" w:hAnsi="Times New Roman" w:cs="Times New Roman"/>
            <w:color w:val="0563C1"/>
            <w:sz w:val="28"/>
            <w:szCs w:val="28"/>
            <w:u w:val="single"/>
            <w:lang w:eastAsia="ru-RU"/>
          </w:rPr>
          <w:t>.</w:t>
        </w:r>
        <w:proofErr w:type="spellStart"/>
        <w:r w:rsidRPr="003F2A50">
          <w:rPr>
            <w:rFonts w:ascii="Times New Roman" w:eastAsia="Times New Roman" w:hAnsi="Times New Roman" w:cs="Times New Roman"/>
            <w:color w:val="0563C1"/>
            <w:sz w:val="28"/>
            <w:szCs w:val="28"/>
            <w:u w:val="single"/>
            <w:lang w:val="en-US" w:eastAsia="ru-RU"/>
          </w:rPr>
          <w:t>gov</w:t>
        </w:r>
        <w:proofErr w:type="spellEnd"/>
        <w:r w:rsidRPr="003F2A50">
          <w:rPr>
            <w:rFonts w:ascii="Times New Roman" w:eastAsia="Times New Roman" w:hAnsi="Times New Roman" w:cs="Times New Roman"/>
            <w:color w:val="0563C1"/>
            <w:sz w:val="28"/>
            <w:szCs w:val="28"/>
            <w:u w:val="single"/>
            <w:lang w:eastAsia="ru-RU"/>
          </w:rPr>
          <w:t>.</w:t>
        </w:r>
        <w:proofErr w:type="spellStart"/>
        <w:r w:rsidRPr="003F2A50">
          <w:rPr>
            <w:rFonts w:ascii="Times New Roman" w:eastAsia="Times New Roman" w:hAnsi="Times New Roman" w:cs="Times New Roman"/>
            <w:color w:val="0563C1"/>
            <w:sz w:val="28"/>
            <w:szCs w:val="28"/>
            <w:u w:val="single"/>
            <w:lang w:val="en-US" w:eastAsia="ru-RU"/>
          </w:rPr>
          <w:t>ru</w:t>
        </w:r>
        <w:proofErr w:type="spellEnd"/>
      </w:hyperlink>
      <w:r w:rsidRPr="003F2A50">
        <w:rPr>
          <w:rFonts w:ascii="Times New Roman" w:eastAsia="Times New Roman" w:hAnsi="Times New Roman" w:cs="Times New Roman"/>
          <w:sz w:val="28"/>
          <w:szCs w:val="28"/>
          <w:lang w:eastAsia="ru-RU"/>
        </w:rPr>
        <w:t>. устан</w:t>
      </w:r>
      <w:r w:rsidRPr="0074301E">
        <w:rPr>
          <w:rFonts w:ascii="Times New Roman" w:eastAsia="Times New Roman" w:hAnsi="Times New Roman" w:cs="Times New Roman"/>
          <w:sz w:val="28"/>
          <w:szCs w:val="28"/>
          <w:lang w:eastAsia="ru-RU"/>
        </w:rPr>
        <w:t xml:space="preserve">овлено </w:t>
      </w:r>
      <w:r w:rsidR="003F2A50" w:rsidRPr="003F2A50">
        <w:rPr>
          <w:rFonts w:ascii="Times New Roman" w:eastAsia="Times New Roman" w:hAnsi="Times New Roman" w:cs="Times New Roman"/>
          <w:sz w:val="28"/>
          <w:szCs w:val="28"/>
          <w:lang w:eastAsia="ru-RU"/>
        </w:rPr>
        <w:t>отсутствие</w:t>
      </w:r>
      <w:r w:rsidRPr="0074301E">
        <w:rPr>
          <w:rFonts w:ascii="Times New Roman" w:eastAsia="Times New Roman" w:hAnsi="Times New Roman" w:cs="Times New Roman"/>
          <w:sz w:val="28"/>
          <w:szCs w:val="28"/>
          <w:lang w:eastAsia="ru-RU"/>
        </w:rPr>
        <w:t xml:space="preserve"> информации о внесении изменений в Устав.</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Выявлены нарушения при составлении учетной политики, риски неэффективного ведения финансово-хозяйственной деятельности Учреждения.</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3F2A50">
        <w:rPr>
          <w:rFonts w:ascii="Times New Roman" w:hAnsi="Times New Roman" w:cs="Times New Roman"/>
          <w:sz w:val="28"/>
          <w:szCs w:val="28"/>
        </w:rPr>
        <w:t xml:space="preserve">Бюджетная смета МКУ </w:t>
      </w:r>
      <w:r w:rsidRPr="003F2A50">
        <w:rPr>
          <w:rFonts w:ascii="Times New Roman" w:eastAsia="Times New Roman" w:hAnsi="Times New Roman" w:cs="Times New Roman"/>
          <w:sz w:val="28"/>
          <w:szCs w:val="28"/>
          <w:lang w:eastAsia="ru-RU"/>
        </w:rPr>
        <w:t>«Служба заказчика</w:t>
      </w:r>
      <w:r w:rsidR="00CE79A8" w:rsidRPr="003F2A50">
        <w:rPr>
          <w:rFonts w:ascii="Times New Roman" w:eastAsia="Times New Roman" w:hAnsi="Times New Roman" w:cs="Times New Roman"/>
          <w:sz w:val="28"/>
          <w:szCs w:val="28"/>
          <w:lang w:eastAsia="ru-RU"/>
        </w:rPr>
        <w:t>»</w:t>
      </w:r>
      <w:r w:rsidRPr="003F2A50">
        <w:rPr>
          <w:rFonts w:ascii="Times New Roman" w:eastAsia="Times New Roman" w:hAnsi="Times New Roman" w:cs="Times New Roman"/>
          <w:sz w:val="28"/>
          <w:szCs w:val="28"/>
          <w:lang w:eastAsia="ru-RU"/>
        </w:rPr>
        <w:t xml:space="preserve"> </w:t>
      </w:r>
      <w:r w:rsidRPr="003F2A50">
        <w:rPr>
          <w:rFonts w:ascii="Times New Roman" w:hAnsi="Times New Roman" w:cs="Times New Roman"/>
          <w:sz w:val="28"/>
          <w:szCs w:val="28"/>
        </w:rPr>
        <w:t>на 2017 год не соответствует форме, утвержденной приложением № 2, изменения к смете не соответствуют приложению № 3 Порядка составления, утверждения и ведения бюджетных сме</w:t>
      </w:r>
      <w:r w:rsidR="00CE79A8" w:rsidRPr="003F2A50">
        <w:rPr>
          <w:rFonts w:ascii="Times New Roman" w:hAnsi="Times New Roman" w:cs="Times New Roman"/>
          <w:sz w:val="28"/>
          <w:szCs w:val="28"/>
        </w:rPr>
        <w:t xml:space="preserve">т </w:t>
      </w:r>
      <w:r w:rsidR="00756CF1" w:rsidRPr="003F2A50">
        <w:rPr>
          <w:rFonts w:ascii="Times New Roman" w:hAnsi="Times New Roman" w:cs="Times New Roman"/>
          <w:sz w:val="28"/>
          <w:szCs w:val="28"/>
        </w:rPr>
        <w:t>(виновное д</w:t>
      </w:r>
      <w:r w:rsidRPr="003F2A50">
        <w:rPr>
          <w:rFonts w:ascii="Times New Roman" w:hAnsi="Times New Roman" w:cs="Times New Roman"/>
          <w:sz w:val="28"/>
          <w:szCs w:val="28"/>
        </w:rPr>
        <w:t>олжностное лицо</w:t>
      </w:r>
      <w:r w:rsidR="00756CF1" w:rsidRPr="003F2A50">
        <w:rPr>
          <w:rFonts w:ascii="Times New Roman" w:hAnsi="Times New Roman" w:cs="Times New Roman"/>
          <w:sz w:val="28"/>
          <w:szCs w:val="28"/>
        </w:rPr>
        <w:t xml:space="preserve"> </w:t>
      </w:r>
      <w:r w:rsidRPr="003F2A50">
        <w:rPr>
          <w:rFonts w:ascii="Times New Roman" w:eastAsia="Times New Roman" w:hAnsi="Times New Roman" w:cs="Times New Roman"/>
          <w:sz w:val="28"/>
          <w:szCs w:val="28"/>
          <w:lang w:eastAsia="ru-RU"/>
        </w:rPr>
        <w:t>привлечено к административной ответственности</w:t>
      </w:r>
      <w:r w:rsidR="00756CF1" w:rsidRPr="003F2A50">
        <w:rPr>
          <w:rFonts w:ascii="Times New Roman" w:eastAsia="Times New Roman" w:hAnsi="Times New Roman" w:cs="Times New Roman"/>
          <w:sz w:val="28"/>
          <w:szCs w:val="28"/>
          <w:lang w:eastAsia="ru-RU"/>
        </w:rPr>
        <w:t>)</w:t>
      </w:r>
      <w:r w:rsidRPr="003F2A50">
        <w:rPr>
          <w:rFonts w:ascii="Times New Roman" w:eastAsia="Times New Roman" w:hAnsi="Times New Roman" w:cs="Times New Roman"/>
          <w:sz w:val="28"/>
          <w:szCs w:val="28"/>
          <w:lang w:eastAsia="ru-RU"/>
        </w:rPr>
        <w:t>.</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 xml:space="preserve">В </w:t>
      </w:r>
      <w:r w:rsidR="00B37CA4">
        <w:rPr>
          <w:rFonts w:ascii="Times New Roman" w:hAnsi="Times New Roman" w:cs="Times New Roman"/>
          <w:sz w:val="28"/>
          <w:szCs w:val="28"/>
        </w:rPr>
        <w:t>нарушение пункта 46 Инструкции №</w:t>
      </w:r>
      <w:r w:rsidRPr="0074301E">
        <w:rPr>
          <w:rFonts w:ascii="Times New Roman" w:hAnsi="Times New Roman" w:cs="Times New Roman"/>
          <w:sz w:val="28"/>
          <w:szCs w:val="28"/>
        </w:rPr>
        <w:t xml:space="preserve"> 157н присвоенные объекту инвентарные номера на объектах отсутствуют.</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Установлено неверное отражение операций по учету основных средств Учреждения (по счету 110134310) на сумму 100,0 тыс. рублей.</w:t>
      </w:r>
      <w:r w:rsidR="00756CF1" w:rsidRPr="0074301E">
        <w:rPr>
          <w:rFonts w:ascii="Times New Roman" w:hAnsi="Times New Roman" w:cs="Times New Roman"/>
          <w:sz w:val="28"/>
          <w:szCs w:val="28"/>
        </w:rPr>
        <w:t xml:space="preserve"> Акт о приеме-передаче 17 чугунных люков стоимостью 96,9 тыс. рублей проверке не представлен.</w:t>
      </w:r>
      <w:r w:rsidR="00057B19" w:rsidRPr="0074301E">
        <w:rPr>
          <w:rFonts w:ascii="Times New Roman" w:hAnsi="Times New Roman" w:cs="Times New Roman"/>
          <w:sz w:val="28"/>
          <w:szCs w:val="28"/>
        </w:rPr>
        <w:t xml:space="preserve"> </w:t>
      </w:r>
      <w:r w:rsidRPr="0074301E">
        <w:rPr>
          <w:rFonts w:ascii="Times New Roman" w:hAnsi="Times New Roman" w:cs="Times New Roman"/>
          <w:sz w:val="28"/>
          <w:szCs w:val="28"/>
        </w:rPr>
        <w:t>Выявлено неиспользуемое имущество, приобретенное за счет средств Петрозаводского городского округа на сумму 24,9 тыс. рублей (ИБП).</w:t>
      </w:r>
    </w:p>
    <w:p w:rsidR="00CE175D" w:rsidRPr="0074301E" w:rsidRDefault="00756CF1"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У</w:t>
      </w:r>
      <w:r w:rsidR="00CE175D" w:rsidRPr="0074301E">
        <w:rPr>
          <w:rFonts w:ascii="Times New Roman" w:eastAsia="Calibri" w:hAnsi="Times New Roman" w:cs="Times New Roman"/>
          <w:bCs/>
          <w:color w:val="000000"/>
          <w:sz w:val="28"/>
          <w:szCs w:val="28"/>
        </w:rPr>
        <w:t xml:space="preserve">чет </w:t>
      </w:r>
      <w:r w:rsidR="00CE175D" w:rsidRPr="0074301E">
        <w:rPr>
          <w:rFonts w:ascii="Times New Roman" w:hAnsi="Times New Roman" w:cs="Times New Roman"/>
          <w:sz w:val="28"/>
          <w:szCs w:val="28"/>
        </w:rPr>
        <w:t>временно не используемого имущества и расходов на его содержание не организован.</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Проверкой установлено, что пункт 4 постановления Администрации от 05.09.2017 г. № 3003 «О приеме в муниципальную собственность Петрозаводского городского округа имущества из государственной собственности Республики Карелия» не выполнен. В соответствии с вышеуказанным постановлением 86 жилых помещений в домах № 1, № 3, № 9 по проезду Морозный переданы МКУ «Служба заказчика» для учета в составе муниципальной казны. На момент проверки документы от Администрации в МКУ «Служба заказчика» не поступали. Помещения в домах № 1, № 3, № 9 по проезду Морозный к учету Учреждением не приняты.</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 xml:space="preserve">На основании Постановления Администрации № 2109 от 27.06.2017 г. дома №№ 41, 43, 49 по ул. Гоголя переданы из муниципальной собственности </w:t>
      </w:r>
      <w:r w:rsidRPr="0074301E">
        <w:rPr>
          <w:rFonts w:ascii="Times New Roman" w:hAnsi="Times New Roman" w:cs="Times New Roman"/>
          <w:sz w:val="28"/>
          <w:szCs w:val="28"/>
        </w:rPr>
        <w:lastRenderedPageBreak/>
        <w:t xml:space="preserve">Петрозаводского городского округа в государственную собственность Республики Карелия. МКУ «Служба заказчика» необходимо представить в комитет экономики и управления муниципальным имуществом Администрации на утверждение акт приема-передачи имущества и исключить из балансового учета данное имущество. На 31.12.2017 общая площадь имущества (дома №№ 41, 43, 49 по ул. Гоголя), которая не списана и числится на балансе Учреждения, составляет 725,8 </w:t>
      </w:r>
      <w:r w:rsidR="003F2A50">
        <w:rPr>
          <w:rFonts w:ascii="Times New Roman" w:hAnsi="Times New Roman" w:cs="Times New Roman"/>
          <w:sz w:val="28"/>
          <w:szCs w:val="28"/>
        </w:rPr>
        <w:t>кв. м</w:t>
      </w:r>
      <w:r w:rsidRPr="0074301E">
        <w:rPr>
          <w:rFonts w:ascii="Times New Roman" w:hAnsi="Times New Roman" w:cs="Times New Roman"/>
          <w:sz w:val="28"/>
          <w:szCs w:val="28"/>
        </w:rPr>
        <w:t>, балансовая стоимость 1 186,4 тыс. рублей.</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В 2017 году израсходованы денежные средства за счет бюджетной сметы МКУ «Служба заказчика» в сумме 2</w:t>
      </w:r>
      <w:r w:rsidR="00DB2BA4">
        <w:rPr>
          <w:rFonts w:ascii="Times New Roman" w:hAnsi="Times New Roman" w:cs="Times New Roman"/>
          <w:sz w:val="28"/>
          <w:szCs w:val="28"/>
        </w:rPr>
        <w:t> </w:t>
      </w:r>
      <w:r w:rsidRPr="0074301E">
        <w:rPr>
          <w:rFonts w:ascii="Times New Roman" w:hAnsi="Times New Roman" w:cs="Times New Roman"/>
          <w:sz w:val="28"/>
          <w:szCs w:val="28"/>
        </w:rPr>
        <w:t>970</w:t>
      </w:r>
      <w:r w:rsidR="00DB2BA4">
        <w:rPr>
          <w:rFonts w:ascii="Times New Roman" w:hAnsi="Times New Roman" w:cs="Times New Roman"/>
          <w:sz w:val="28"/>
          <w:szCs w:val="28"/>
        </w:rPr>
        <w:t>,0</w:t>
      </w:r>
      <w:r w:rsidRPr="0074301E">
        <w:rPr>
          <w:rFonts w:ascii="Times New Roman" w:hAnsi="Times New Roman" w:cs="Times New Roman"/>
          <w:sz w:val="28"/>
          <w:szCs w:val="28"/>
        </w:rPr>
        <w:t> тыс. рублей из средств бюджета Петрозаводского городского округа на ремонт (демонтаж и монтаж оборудования, ремонт площадки и др.) объекта, не относящегося к муниципальной собственности Петрозаводского городского округа, на участке, который находился в государственной собственности Республики Карелия.</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eastAsia="Calibri" w:hAnsi="Times New Roman" w:cs="Times New Roman"/>
          <w:sz w:val="28"/>
          <w:szCs w:val="28"/>
        </w:rPr>
        <w:t>Установлена недоплата премии, в</w:t>
      </w:r>
      <w:r w:rsidRPr="0074301E">
        <w:rPr>
          <w:rFonts w:ascii="Times New Roman" w:hAnsi="Times New Roman" w:cs="Times New Roman"/>
          <w:sz w:val="28"/>
          <w:szCs w:val="28"/>
        </w:rPr>
        <w:t>ыявлены факты начисления премии без первичных документов на сумму 15,</w:t>
      </w:r>
      <w:r w:rsidR="00353E37">
        <w:rPr>
          <w:rFonts w:ascii="Times New Roman" w:hAnsi="Times New Roman" w:cs="Times New Roman"/>
          <w:sz w:val="28"/>
          <w:szCs w:val="28"/>
        </w:rPr>
        <w:t>5</w:t>
      </w:r>
      <w:r w:rsidRPr="0074301E">
        <w:rPr>
          <w:rFonts w:ascii="Times New Roman" w:hAnsi="Times New Roman" w:cs="Times New Roman"/>
          <w:sz w:val="28"/>
          <w:szCs w:val="28"/>
        </w:rPr>
        <w:t xml:space="preserve"> тыс. рублей.</w:t>
      </w:r>
    </w:p>
    <w:p w:rsidR="00CE175D" w:rsidRPr="0074301E" w:rsidRDefault="00CE175D" w:rsidP="0074301E">
      <w:pPr>
        <w:spacing w:after="0" w:line="276" w:lineRule="auto"/>
        <w:ind w:firstLine="567"/>
        <w:jc w:val="both"/>
        <w:rPr>
          <w:rFonts w:ascii="Times New Roman" w:eastAsia="Calibri" w:hAnsi="Times New Roman" w:cs="Times New Roman"/>
          <w:color w:val="000000"/>
          <w:sz w:val="28"/>
          <w:szCs w:val="28"/>
          <w:lang w:eastAsia="ru-RU"/>
        </w:rPr>
      </w:pPr>
      <w:r w:rsidRPr="0074301E">
        <w:rPr>
          <w:rFonts w:ascii="Times New Roman" w:eastAsia="Calibri" w:hAnsi="Times New Roman" w:cs="Times New Roman"/>
          <w:color w:val="000000"/>
          <w:sz w:val="28"/>
          <w:szCs w:val="28"/>
          <w:lang w:eastAsia="ru-RU"/>
        </w:rPr>
        <w:t xml:space="preserve">В нарушение статьи 38, 112 Закона № 44-ФЗ в 2017 году в </w:t>
      </w:r>
      <w:r w:rsidRPr="0074301E">
        <w:rPr>
          <w:rFonts w:ascii="Times New Roman" w:eastAsia="Calibri" w:hAnsi="Times New Roman" w:cs="Times New Roman"/>
          <w:sz w:val="28"/>
          <w:szCs w:val="28"/>
        </w:rPr>
        <w:t xml:space="preserve">МКУ «Служба заказчика» </w:t>
      </w:r>
      <w:r w:rsidRPr="0074301E">
        <w:rPr>
          <w:rFonts w:ascii="Times New Roman" w:eastAsia="Calibri" w:hAnsi="Times New Roman" w:cs="Times New Roman"/>
          <w:color w:val="000000"/>
          <w:sz w:val="28"/>
          <w:szCs w:val="28"/>
          <w:lang w:eastAsia="ru-RU"/>
        </w:rPr>
        <w:t>контрактная служба отсутствовала, контрактный управляющий не назначался.</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 xml:space="preserve">Расходы в сумме </w:t>
      </w:r>
      <w:r w:rsidR="00756CF1" w:rsidRPr="0074301E">
        <w:rPr>
          <w:rFonts w:ascii="Times New Roman" w:hAnsi="Times New Roman" w:cs="Times New Roman"/>
          <w:sz w:val="28"/>
          <w:szCs w:val="28"/>
        </w:rPr>
        <w:t>211</w:t>
      </w:r>
      <w:r w:rsidR="00353E37">
        <w:rPr>
          <w:rFonts w:ascii="Times New Roman" w:hAnsi="Times New Roman" w:cs="Times New Roman"/>
          <w:sz w:val="28"/>
          <w:szCs w:val="28"/>
        </w:rPr>
        <w:t>,0</w:t>
      </w:r>
      <w:r w:rsidRPr="0074301E">
        <w:rPr>
          <w:rFonts w:ascii="Times New Roman" w:hAnsi="Times New Roman" w:cs="Times New Roman"/>
          <w:sz w:val="28"/>
          <w:szCs w:val="28"/>
        </w:rPr>
        <w:t> тыс. рублей, проведенные за счет сметы Учреждения на закупку прое</w:t>
      </w:r>
      <w:r w:rsidR="00756CF1" w:rsidRPr="0074301E">
        <w:rPr>
          <w:rFonts w:ascii="Times New Roman" w:hAnsi="Times New Roman" w:cs="Times New Roman"/>
          <w:sz w:val="28"/>
          <w:szCs w:val="28"/>
        </w:rPr>
        <w:t xml:space="preserve">здных билетов и оплату сотовой </w:t>
      </w:r>
      <w:r w:rsidR="00756CF1" w:rsidRPr="003F2A50">
        <w:rPr>
          <w:rFonts w:ascii="Times New Roman" w:hAnsi="Times New Roman" w:cs="Times New Roman"/>
          <w:sz w:val="28"/>
          <w:szCs w:val="28"/>
        </w:rPr>
        <w:t>связи</w:t>
      </w:r>
      <w:r w:rsidR="00170B48" w:rsidRPr="003F2A50">
        <w:rPr>
          <w:rFonts w:ascii="Times New Roman" w:hAnsi="Times New Roman" w:cs="Times New Roman"/>
          <w:sz w:val="28"/>
          <w:szCs w:val="28"/>
        </w:rPr>
        <w:t>,</w:t>
      </w:r>
      <w:r w:rsidR="00756CF1" w:rsidRPr="003F2A50">
        <w:rPr>
          <w:rFonts w:ascii="Times New Roman" w:hAnsi="Times New Roman" w:cs="Times New Roman"/>
          <w:sz w:val="28"/>
          <w:szCs w:val="28"/>
        </w:rPr>
        <w:t xml:space="preserve"> являются</w:t>
      </w:r>
      <w:r w:rsidR="00756CF1" w:rsidRPr="0074301E">
        <w:rPr>
          <w:rFonts w:ascii="Times New Roman" w:hAnsi="Times New Roman" w:cs="Times New Roman"/>
          <w:sz w:val="28"/>
          <w:szCs w:val="28"/>
        </w:rPr>
        <w:t xml:space="preserve"> </w:t>
      </w:r>
      <w:r w:rsidRPr="0074301E">
        <w:rPr>
          <w:rFonts w:ascii="Times New Roman" w:hAnsi="Times New Roman" w:cs="Times New Roman"/>
          <w:sz w:val="28"/>
          <w:szCs w:val="28"/>
        </w:rPr>
        <w:t>неэффективными и экономически необоснованными.</w:t>
      </w:r>
    </w:p>
    <w:p w:rsidR="00CE175D" w:rsidRPr="0074301E" w:rsidRDefault="00CE175D" w:rsidP="0074301E">
      <w:pPr>
        <w:spacing w:after="0" w:line="276" w:lineRule="auto"/>
        <w:ind w:firstLine="567"/>
        <w:jc w:val="both"/>
        <w:rPr>
          <w:rFonts w:ascii="Times New Roman" w:eastAsia="Times New Roman" w:hAnsi="Times New Roman" w:cs="Times New Roman"/>
          <w:bCs/>
          <w:sz w:val="28"/>
          <w:szCs w:val="28"/>
          <w:lang w:eastAsia="ru-RU"/>
        </w:rPr>
      </w:pPr>
      <w:r w:rsidRPr="0074301E">
        <w:rPr>
          <w:rFonts w:ascii="Times New Roman" w:eastAsia="Times New Roman" w:hAnsi="Times New Roman" w:cs="Times New Roman"/>
          <w:bCs/>
          <w:sz w:val="28"/>
          <w:szCs w:val="28"/>
          <w:lang w:eastAsia="ru-RU"/>
        </w:rPr>
        <w:t>По результатам мероприятия выписано представление на устранение выявленных нарушений, которое исполнено в установленный срок.</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lang w:eastAsia="ru-RU"/>
        </w:rPr>
        <w:t>10. «</w:t>
      </w:r>
      <w:r w:rsidRPr="0074301E">
        <w:rPr>
          <w:rFonts w:ascii="Times New Roman" w:hAnsi="Times New Roman" w:cs="Times New Roman"/>
          <w:sz w:val="28"/>
          <w:szCs w:val="28"/>
        </w:rPr>
        <w:t>Проверка использования муниципального имущества, переданного для осуществления деятельности, и средств субсидии, выделенной из бюджета Петрозаводского городского округа МУП Петрозаводские энергетические системы за 2017 год».</w:t>
      </w:r>
      <w:r w:rsidR="00057B19" w:rsidRPr="0074301E">
        <w:rPr>
          <w:rFonts w:ascii="Times New Roman" w:hAnsi="Times New Roman" w:cs="Times New Roman"/>
          <w:sz w:val="28"/>
          <w:szCs w:val="28"/>
        </w:rPr>
        <w:t xml:space="preserve"> </w:t>
      </w:r>
      <w:r w:rsidRPr="0074301E">
        <w:rPr>
          <w:rFonts w:ascii="Times New Roman" w:hAnsi="Times New Roman" w:cs="Times New Roman"/>
          <w:sz w:val="28"/>
          <w:szCs w:val="28"/>
        </w:rPr>
        <w:t>Результаты мероприятия: общая сумма проверенных</w:t>
      </w:r>
      <w:r w:rsidR="002E0C17">
        <w:rPr>
          <w:rFonts w:ascii="Times New Roman" w:hAnsi="Times New Roman" w:cs="Times New Roman"/>
          <w:sz w:val="28"/>
          <w:szCs w:val="28"/>
        </w:rPr>
        <w:t xml:space="preserve"> средств – 73 287,5 тыс. рублей</w:t>
      </w:r>
      <w:r w:rsidRPr="0074301E">
        <w:rPr>
          <w:rFonts w:ascii="Times New Roman" w:hAnsi="Times New Roman" w:cs="Times New Roman"/>
          <w:sz w:val="28"/>
          <w:szCs w:val="28"/>
        </w:rPr>
        <w:t>.</w:t>
      </w:r>
    </w:p>
    <w:p w:rsidR="00CE175D" w:rsidRPr="0074301E" w:rsidRDefault="00B37CA4" w:rsidP="0074301E">
      <w:pPr>
        <w:spacing w:after="0"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Затраты п</w:t>
      </w:r>
      <w:r w:rsidR="00CE175D" w:rsidRPr="0074301E">
        <w:rPr>
          <w:rFonts w:ascii="Times New Roman" w:eastAsia="Calibri" w:hAnsi="Times New Roman" w:cs="Times New Roman"/>
          <w:sz w:val="28"/>
          <w:szCs w:val="28"/>
        </w:rPr>
        <w:t>редприятия, связанные с осуществлением технического обслуживания объектов наружного освещения в границах Петрозаводского городского округа в 2017 году, составили 34 620,5 тыс. рублей. Долевое финансирование указанных расходов предприятием составило 31 620,5 тыс. рублей, или 91,3 процента от общего объема расходов по техническому обслуживанию объектов наружного освещения. Нарушений по использованию средств субсидии, выделенной из бюджета Петрозаводского городского округа в размере 3 000,0 тыс. рублей, не выявлено.</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Подлежащая за</w:t>
      </w:r>
      <w:r w:rsidR="003E10FA">
        <w:rPr>
          <w:rFonts w:ascii="Times New Roman" w:eastAsia="Calibri" w:hAnsi="Times New Roman" w:cs="Times New Roman"/>
          <w:sz w:val="28"/>
          <w:szCs w:val="28"/>
        </w:rPr>
        <w:t>числению в бюджет доля прибыли п</w:t>
      </w:r>
      <w:r w:rsidRPr="0074301E">
        <w:rPr>
          <w:rFonts w:ascii="Times New Roman" w:eastAsia="Calibri" w:hAnsi="Times New Roman" w:cs="Times New Roman"/>
          <w:sz w:val="28"/>
          <w:szCs w:val="28"/>
        </w:rPr>
        <w:t>редприятия за 2017 год в сумме 1 824,3 тыс. рублей перечислена в доход бюджета Петрозаводского городского округа в полном объеме, в установленные Учредителем сроки.</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lastRenderedPageBreak/>
        <w:t>Стоимость имущества, принятого к учету в 2017 году, составила 70 287,5 тыс. рублей. Со стороны Администрации отсутствует контроль за исполнением постановлений в части передачи имущества в хозяйственное ведение муниципального унитарного предприятия, не устанавливаются сроки передачи и постановки на учет имущества. Расходы на содержание имущества, неиспользуемого в</w:t>
      </w:r>
      <w:r w:rsidR="003E10FA">
        <w:rPr>
          <w:rFonts w:ascii="Times New Roman" w:eastAsia="Calibri" w:hAnsi="Times New Roman" w:cs="Times New Roman"/>
          <w:sz w:val="28"/>
          <w:szCs w:val="28"/>
        </w:rPr>
        <w:t xml:space="preserve"> производственной деятельности п</w:t>
      </w:r>
      <w:r w:rsidRPr="0074301E">
        <w:rPr>
          <w:rFonts w:ascii="Times New Roman" w:eastAsia="Calibri" w:hAnsi="Times New Roman" w:cs="Times New Roman"/>
          <w:sz w:val="28"/>
          <w:szCs w:val="28"/>
        </w:rPr>
        <w:t>редприятия, за 2017 год составили 3 088,1 тыс. рублей. Контрольно-счетная палата считает данные расходы неэффективными и экономически нецелесообразными.</w:t>
      </w:r>
    </w:p>
    <w:p w:rsidR="00CE175D" w:rsidRPr="0074301E" w:rsidRDefault="00CE175D" w:rsidP="0074301E">
      <w:pPr>
        <w:spacing w:after="0" w:line="276" w:lineRule="auto"/>
        <w:ind w:firstLine="567"/>
        <w:jc w:val="both"/>
        <w:rPr>
          <w:rFonts w:ascii="Times New Roman" w:eastAsia="Calibri" w:hAnsi="Times New Roman" w:cs="Times New Roman"/>
          <w:sz w:val="28"/>
          <w:szCs w:val="28"/>
        </w:rPr>
      </w:pPr>
      <w:r w:rsidRPr="0074301E">
        <w:rPr>
          <w:rFonts w:ascii="Times New Roman" w:eastAsia="Calibri" w:hAnsi="Times New Roman" w:cs="Times New Roman"/>
          <w:sz w:val="28"/>
          <w:szCs w:val="28"/>
        </w:rPr>
        <w:t>В аренду по состоянию на 31.12.2017 передано основных средств по остаточной стоимости в размере 681 724 тыс. рублей. Арендная плата вносится арендаторами своевременно, просроченная дебиторская задолженность по арендной плате по состоянию на 31.12.2017 отсутствует.</w:t>
      </w:r>
    </w:p>
    <w:p w:rsidR="00CE175D" w:rsidRPr="0074301E" w:rsidRDefault="00CE175D" w:rsidP="0074301E">
      <w:pPr>
        <w:spacing w:after="0" w:line="276" w:lineRule="auto"/>
        <w:ind w:firstLine="567"/>
        <w:jc w:val="both"/>
        <w:rPr>
          <w:rFonts w:ascii="Times New Roman" w:hAnsi="Times New Roman" w:cs="Times New Roman"/>
          <w:sz w:val="28"/>
          <w:szCs w:val="28"/>
        </w:rPr>
      </w:pPr>
      <w:r w:rsidRPr="0074301E">
        <w:rPr>
          <w:rFonts w:ascii="Times New Roman" w:eastAsia="Calibri" w:hAnsi="Times New Roman" w:cs="Times New Roman"/>
          <w:sz w:val="28"/>
          <w:szCs w:val="28"/>
        </w:rPr>
        <w:t xml:space="preserve">В ходе контрольного мероприятия выявлен факт списания с </w:t>
      </w:r>
      <w:proofErr w:type="spellStart"/>
      <w:r w:rsidRPr="0074301E">
        <w:rPr>
          <w:rFonts w:ascii="Times New Roman" w:eastAsia="Calibri" w:hAnsi="Times New Roman" w:cs="Times New Roman"/>
          <w:sz w:val="28"/>
          <w:szCs w:val="28"/>
        </w:rPr>
        <w:t>забалансового</w:t>
      </w:r>
      <w:proofErr w:type="spellEnd"/>
      <w:r w:rsidRPr="0074301E">
        <w:rPr>
          <w:rFonts w:ascii="Times New Roman" w:eastAsia="Calibri" w:hAnsi="Times New Roman" w:cs="Times New Roman"/>
          <w:sz w:val="28"/>
          <w:szCs w:val="28"/>
        </w:rPr>
        <w:t xml:space="preserve"> счета безнадежной к взысканию задолженности в размере 36 442,41 тыс. рублей. Порядок списания задолженности с </w:t>
      </w:r>
      <w:proofErr w:type="spellStart"/>
      <w:r w:rsidRPr="0074301E">
        <w:rPr>
          <w:rFonts w:ascii="Times New Roman" w:eastAsia="Calibri" w:hAnsi="Times New Roman" w:cs="Times New Roman"/>
          <w:sz w:val="28"/>
          <w:szCs w:val="28"/>
        </w:rPr>
        <w:t>забалансовых</w:t>
      </w:r>
      <w:proofErr w:type="spellEnd"/>
      <w:r w:rsidRPr="0074301E">
        <w:rPr>
          <w:rFonts w:ascii="Times New Roman" w:eastAsia="Calibri" w:hAnsi="Times New Roman" w:cs="Times New Roman"/>
          <w:sz w:val="28"/>
          <w:szCs w:val="28"/>
        </w:rPr>
        <w:t xml:space="preserve"> счетов Учредителем для муниципальных унитарных предприятий не установлен.</w:t>
      </w:r>
    </w:p>
    <w:p w:rsidR="0031243A" w:rsidRPr="0074301E" w:rsidRDefault="00B01DD5" w:rsidP="0074301E">
      <w:pPr>
        <w:pStyle w:val="a5"/>
        <w:spacing w:line="276" w:lineRule="auto"/>
        <w:ind w:firstLine="567"/>
        <w:jc w:val="both"/>
        <w:rPr>
          <w:rFonts w:ascii="Times New Roman" w:hAnsi="Times New Roman" w:cs="Times New Roman"/>
          <w:sz w:val="28"/>
          <w:szCs w:val="28"/>
        </w:rPr>
      </w:pPr>
      <w:r w:rsidRPr="0074301E">
        <w:rPr>
          <w:rFonts w:ascii="Times New Roman" w:hAnsi="Times New Roman" w:cs="Times New Roman"/>
          <w:sz w:val="28"/>
          <w:szCs w:val="28"/>
        </w:rPr>
        <w:t xml:space="preserve">По всем контрольным мероприятиям </w:t>
      </w:r>
      <w:r w:rsidR="00D233C8" w:rsidRPr="0074301E">
        <w:rPr>
          <w:rFonts w:ascii="Times New Roman" w:hAnsi="Times New Roman" w:cs="Times New Roman"/>
          <w:sz w:val="28"/>
          <w:szCs w:val="28"/>
        </w:rPr>
        <w:t xml:space="preserve">в адрес Контрольно-счетной палаты </w:t>
      </w:r>
      <w:r w:rsidRPr="0074301E">
        <w:rPr>
          <w:rFonts w:ascii="Times New Roman" w:hAnsi="Times New Roman" w:cs="Times New Roman"/>
          <w:sz w:val="28"/>
          <w:szCs w:val="28"/>
        </w:rPr>
        <w:t>представлена информация по мерам, принятым для устранения выявленных нарушений.</w:t>
      </w:r>
      <w:r w:rsidR="00F07814" w:rsidRPr="0074301E">
        <w:rPr>
          <w:rFonts w:ascii="Times New Roman" w:hAnsi="Times New Roman" w:cs="Times New Roman"/>
          <w:sz w:val="28"/>
          <w:szCs w:val="28"/>
        </w:rPr>
        <w:t xml:space="preserve"> </w:t>
      </w:r>
      <w:r w:rsidR="0031243A" w:rsidRPr="0074301E">
        <w:rPr>
          <w:rFonts w:ascii="Times New Roman" w:hAnsi="Times New Roman" w:cs="Times New Roman"/>
          <w:sz w:val="28"/>
          <w:szCs w:val="28"/>
        </w:rPr>
        <w:t>Отчеты по результатам контрольных мероприятий направлены в Петрозаводский городской Совет и Главе Петрозаводского городского округа, а также в прокуратуру г. Петрозаводска.</w:t>
      </w:r>
    </w:p>
    <w:p w:rsidR="00B01DD5" w:rsidRPr="0074301E" w:rsidRDefault="00B01DD5" w:rsidP="0074301E">
      <w:pPr>
        <w:autoSpaceDE w:val="0"/>
        <w:autoSpaceDN w:val="0"/>
        <w:adjustRightInd w:val="0"/>
        <w:spacing w:after="0" w:line="276" w:lineRule="auto"/>
        <w:ind w:firstLine="567"/>
        <w:jc w:val="center"/>
        <w:rPr>
          <w:rFonts w:ascii="Times New Roman" w:eastAsia="Calibri" w:hAnsi="Times New Roman" w:cs="Times New Roman"/>
          <w:b/>
          <w:bCs/>
          <w:color w:val="000000"/>
          <w:sz w:val="28"/>
          <w:szCs w:val="28"/>
          <w:lang w:eastAsia="ru-RU"/>
        </w:rPr>
      </w:pPr>
    </w:p>
    <w:p w:rsidR="00C26043" w:rsidRPr="00E95CE7" w:rsidRDefault="0013677D" w:rsidP="00DD7BA1">
      <w:pPr>
        <w:autoSpaceDE w:val="0"/>
        <w:autoSpaceDN w:val="0"/>
        <w:adjustRightInd w:val="0"/>
        <w:spacing w:after="0" w:line="360" w:lineRule="auto"/>
        <w:ind w:firstLine="567"/>
        <w:jc w:val="center"/>
        <w:rPr>
          <w:rFonts w:ascii="Times New Roman" w:hAnsi="Times New Roman" w:cs="Times New Roman"/>
          <w:b/>
          <w:sz w:val="28"/>
          <w:szCs w:val="28"/>
        </w:rPr>
      </w:pPr>
      <w:r w:rsidRPr="00E95CE7">
        <w:rPr>
          <w:rFonts w:ascii="Times New Roman" w:eastAsia="Calibri" w:hAnsi="Times New Roman" w:cs="Times New Roman"/>
          <w:b/>
          <w:bCs/>
          <w:color w:val="000000"/>
          <w:sz w:val="28"/>
          <w:szCs w:val="28"/>
          <w:lang w:eastAsia="ru-RU"/>
        </w:rPr>
        <w:t>4.</w:t>
      </w:r>
      <w:r w:rsidRPr="00E95CE7">
        <w:rPr>
          <w:rFonts w:ascii="Times New Roman" w:eastAsia="Calibri" w:hAnsi="Times New Roman" w:cs="Times New Roman"/>
          <w:bCs/>
          <w:color w:val="000000"/>
          <w:sz w:val="28"/>
          <w:szCs w:val="28"/>
          <w:lang w:eastAsia="ru-RU"/>
        </w:rPr>
        <w:t xml:space="preserve"> </w:t>
      </w:r>
      <w:r w:rsidR="00EA7AAC" w:rsidRPr="00E95CE7">
        <w:rPr>
          <w:rFonts w:ascii="Times New Roman" w:hAnsi="Times New Roman" w:cs="Times New Roman"/>
          <w:b/>
          <w:sz w:val="28"/>
          <w:szCs w:val="28"/>
        </w:rPr>
        <w:t>Экспертно-аналитическ</w:t>
      </w:r>
      <w:r w:rsidR="00511E1F" w:rsidRPr="00E95CE7">
        <w:rPr>
          <w:rFonts w:ascii="Times New Roman" w:hAnsi="Times New Roman" w:cs="Times New Roman"/>
          <w:b/>
          <w:sz w:val="28"/>
          <w:szCs w:val="28"/>
        </w:rPr>
        <w:t>ая</w:t>
      </w:r>
      <w:r w:rsidR="00EA7AAC" w:rsidRPr="00E95CE7">
        <w:rPr>
          <w:rFonts w:ascii="Times New Roman" w:hAnsi="Times New Roman" w:cs="Times New Roman"/>
          <w:b/>
          <w:sz w:val="28"/>
          <w:szCs w:val="28"/>
        </w:rPr>
        <w:t xml:space="preserve"> </w:t>
      </w:r>
      <w:r w:rsidR="00511E1F" w:rsidRPr="00E95CE7">
        <w:rPr>
          <w:rFonts w:ascii="Times New Roman" w:hAnsi="Times New Roman" w:cs="Times New Roman"/>
          <w:b/>
          <w:sz w:val="28"/>
          <w:szCs w:val="28"/>
        </w:rPr>
        <w:t>деятельность</w:t>
      </w:r>
    </w:p>
    <w:p w:rsidR="00DF29C8" w:rsidRPr="00686399" w:rsidRDefault="007F0AC1"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соответствии с планом работы Контрольно-счетной палаты в 201</w:t>
      </w:r>
      <w:r w:rsidR="00057B19" w:rsidRPr="00686399">
        <w:rPr>
          <w:rFonts w:ascii="Times New Roman" w:hAnsi="Times New Roman" w:cs="Times New Roman"/>
          <w:sz w:val="28"/>
          <w:szCs w:val="28"/>
        </w:rPr>
        <w:t>8</w:t>
      </w:r>
      <w:r w:rsidRPr="00686399">
        <w:rPr>
          <w:rFonts w:ascii="Times New Roman" w:hAnsi="Times New Roman" w:cs="Times New Roman"/>
          <w:sz w:val="28"/>
          <w:szCs w:val="28"/>
        </w:rPr>
        <w:t xml:space="preserve"> году проведено </w:t>
      </w:r>
      <w:r w:rsidR="00057B19" w:rsidRPr="00686399">
        <w:rPr>
          <w:rFonts w:ascii="Times New Roman" w:hAnsi="Times New Roman" w:cs="Times New Roman"/>
          <w:sz w:val="28"/>
          <w:szCs w:val="28"/>
        </w:rPr>
        <w:t>39</w:t>
      </w:r>
      <w:r w:rsidRPr="00686399">
        <w:rPr>
          <w:rFonts w:ascii="Times New Roman" w:hAnsi="Times New Roman" w:cs="Times New Roman"/>
          <w:sz w:val="28"/>
          <w:szCs w:val="28"/>
        </w:rPr>
        <w:t xml:space="preserve"> экспертно-аналитических мероприяти</w:t>
      </w:r>
      <w:r w:rsidR="0055666B" w:rsidRPr="00686399">
        <w:rPr>
          <w:rFonts w:ascii="Times New Roman" w:hAnsi="Times New Roman" w:cs="Times New Roman"/>
          <w:sz w:val="28"/>
          <w:szCs w:val="28"/>
        </w:rPr>
        <w:t>я</w:t>
      </w:r>
      <w:r w:rsidRPr="00686399">
        <w:rPr>
          <w:rFonts w:ascii="Times New Roman" w:hAnsi="Times New Roman" w:cs="Times New Roman"/>
          <w:sz w:val="28"/>
          <w:szCs w:val="28"/>
        </w:rPr>
        <w:t xml:space="preserve">, </w:t>
      </w:r>
    </w:p>
    <w:p w:rsidR="007F0AC1" w:rsidRPr="00686399" w:rsidRDefault="00DF29C8"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 составе экспертно-аналитических мероприятий </w:t>
      </w:r>
      <w:r w:rsidR="007F0AC1" w:rsidRPr="00686399">
        <w:rPr>
          <w:rFonts w:ascii="Times New Roman" w:hAnsi="Times New Roman" w:cs="Times New Roman"/>
          <w:sz w:val="28"/>
          <w:szCs w:val="28"/>
        </w:rPr>
        <w:t xml:space="preserve">подготовлено </w:t>
      </w:r>
      <w:r w:rsidR="00686399" w:rsidRPr="00686399">
        <w:rPr>
          <w:rFonts w:ascii="Times New Roman" w:hAnsi="Times New Roman" w:cs="Times New Roman"/>
          <w:sz w:val="28"/>
          <w:szCs w:val="28"/>
        </w:rPr>
        <w:t xml:space="preserve">27 </w:t>
      </w:r>
      <w:r w:rsidR="007F0AC1" w:rsidRPr="00686399">
        <w:rPr>
          <w:rFonts w:ascii="Times New Roman" w:hAnsi="Times New Roman" w:cs="Times New Roman"/>
          <w:sz w:val="28"/>
          <w:szCs w:val="28"/>
        </w:rPr>
        <w:t>заключени</w:t>
      </w:r>
      <w:r w:rsidRPr="00686399">
        <w:rPr>
          <w:rFonts w:ascii="Times New Roman" w:hAnsi="Times New Roman" w:cs="Times New Roman"/>
          <w:sz w:val="28"/>
          <w:szCs w:val="28"/>
        </w:rPr>
        <w:t>й</w:t>
      </w:r>
      <w:r w:rsidR="007F0AC1" w:rsidRPr="00686399">
        <w:rPr>
          <w:rFonts w:ascii="Times New Roman" w:hAnsi="Times New Roman" w:cs="Times New Roman"/>
          <w:sz w:val="28"/>
          <w:szCs w:val="28"/>
        </w:rPr>
        <w:t xml:space="preserve"> на проекты нормативно-правовых актов Петрозаводск</w:t>
      </w:r>
      <w:r w:rsidR="00A167D5" w:rsidRPr="00686399">
        <w:rPr>
          <w:rFonts w:ascii="Times New Roman" w:hAnsi="Times New Roman" w:cs="Times New Roman"/>
          <w:sz w:val="28"/>
          <w:szCs w:val="28"/>
        </w:rPr>
        <w:t>ого</w:t>
      </w:r>
      <w:r w:rsidR="007F0AC1" w:rsidRPr="00686399">
        <w:rPr>
          <w:rFonts w:ascii="Times New Roman" w:hAnsi="Times New Roman" w:cs="Times New Roman"/>
          <w:sz w:val="28"/>
          <w:szCs w:val="28"/>
        </w:rPr>
        <w:t xml:space="preserve"> городск</w:t>
      </w:r>
      <w:r w:rsidR="00A167D5" w:rsidRPr="00686399">
        <w:rPr>
          <w:rFonts w:ascii="Times New Roman" w:hAnsi="Times New Roman" w:cs="Times New Roman"/>
          <w:sz w:val="28"/>
          <w:szCs w:val="28"/>
        </w:rPr>
        <w:t>ого</w:t>
      </w:r>
      <w:r w:rsidR="007F0AC1" w:rsidRPr="00686399">
        <w:rPr>
          <w:rFonts w:ascii="Times New Roman" w:hAnsi="Times New Roman" w:cs="Times New Roman"/>
          <w:sz w:val="28"/>
          <w:szCs w:val="28"/>
        </w:rPr>
        <w:t xml:space="preserve"> </w:t>
      </w:r>
      <w:r w:rsidR="007F0AC1" w:rsidRPr="003F2A50">
        <w:rPr>
          <w:rFonts w:ascii="Times New Roman" w:hAnsi="Times New Roman" w:cs="Times New Roman"/>
          <w:sz w:val="28"/>
          <w:szCs w:val="28"/>
        </w:rPr>
        <w:t>Совет</w:t>
      </w:r>
      <w:r w:rsidR="00A167D5" w:rsidRPr="003F2A50">
        <w:rPr>
          <w:rFonts w:ascii="Times New Roman" w:hAnsi="Times New Roman" w:cs="Times New Roman"/>
          <w:sz w:val="28"/>
          <w:szCs w:val="28"/>
        </w:rPr>
        <w:t>а и Администрации</w:t>
      </w:r>
      <w:r w:rsidR="00301193" w:rsidRPr="003F2A50">
        <w:rPr>
          <w:rFonts w:ascii="Times New Roman" w:hAnsi="Times New Roman" w:cs="Times New Roman"/>
          <w:sz w:val="28"/>
          <w:szCs w:val="28"/>
        </w:rPr>
        <w:t>, в</w:t>
      </w:r>
      <w:r w:rsidR="00301193" w:rsidRPr="00686399">
        <w:rPr>
          <w:rFonts w:ascii="Times New Roman" w:hAnsi="Times New Roman" w:cs="Times New Roman"/>
          <w:sz w:val="28"/>
          <w:szCs w:val="28"/>
        </w:rPr>
        <w:t xml:space="preserve"> том числе:</w:t>
      </w:r>
    </w:p>
    <w:p w:rsidR="00F02CC8" w:rsidRPr="00686399" w:rsidRDefault="00301193" w:rsidP="00686399">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- 7 заключений </w:t>
      </w:r>
      <w:r w:rsidR="00F02CC8" w:rsidRPr="00686399">
        <w:rPr>
          <w:rFonts w:ascii="Times New Roman" w:hAnsi="Times New Roman" w:cs="Times New Roman"/>
          <w:sz w:val="28"/>
          <w:szCs w:val="28"/>
        </w:rPr>
        <w:t xml:space="preserve">по результатам </w:t>
      </w:r>
      <w:r w:rsidR="005D5937" w:rsidRPr="00686399">
        <w:rPr>
          <w:rFonts w:ascii="Times New Roman" w:hAnsi="Times New Roman" w:cs="Times New Roman"/>
          <w:sz w:val="28"/>
          <w:szCs w:val="28"/>
        </w:rPr>
        <w:t>ф</w:t>
      </w:r>
      <w:r w:rsidR="00F02CC8" w:rsidRPr="00686399">
        <w:rPr>
          <w:rFonts w:ascii="Times New Roman" w:hAnsi="Times New Roman" w:cs="Times New Roman"/>
          <w:sz w:val="28"/>
          <w:szCs w:val="28"/>
        </w:rPr>
        <w:t>инансово-экономическ</w:t>
      </w:r>
      <w:r w:rsidR="005D5937" w:rsidRPr="00686399">
        <w:rPr>
          <w:rFonts w:ascii="Times New Roman" w:hAnsi="Times New Roman" w:cs="Times New Roman"/>
          <w:sz w:val="28"/>
          <w:szCs w:val="28"/>
        </w:rPr>
        <w:t>ой</w:t>
      </w:r>
      <w:r w:rsidR="00F02CC8" w:rsidRPr="00686399">
        <w:rPr>
          <w:rFonts w:ascii="Times New Roman" w:hAnsi="Times New Roman" w:cs="Times New Roman"/>
          <w:sz w:val="28"/>
          <w:szCs w:val="28"/>
        </w:rPr>
        <w:t xml:space="preserve"> экспертизы </w:t>
      </w:r>
      <w:r w:rsidR="00F02CC8" w:rsidRPr="00686399">
        <w:rPr>
          <w:rFonts w:ascii="Times New Roman" w:hAnsi="Times New Roman" w:cs="Times New Roman"/>
          <w:bCs/>
          <w:sz w:val="28"/>
          <w:szCs w:val="28"/>
        </w:rPr>
        <w:t>проектов решений Петрозаводского городского Совета «О внесении изменений в Решение Петрозаводского городского Совета «О бюджете Петрозаводского городского округа на 2017 год и плановый период 2018</w:t>
      </w:r>
      <w:r w:rsidR="005D5937" w:rsidRPr="00686399">
        <w:rPr>
          <w:rFonts w:ascii="Times New Roman" w:hAnsi="Times New Roman" w:cs="Times New Roman"/>
          <w:bCs/>
          <w:sz w:val="28"/>
          <w:szCs w:val="28"/>
        </w:rPr>
        <w:t xml:space="preserve"> и 2019 годов</w:t>
      </w:r>
      <w:r w:rsidR="00F02CC8" w:rsidRPr="00686399">
        <w:rPr>
          <w:rFonts w:ascii="Times New Roman" w:hAnsi="Times New Roman" w:cs="Times New Roman"/>
          <w:bCs/>
          <w:sz w:val="28"/>
          <w:szCs w:val="28"/>
        </w:rPr>
        <w:t>»</w:t>
      </w:r>
      <w:r w:rsidR="00F02CC8" w:rsidRPr="00686399">
        <w:rPr>
          <w:rFonts w:ascii="Times New Roman" w:hAnsi="Times New Roman" w:cs="Times New Roman"/>
          <w:sz w:val="28"/>
          <w:szCs w:val="28"/>
        </w:rPr>
        <w:t>.</w:t>
      </w:r>
    </w:p>
    <w:p w:rsidR="00301193" w:rsidRPr="001D352A" w:rsidRDefault="00F02CC8" w:rsidP="001D352A">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lang w:eastAsia="ru-RU"/>
        </w:rPr>
        <w:t xml:space="preserve">Проекты решений подготовлены Администрацией в рамках действующего бюджетного законодательства, в представленных проектах решений соблюдены ограничения, установленные статьями 92.1, 107 Бюджетного кодекса Российской </w:t>
      </w:r>
      <w:r w:rsidRPr="001D352A">
        <w:rPr>
          <w:rFonts w:ascii="Times New Roman" w:hAnsi="Times New Roman" w:cs="Times New Roman"/>
          <w:sz w:val="28"/>
          <w:szCs w:val="28"/>
          <w:lang w:eastAsia="ru-RU"/>
        </w:rPr>
        <w:t>Федерации по объему муниципального долга, предельному объему заимствований и принцип сбалансированности бюджета, установленный статьей 33 Бюджетного кодекса Российской Федерации</w:t>
      </w:r>
      <w:r w:rsidR="00301193" w:rsidRPr="001D352A">
        <w:rPr>
          <w:rFonts w:ascii="Times New Roman" w:hAnsi="Times New Roman" w:cs="Times New Roman"/>
          <w:sz w:val="28"/>
          <w:szCs w:val="28"/>
        </w:rPr>
        <w:t>;</w:t>
      </w:r>
    </w:p>
    <w:p w:rsidR="00301193" w:rsidRPr="001D352A" w:rsidRDefault="00301193" w:rsidP="001D352A">
      <w:pPr>
        <w:pStyle w:val="a5"/>
        <w:spacing w:line="276" w:lineRule="auto"/>
        <w:ind w:firstLine="567"/>
        <w:jc w:val="both"/>
        <w:rPr>
          <w:rFonts w:ascii="Times New Roman" w:hAnsi="Times New Roman" w:cs="Times New Roman"/>
          <w:sz w:val="28"/>
          <w:szCs w:val="28"/>
        </w:rPr>
      </w:pPr>
      <w:r w:rsidRPr="001D352A">
        <w:rPr>
          <w:rFonts w:ascii="Times New Roman" w:hAnsi="Times New Roman" w:cs="Times New Roman"/>
          <w:sz w:val="28"/>
          <w:szCs w:val="28"/>
        </w:rPr>
        <w:lastRenderedPageBreak/>
        <w:t xml:space="preserve">- 1 заключение по </w:t>
      </w:r>
      <w:r w:rsidR="005D5937" w:rsidRPr="001D352A">
        <w:rPr>
          <w:rFonts w:ascii="Times New Roman" w:hAnsi="Times New Roman" w:cs="Times New Roman"/>
          <w:sz w:val="28"/>
          <w:szCs w:val="28"/>
        </w:rPr>
        <w:t xml:space="preserve">результатам экспертизы проекта решения Петрозаводского городского Совета «О внесении изменений в Положение о бюджетном процессе в Петрозаводском городском округе». </w:t>
      </w:r>
      <w:r w:rsidR="001D352A" w:rsidRPr="001D352A">
        <w:rPr>
          <w:rFonts w:ascii="Times New Roman" w:hAnsi="Times New Roman" w:cs="Times New Roman"/>
          <w:sz w:val="28"/>
          <w:szCs w:val="28"/>
        </w:rPr>
        <w:t>Проект решения подготовлен с учетом предложений Контрольно-счетной палаты Петрозаводского городского округа, замечания по представленн</w:t>
      </w:r>
      <w:r w:rsidR="001D352A">
        <w:rPr>
          <w:rFonts w:ascii="Times New Roman" w:hAnsi="Times New Roman" w:cs="Times New Roman"/>
          <w:sz w:val="28"/>
          <w:szCs w:val="28"/>
        </w:rPr>
        <w:t>ому проекту решения отсутствуют</w:t>
      </w:r>
      <w:r w:rsidRPr="001D352A">
        <w:rPr>
          <w:rFonts w:ascii="Times New Roman" w:hAnsi="Times New Roman" w:cs="Times New Roman"/>
          <w:sz w:val="28"/>
          <w:szCs w:val="28"/>
        </w:rPr>
        <w:t>;</w:t>
      </w:r>
    </w:p>
    <w:p w:rsidR="00E5094B" w:rsidRPr="00686399" w:rsidRDefault="00301193"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DF29C8" w:rsidRPr="00686399">
        <w:rPr>
          <w:rFonts w:ascii="Times New Roman" w:hAnsi="Times New Roman" w:cs="Times New Roman"/>
          <w:sz w:val="28"/>
          <w:szCs w:val="28"/>
        </w:rPr>
        <w:t>18</w:t>
      </w:r>
      <w:r w:rsidRPr="00686399">
        <w:rPr>
          <w:rFonts w:ascii="Times New Roman" w:hAnsi="Times New Roman" w:cs="Times New Roman"/>
          <w:sz w:val="28"/>
          <w:szCs w:val="28"/>
        </w:rPr>
        <w:t xml:space="preserve"> заключени</w:t>
      </w:r>
      <w:r w:rsidR="00DF29C8" w:rsidRPr="00686399">
        <w:rPr>
          <w:rFonts w:ascii="Times New Roman" w:hAnsi="Times New Roman" w:cs="Times New Roman"/>
          <w:sz w:val="28"/>
          <w:szCs w:val="28"/>
        </w:rPr>
        <w:t>й</w:t>
      </w:r>
      <w:r w:rsidRPr="00686399">
        <w:rPr>
          <w:rFonts w:ascii="Times New Roman" w:hAnsi="Times New Roman" w:cs="Times New Roman"/>
          <w:sz w:val="28"/>
          <w:szCs w:val="28"/>
        </w:rPr>
        <w:t xml:space="preserve"> по </w:t>
      </w:r>
      <w:r w:rsidR="005D5937" w:rsidRPr="00686399">
        <w:rPr>
          <w:rFonts w:ascii="Times New Roman" w:hAnsi="Times New Roman" w:cs="Times New Roman"/>
          <w:sz w:val="28"/>
          <w:szCs w:val="28"/>
        </w:rPr>
        <w:t xml:space="preserve">результатам финансово-экономической экспертизы </w:t>
      </w:r>
      <w:r w:rsidR="005D5937" w:rsidRPr="00686399">
        <w:rPr>
          <w:rFonts w:ascii="Times New Roman" w:hAnsi="Times New Roman" w:cs="Times New Roman"/>
          <w:bCs/>
          <w:sz w:val="28"/>
          <w:szCs w:val="28"/>
        </w:rPr>
        <w:t>проектов</w:t>
      </w:r>
      <w:r w:rsidR="005D5937" w:rsidRPr="00686399">
        <w:rPr>
          <w:rFonts w:ascii="Times New Roman" w:hAnsi="Times New Roman" w:cs="Times New Roman"/>
          <w:sz w:val="28"/>
          <w:szCs w:val="28"/>
        </w:rPr>
        <w:t xml:space="preserve"> постановлений Администрации о</w:t>
      </w:r>
      <w:r w:rsidR="005D5937" w:rsidRPr="00686399">
        <w:rPr>
          <w:rFonts w:ascii="Times New Roman" w:hAnsi="Times New Roman" w:cs="Times New Roman"/>
          <w:sz w:val="28"/>
          <w:szCs w:val="28"/>
          <w:lang w:eastAsia="ar-SA"/>
        </w:rPr>
        <w:t xml:space="preserve"> </w:t>
      </w:r>
      <w:r w:rsidRPr="00686399">
        <w:rPr>
          <w:rFonts w:ascii="Times New Roman" w:hAnsi="Times New Roman" w:cs="Times New Roman"/>
          <w:sz w:val="28"/>
          <w:szCs w:val="28"/>
        </w:rPr>
        <w:t>внесени</w:t>
      </w:r>
      <w:r w:rsidR="005D5937" w:rsidRPr="00686399">
        <w:rPr>
          <w:rFonts w:ascii="Times New Roman" w:hAnsi="Times New Roman" w:cs="Times New Roman"/>
          <w:sz w:val="28"/>
          <w:szCs w:val="28"/>
        </w:rPr>
        <w:t>и</w:t>
      </w:r>
      <w:r w:rsidRPr="00686399">
        <w:rPr>
          <w:rFonts w:ascii="Times New Roman" w:hAnsi="Times New Roman" w:cs="Times New Roman"/>
          <w:sz w:val="28"/>
          <w:szCs w:val="28"/>
        </w:rPr>
        <w:t xml:space="preserve"> изменений в муниципальные программы</w:t>
      </w:r>
      <w:r w:rsidR="00C54AFC" w:rsidRPr="00686399">
        <w:rPr>
          <w:rFonts w:ascii="Times New Roman" w:hAnsi="Times New Roman" w:cs="Times New Roman"/>
          <w:sz w:val="28"/>
          <w:szCs w:val="28"/>
        </w:rPr>
        <w:t xml:space="preserve">. </w:t>
      </w:r>
      <w:r w:rsidR="00E5094B" w:rsidRPr="00686399">
        <w:rPr>
          <w:rFonts w:ascii="Times New Roman" w:hAnsi="Times New Roman" w:cs="Times New Roman"/>
          <w:sz w:val="28"/>
          <w:szCs w:val="28"/>
        </w:rPr>
        <w:t>По результатам проведения экспертиз установлено:</w:t>
      </w:r>
    </w:p>
    <w:p w:rsidR="00E5094B" w:rsidRPr="00686399" w:rsidRDefault="00E5094B" w:rsidP="00686399">
      <w:pPr>
        <w:pStyle w:val="a3"/>
        <w:autoSpaceDE w:val="0"/>
        <w:autoSpaceDN w:val="0"/>
        <w:adjustRightInd w:val="0"/>
        <w:spacing w:after="0" w:line="276" w:lineRule="auto"/>
        <w:ind w:left="0" w:firstLine="567"/>
        <w:jc w:val="both"/>
        <w:rPr>
          <w:rFonts w:ascii="Times New Roman" w:hAnsi="Times New Roman" w:cs="Times New Roman"/>
          <w:sz w:val="28"/>
          <w:szCs w:val="28"/>
        </w:rPr>
      </w:pPr>
      <w:r w:rsidRPr="00686399">
        <w:rPr>
          <w:rFonts w:ascii="Times New Roman" w:hAnsi="Times New Roman" w:cs="Times New Roman"/>
          <w:sz w:val="28"/>
          <w:szCs w:val="28"/>
        </w:rPr>
        <w:t>проекты программ представлялись в Контрольно-счетную палату с нарушением установленных сроков;</w:t>
      </w:r>
    </w:p>
    <w:p w:rsidR="00E5094B" w:rsidRPr="00686399" w:rsidRDefault="00E5094B"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отсутствовали необходимые документы, в связи с чем, проведение экспертизы не представлялось возможным;</w:t>
      </w:r>
    </w:p>
    <w:p w:rsidR="00E5094B" w:rsidRPr="00686399" w:rsidRDefault="00E5094B"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отсутствовали материалы по обоснованию необходимых финансовых ресурсов на проведение мероприятий программы;</w:t>
      </w:r>
    </w:p>
    <w:p w:rsidR="00E5094B" w:rsidRPr="00686399" w:rsidRDefault="00E5094B"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по ряду показателей установлено несоответствие индикаторов программы их финансовому обеспечению.</w:t>
      </w:r>
    </w:p>
    <w:p w:rsidR="00E5094B" w:rsidRPr="00686399" w:rsidRDefault="00E5094B"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Предложения и замечания Контрольно-счетной палаты учитывались Администрацией при подготовке постановлений о внесении изменений в муниципальные программы.</w:t>
      </w:r>
    </w:p>
    <w:p w:rsidR="00301193" w:rsidRPr="00686399" w:rsidRDefault="00E5094B" w:rsidP="00686399">
      <w:pPr>
        <w:pStyle w:val="a5"/>
        <w:spacing w:line="276" w:lineRule="auto"/>
        <w:ind w:firstLine="567"/>
        <w:jc w:val="both"/>
        <w:rPr>
          <w:rFonts w:ascii="Times New Roman" w:hAnsi="Times New Roman" w:cs="Times New Roman"/>
          <w:sz w:val="28"/>
          <w:szCs w:val="28"/>
          <w:lang w:eastAsia="ar-SA"/>
        </w:rPr>
      </w:pPr>
      <w:r w:rsidRPr="003F2A50">
        <w:rPr>
          <w:rFonts w:ascii="Times New Roman" w:hAnsi="Times New Roman" w:cs="Times New Roman"/>
          <w:sz w:val="28"/>
          <w:szCs w:val="28"/>
          <w:lang w:eastAsia="ar-SA"/>
        </w:rPr>
        <w:t xml:space="preserve">Администрацией в отчетном периоде направлялись на экспертизу проекты постановлений об утверждении Программы в </w:t>
      </w:r>
      <w:r w:rsidR="00B840BA" w:rsidRPr="003F2A50">
        <w:rPr>
          <w:rFonts w:ascii="Times New Roman" w:hAnsi="Times New Roman" w:cs="Times New Roman"/>
          <w:sz w:val="28"/>
          <w:szCs w:val="28"/>
          <w:lang w:eastAsia="ar-SA"/>
        </w:rPr>
        <w:t>«</w:t>
      </w:r>
      <w:r w:rsidRPr="003F2A50">
        <w:rPr>
          <w:rFonts w:ascii="Times New Roman" w:hAnsi="Times New Roman" w:cs="Times New Roman"/>
          <w:sz w:val="28"/>
          <w:szCs w:val="28"/>
          <w:lang w:eastAsia="ar-SA"/>
        </w:rPr>
        <w:t>новой редакции</w:t>
      </w:r>
      <w:r w:rsidR="00B840BA" w:rsidRPr="003F2A50">
        <w:rPr>
          <w:rFonts w:ascii="Times New Roman" w:hAnsi="Times New Roman" w:cs="Times New Roman"/>
          <w:sz w:val="28"/>
          <w:szCs w:val="28"/>
          <w:lang w:eastAsia="ar-SA"/>
        </w:rPr>
        <w:t>»</w:t>
      </w:r>
      <w:r w:rsidRPr="003F2A50">
        <w:rPr>
          <w:rFonts w:ascii="Times New Roman" w:hAnsi="Times New Roman" w:cs="Times New Roman"/>
          <w:sz w:val="28"/>
          <w:szCs w:val="28"/>
          <w:lang w:eastAsia="ar-SA"/>
        </w:rPr>
        <w:t>. Контрольно-счетной палатой неоднократно указывалось, что существующим Порядком не предусмотрено проведение финансово-экономической экспертизы муниципальной программы в</w:t>
      </w:r>
      <w:r w:rsidR="009D13B5" w:rsidRPr="003F2A50">
        <w:rPr>
          <w:rFonts w:ascii="Times New Roman" w:hAnsi="Times New Roman" w:cs="Times New Roman"/>
          <w:sz w:val="28"/>
          <w:szCs w:val="28"/>
          <w:lang w:eastAsia="ar-SA"/>
        </w:rPr>
        <w:t xml:space="preserve"> «</w:t>
      </w:r>
      <w:r w:rsidRPr="003F2A50">
        <w:rPr>
          <w:rFonts w:ascii="Times New Roman" w:hAnsi="Times New Roman" w:cs="Times New Roman"/>
          <w:sz w:val="28"/>
          <w:szCs w:val="28"/>
          <w:lang w:eastAsia="ar-SA"/>
        </w:rPr>
        <w:t>новой редакции</w:t>
      </w:r>
      <w:r w:rsidR="009D13B5">
        <w:rPr>
          <w:rFonts w:ascii="Times New Roman" w:hAnsi="Times New Roman" w:cs="Times New Roman"/>
          <w:sz w:val="28"/>
          <w:szCs w:val="28"/>
          <w:lang w:eastAsia="ar-SA"/>
        </w:rPr>
        <w:t>»</w:t>
      </w:r>
      <w:r w:rsidR="00301193" w:rsidRPr="00686399">
        <w:rPr>
          <w:rFonts w:ascii="Times New Roman" w:hAnsi="Times New Roman" w:cs="Times New Roman"/>
          <w:sz w:val="28"/>
          <w:szCs w:val="28"/>
        </w:rPr>
        <w:t>;</w:t>
      </w:r>
    </w:p>
    <w:p w:rsidR="00301193" w:rsidRPr="00686399" w:rsidRDefault="00301193" w:rsidP="00686399">
      <w:pPr>
        <w:pStyle w:val="a5"/>
        <w:spacing w:line="276" w:lineRule="auto"/>
        <w:ind w:firstLine="567"/>
        <w:jc w:val="both"/>
        <w:rPr>
          <w:rFonts w:ascii="Times New Roman" w:hAnsi="Times New Roman" w:cs="Times New Roman"/>
          <w:sz w:val="28"/>
          <w:szCs w:val="28"/>
          <w:highlight w:val="yellow"/>
        </w:rPr>
      </w:pPr>
      <w:r w:rsidRPr="00686399">
        <w:rPr>
          <w:rFonts w:ascii="Times New Roman" w:hAnsi="Times New Roman" w:cs="Times New Roman"/>
          <w:sz w:val="28"/>
          <w:szCs w:val="28"/>
        </w:rPr>
        <w:t xml:space="preserve">- </w:t>
      </w:r>
      <w:r w:rsidR="00DF29C8" w:rsidRPr="00686399">
        <w:rPr>
          <w:rFonts w:ascii="Times New Roman" w:hAnsi="Times New Roman" w:cs="Times New Roman"/>
          <w:sz w:val="28"/>
          <w:szCs w:val="28"/>
        </w:rPr>
        <w:t>1</w:t>
      </w:r>
      <w:r w:rsidRPr="00686399">
        <w:rPr>
          <w:rFonts w:ascii="Times New Roman" w:hAnsi="Times New Roman" w:cs="Times New Roman"/>
          <w:sz w:val="28"/>
          <w:szCs w:val="28"/>
        </w:rPr>
        <w:t xml:space="preserve"> заключени</w:t>
      </w:r>
      <w:r w:rsidR="00DF29C8" w:rsidRPr="00686399">
        <w:rPr>
          <w:rFonts w:ascii="Times New Roman" w:hAnsi="Times New Roman" w:cs="Times New Roman"/>
          <w:sz w:val="28"/>
          <w:szCs w:val="28"/>
        </w:rPr>
        <w:t>е</w:t>
      </w:r>
      <w:r w:rsidRPr="00686399">
        <w:rPr>
          <w:rFonts w:ascii="Times New Roman" w:hAnsi="Times New Roman" w:cs="Times New Roman"/>
          <w:sz w:val="28"/>
          <w:szCs w:val="28"/>
        </w:rPr>
        <w:t xml:space="preserve"> </w:t>
      </w:r>
      <w:r w:rsidR="005D5937" w:rsidRPr="00686399">
        <w:rPr>
          <w:rFonts w:ascii="Times New Roman" w:hAnsi="Times New Roman" w:cs="Times New Roman"/>
          <w:sz w:val="28"/>
          <w:szCs w:val="28"/>
        </w:rPr>
        <w:t xml:space="preserve">по результатам финансово-экономической экспертизы </w:t>
      </w:r>
      <w:r w:rsidR="005D5937" w:rsidRPr="00686399">
        <w:rPr>
          <w:rFonts w:ascii="Times New Roman" w:hAnsi="Times New Roman" w:cs="Times New Roman"/>
          <w:bCs/>
          <w:sz w:val="28"/>
          <w:szCs w:val="28"/>
        </w:rPr>
        <w:t>проект</w:t>
      </w:r>
      <w:r w:rsidR="00DF29C8" w:rsidRPr="00686399">
        <w:rPr>
          <w:rFonts w:ascii="Times New Roman" w:hAnsi="Times New Roman" w:cs="Times New Roman"/>
          <w:bCs/>
          <w:sz w:val="28"/>
          <w:szCs w:val="28"/>
        </w:rPr>
        <w:t>а</w:t>
      </w:r>
      <w:r w:rsidR="005D5937" w:rsidRPr="00686399">
        <w:rPr>
          <w:rFonts w:ascii="Times New Roman" w:hAnsi="Times New Roman" w:cs="Times New Roman"/>
          <w:sz w:val="28"/>
          <w:szCs w:val="28"/>
        </w:rPr>
        <w:t xml:space="preserve"> </w:t>
      </w:r>
      <w:r w:rsidR="009712D1" w:rsidRPr="00686399">
        <w:rPr>
          <w:rFonts w:ascii="Times New Roman" w:hAnsi="Times New Roman" w:cs="Times New Roman"/>
          <w:sz w:val="28"/>
          <w:szCs w:val="28"/>
        </w:rPr>
        <w:t>постановления «Об утверждении муниципальной программы Петрозаводского городского округа «Развитие туризма на территории Петрозаводского городского округа»</w:t>
      </w:r>
      <w:r w:rsidR="00353E37">
        <w:rPr>
          <w:rFonts w:ascii="Times New Roman" w:hAnsi="Times New Roman" w:cs="Times New Roman"/>
          <w:sz w:val="28"/>
          <w:szCs w:val="28"/>
        </w:rPr>
        <w:t>.</w:t>
      </w:r>
    </w:p>
    <w:p w:rsidR="009712D1" w:rsidRPr="00686399" w:rsidRDefault="00353E37" w:rsidP="00686399">
      <w:pPr>
        <w:pStyle w:val="a5"/>
        <w:spacing w:line="276"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Т</w:t>
      </w:r>
      <w:r w:rsidR="009712D1" w:rsidRPr="00686399">
        <w:rPr>
          <w:rFonts w:ascii="Times New Roman" w:eastAsia="Times New Roman" w:hAnsi="Times New Roman" w:cs="Times New Roman"/>
          <w:sz w:val="28"/>
          <w:szCs w:val="28"/>
          <w:lang w:eastAsia="ar-SA"/>
        </w:rPr>
        <w:t>екстовая часть проекта муниципальной программы не содержит достаточного обоснования возможности достижения значительных улучшений в установленной сфере при реализации муниципальной программы.</w:t>
      </w:r>
      <w:r w:rsidR="00686399">
        <w:rPr>
          <w:rFonts w:ascii="Times New Roman" w:eastAsia="Times New Roman" w:hAnsi="Times New Roman" w:cs="Times New Roman"/>
          <w:sz w:val="28"/>
          <w:szCs w:val="28"/>
          <w:lang w:eastAsia="ar-SA"/>
        </w:rPr>
        <w:t xml:space="preserve"> </w:t>
      </w:r>
      <w:r w:rsidR="009712D1" w:rsidRPr="00686399">
        <w:rPr>
          <w:rFonts w:ascii="Times New Roman" w:eastAsia="Times New Roman" w:hAnsi="Times New Roman" w:cs="Times New Roman"/>
          <w:sz w:val="28"/>
          <w:szCs w:val="28"/>
          <w:lang w:eastAsia="ar-SA"/>
        </w:rPr>
        <w:t>Перечень целевых индикаторов и показателей резу</w:t>
      </w:r>
      <w:r w:rsidR="00686399" w:rsidRPr="00686399">
        <w:rPr>
          <w:rFonts w:ascii="Times New Roman" w:eastAsia="Times New Roman" w:hAnsi="Times New Roman" w:cs="Times New Roman"/>
          <w:sz w:val="28"/>
          <w:szCs w:val="28"/>
          <w:lang w:eastAsia="ar-SA"/>
        </w:rPr>
        <w:t xml:space="preserve">льтата муниципальной программы </w:t>
      </w:r>
      <w:r w:rsidR="009712D1" w:rsidRPr="00686399">
        <w:rPr>
          <w:rFonts w:ascii="Times New Roman" w:eastAsia="Times New Roman" w:hAnsi="Times New Roman" w:cs="Times New Roman"/>
          <w:sz w:val="28"/>
          <w:szCs w:val="28"/>
          <w:lang w:eastAsia="ar-SA"/>
        </w:rPr>
        <w:t xml:space="preserve">не соответствует целевым индикаторам и показателям результатов муниципальной программы, отраженным в паспорте муниципальной программы. </w:t>
      </w:r>
    </w:p>
    <w:p w:rsidR="00686399" w:rsidRPr="00686399" w:rsidRDefault="009712D1"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t>Количественная характеристика (показатель результата) решения задачи 3 «Создание условий для реализации и усиления социальной роли туризма» прое</w:t>
      </w:r>
      <w:r w:rsidR="00686399">
        <w:rPr>
          <w:rFonts w:ascii="Times New Roman" w:eastAsia="Times New Roman" w:hAnsi="Times New Roman" w:cs="Times New Roman"/>
          <w:sz w:val="28"/>
          <w:szCs w:val="28"/>
          <w:lang w:eastAsia="ar-SA"/>
        </w:rPr>
        <w:t>ктом программы не предусмотрена. Н</w:t>
      </w:r>
      <w:r w:rsidRPr="00686399">
        <w:rPr>
          <w:rFonts w:ascii="Times New Roman" w:eastAsia="Times New Roman" w:hAnsi="Times New Roman" w:cs="Times New Roman"/>
          <w:sz w:val="28"/>
          <w:szCs w:val="28"/>
          <w:lang w:eastAsia="ar-SA"/>
        </w:rPr>
        <w:t xml:space="preserve">аименования основных мероприятий </w:t>
      </w:r>
      <w:r w:rsidR="00686399">
        <w:rPr>
          <w:rFonts w:ascii="Times New Roman" w:eastAsia="Times New Roman" w:hAnsi="Times New Roman" w:cs="Times New Roman"/>
          <w:sz w:val="28"/>
          <w:szCs w:val="28"/>
          <w:lang w:eastAsia="ar-SA"/>
        </w:rPr>
        <w:t xml:space="preserve">программы </w:t>
      </w:r>
      <w:r w:rsidRPr="00686399">
        <w:rPr>
          <w:rFonts w:ascii="Times New Roman" w:eastAsia="Times New Roman" w:hAnsi="Times New Roman" w:cs="Times New Roman"/>
          <w:sz w:val="28"/>
          <w:szCs w:val="28"/>
          <w:lang w:eastAsia="ar-SA"/>
        </w:rPr>
        <w:t>дублируют наименования задач (задача 2, задача 3).</w:t>
      </w:r>
      <w:r w:rsidR="00686399" w:rsidRPr="00686399">
        <w:rPr>
          <w:rFonts w:ascii="Times New Roman" w:eastAsia="Times New Roman" w:hAnsi="Times New Roman" w:cs="Times New Roman"/>
          <w:sz w:val="28"/>
          <w:szCs w:val="28"/>
          <w:lang w:eastAsia="ar-SA"/>
        </w:rPr>
        <w:t xml:space="preserve"> По задаче 3 мероприятия программы не увязаны с показателями результатов программы. </w:t>
      </w:r>
    </w:p>
    <w:p w:rsidR="009712D1" w:rsidRPr="00686399" w:rsidRDefault="009712D1"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lastRenderedPageBreak/>
        <w:t>В представленных документах и пояснительной записке отсутствует прогноз конечных результатов муниципальной программы, описание рисков реализации муниципальной программы, предложения по мерам управления рисками и перечень мероприятий, направленных на своевременное обнаружение, мониторинг, оценку влияния рисков и внешних факторов, минимизацию их негативного влияния.</w:t>
      </w:r>
    </w:p>
    <w:p w:rsidR="009712D1" w:rsidRPr="00686399" w:rsidRDefault="009712D1" w:rsidP="00686399">
      <w:pPr>
        <w:pStyle w:val="a5"/>
        <w:spacing w:line="276" w:lineRule="auto"/>
        <w:ind w:firstLine="567"/>
        <w:jc w:val="both"/>
        <w:rPr>
          <w:rFonts w:ascii="Times New Roman" w:eastAsia="Times New Roman" w:hAnsi="Times New Roman" w:cs="Times New Roman"/>
          <w:bCs/>
          <w:sz w:val="28"/>
          <w:szCs w:val="28"/>
          <w:lang w:eastAsia="ar-SA"/>
        </w:rPr>
      </w:pPr>
      <w:r w:rsidRPr="00686399">
        <w:rPr>
          <w:rFonts w:ascii="Times New Roman" w:eastAsia="Times New Roman" w:hAnsi="Times New Roman" w:cs="Times New Roman"/>
          <w:bCs/>
          <w:sz w:val="28"/>
          <w:szCs w:val="28"/>
          <w:lang w:eastAsia="ar-SA"/>
        </w:rPr>
        <w:t>Исходя из изложенного, предложено доработать проект муниципальной программы.</w:t>
      </w:r>
    </w:p>
    <w:p w:rsidR="00BD218E" w:rsidRPr="00686399" w:rsidRDefault="00BD218E" w:rsidP="00686399">
      <w:pPr>
        <w:pStyle w:val="a5"/>
        <w:spacing w:line="276" w:lineRule="auto"/>
        <w:ind w:firstLine="567"/>
        <w:jc w:val="both"/>
        <w:rPr>
          <w:rFonts w:ascii="Times New Roman" w:hAnsi="Times New Roman" w:cs="Times New Roman"/>
          <w:bCs/>
          <w:sz w:val="28"/>
          <w:szCs w:val="28"/>
        </w:rPr>
      </w:pPr>
      <w:r w:rsidRPr="00686399">
        <w:rPr>
          <w:rFonts w:ascii="Times New Roman" w:hAnsi="Times New Roman" w:cs="Times New Roman"/>
          <w:bCs/>
          <w:sz w:val="28"/>
          <w:szCs w:val="28"/>
        </w:rPr>
        <w:t>В соответствии с планом работы</w:t>
      </w:r>
      <w:r w:rsidRPr="00686399">
        <w:rPr>
          <w:rFonts w:ascii="Times New Roman" w:hAnsi="Times New Roman" w:cs="Times New Roman"/>
          <w:b/>
          <w:bCs/>
          <w:sz w:val="28"/>
          <w:szCs w:val="28"/>
        </w:rPr>
        <w:t xml:space="preserve"> </w:t>
      </w:r>
      <w:r w:rsidRPr="00686399">
        <w:rPr>
          <w:rFonts w:ascii="Times New Roman" w:hAnsi="Times New Roman" w:cs="Times New Roman"/>
          <w:bCs/>
          <w:sz w:val="28"/>
          <w:szCs w:val="28"/>
        </w:rPr>
        <w:t>Контрольно-счетной палаты на 201</w:t>
      </w:r>
      <w:r w:rsidR="0050668E" w:rsidRPr="00686399">
        <w:rPr>
          <w:rFonts w:ascii="Times New Roman" w:hAnsi="Times New Roman" w:cs="Times New Roman"/>
          <w:bCs/>
          <w:sz w:val="28"/>
          <w:szCs w:val="28"/>
        </w:rPr>
        <w:t>8</w:t>
      </w:r>
      <w:r w:rsidRPr="00686399">
        <w:rPr>
          <w:rFonts w:ascii="Times New Roman" w:hAnsi="Times New Roman" w:cs="Times New Roman"/>
          <w:bCs/>
          <w:sz w:val="28"/>
          <w:szCs w:val="28"/>
        </w:rPr>
        <w:t xml:space="preserve"> год в отчетном периоде проведены следующие экспертно-аналитические мероприятия:</w:t>
      </w:r>
    </w:p>
    <w:p w:rsidR="0050668E" w:rsidRPr="00686399" w:rsidRDefault="00686399" w:rsidP="00686399">
      <w:pPr>
        <w:pStyle w:val="a5"/>
        <w:numPr>
          <w:ilvl w:val="0"/>
          <w:numId w:val="32"/>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0668E" w:rsidRPr="00686399">
        <w:rPr>
          <w:rFonts w:ascii="Times New Roman" w:hAnsi="Times New Roman" w:cs="Times New Roman"/>
          <w:sz w:val="28"/>
          <w:szCs w:val="28"/>
        </w:rPr>
        <w:t xml:space="preserve">«Внешняя проверка годового отчета об исполнении бюджета Петрозаводского городского округа за 2017 год». Результаты мероприятия: общая сумма проверенных средств –    10 388 377,7 тыс. рублей (в том числе доходы бюджета - </w:t>
      </w:r>
      <w:r w:rsidR="0050668E" w:rsidRPr="00686399">
        <w:rPr>
          <w:rFonts w:ascii="Times New Roman" w:eastAsia="Times New Roman" w:hAnsi="Times New Roman" w:cs="Times New Roman"/>
          <w:color w:val="000000"/>
          <w:sz w:val="28"/>
          <w:szCs w:val="28"/>
          <w:lang w:eastAsia="ru-RU"/>
        </w:rPr>
        <w:t xml:space="preserve">5 158 107,9 </w:t>
      </w:r>
      <w:r w:rsidR="0050668E" w:rsidRPr="00686399">
        <w:rPr>
          <w:rFonts w:ascii="Times New Roman" w:hAnsi="Times New Roman" w:cs="Times New Roman"/>
          <w:sz w:val="28"/>
          <w:szCs w:val="28"/>
        </w:rPr>
        <w:t>тыс. рублей, расходы бюджета - 5 230 269,8).</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По итогам внешней проверки бюджетной отчетности всем главным администраторам бюджетных средств были направлены акты с результатами проверок и предложениями по устранению выявленных недостатков.</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По итогам экспертизы</w:t>
      </w:r>
      <w:r w:rsidRPr="00686399">
        <w:rPr>
          <w:rFonts w:ascii="Times New Roman" w:hAnsi="Times New Roman" w:cs="Times New Roman"/>
          <w:bCs/>
          <w:sz w:val="28"/>
          <w:szCs w:val="28"/>
        </w:rPr>
        <w:t xml:space="preserve"> годового отчета </w:t>
      </w:r>
      <w:r w:rsidRPr="00686399">
        <w:rPr>
          <w:rFonts w:ascii="Times New Roman" w:hAnsi="Times New Roman" w:cs="Times New Roman"/>
          <w:sz w:val="28"/>
          <w:szCs w:val="28"/>
        </w:rPr>
        <w:t xml:space="preserve">подтверждена полнота и достоверность данных </w:t>
      </w:r>
      <w:r w:rsidRPr="00686399">
        <w:rPr>
          <w:rFonts w:ascii="Times New Roman" w:hAnsi="Times New Roman" w:cs="Times New Roman"/>
          <w:bCs/>
          <w:sz w:val="28"/>
          <w:szCs w:val="28"/>
        </w:rPr>
        <w:t>об исполнении бюджета Петрозаводского городского округа за 2017 год</w:t>
      </w:r>
      <w:r w:rsidRPr="00686399">
        <w:rPr>
          <w:rFonts w:ascii="Times New Roman" w:hAnsi="Times New Roman" w:cs="Times New Roman"/>
          <w:sz w:val="28"/>
          <w:szCs w:val="28"/>
        </w:rPr>
        <w:t>. Контрольно-счетная палата отмечает, что основные показатели исполнения бюджета соответствуют бюджетному законодательству Российской Федерации, нормативно-правовым актам Петрозаводского городского округа, отчет об исполнении бюджета проверен и может быть предложен Петрозаводскому городскому Совету для рассмотрения.</w:t>
      </w:r>
    </w:p>
    <w:p w:rsidR="0050668E" w:rsidRPr="00686399" w:rsidRDefault="00F539D6" w:rsidP="00686399">
      <w:pPr>
        <w:pStyle w:val="a5"/>
        <w:numPr>
          <w:ilvl w:val="0"/>
          <w:numId w:val="32"/>
        </w:numPr>
        <w:spacing w:line="276" w:lineRule="auto"/>
        <w:ind w:left="0"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«Анализ деятельности муниципального автономного учреждения дополнительного профессионального образования «Центр развития образования» за 2017 год</w:t>
      </w:r>
      <w:r w:rsidR="0050668E" w:rsidRPr="00686399">
        <w:rPr>
          <w:rFonts w:ascii="Times New Roman" w:hAnsi="Times New Roman" w:cs="Times New Roman"/>
          <w:b/>
          <w:sz w:val="28"/>
          <w:szCs w:val="28"/>
        </w:rPr>
        <w:t xml:space="preserve"> </w:t>
      </w:r>
      <w:r w:rsidR="0050668E" w:rsidRPr="00686399">
        <w:rPr>
          <w:rFonts w:ascii="Times New Roman" w:hAnsi="Times New Roman" w:cs="Times New Roman"/>
          <w:sz w:val="28"/>
          <w:szCs w:val="28"/>
        </w:rPr>
        <w:t xml:space="preserve">(по отдельным вопросам)». </w:t>
      </w:r>
      <w:r w:rsidR="0050668E" w:rsidRPr="00686399">
        <w:rPr>
          <w:rFonts w:ascii="Times New Roman" w:eastAsia="Times New Roman" w:hAnsi="Times New Roman" w:cs="Times New Roman"/>
          <w:sz w:val="28"/>
          <w:szCs w:val="28"/>
          <w:lang w:eastAsia="ru-RU"/>
        </w:rPr>
        <w:t>Результаты мероприятия:</w:t>
      </w:r>
      <w:r w:rsidR="0050668E" w:rsidRPr="00686399">
        <w:rPr>
          <w:rFonts w:ascii="Times New Roman" w:hAnsi="Times New Roman" w:cs="Times New Roman"/>
          <w:sz w:val="28"/>
          <w:szCs w:val="28"/>
        </w:rPr>
        <w:t xml:space="preserve"> </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ходе экспертно-аналитического мероприятия проведен анализ полномочий органов местного самоуправления в сфере образования. Установлено, что органы местного самоуправления городских округов не наделены действующим законодательством полномочиями по организации предоставления дополнительного профессионального образования (повышения квалификации) и методическому сопровождению деятельности педагогических работников.</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соотв</w:t>
      </w:r>
      <w:r w:rsidR="003E10FA">
        <w:rPr>
          <w:rFonts w:ascii="Times New Roman" w:hAnsi="Times New Roman" w:cs="Times New Roman"/>
          <w:sz w:val="28"/>
          <w:szCs w:val="28"/>
        </w:rPr>
        <w:t>етствии с пунктом 2.4.2 Устава у</w:t>
      </w:r>
      <w:r w:rsidRPr="00686399">
        <w:rPr>
          <w:rFonts w:ascii="Times New Roman" w:hAnsi="Times New Roman" w:cs="Times New Roman"/>
          <w:sz w:val="28"/>
          <w:szCs w:val="28"/>
        </w:rPr>
        <w:t>чреждение вправе вести приносящую доход деятельность, необходимую для достижения установленных целей.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Полномочия органов местного самоуправления городского округа в сфере образования определены Федеральным законом № 131-ФЗ и Федеральным законом № 273-ФЗ. Ни один из перечисленных в пункте 2.4.2 Устава видов деятельности не </w:t>
      </w:r>
      <w:r w:rsidRPr="00686399">
        <w:rPr>
          <w:rFonts w:ascii="Times New Roman" w:hAnsi="Times New Roman" w:cs="Times New Roman"/>
          <w:sz w:val="28"/>
          <w:szCs w:val="28"/>
        </w:rPr>
        <w:lastRenderedPageBreak/>
        <w:t>отнесен действующим законодательством к полномочиям органов местного самоуправления городского округа.</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ходе анализа плана финансово-хозяйственной деятельности МАУ ДПО «ЦРО» на 2017 год установлены нарушения и недостатки:</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несоблюдение пунктов 3 и 18 требований к плану </w:t>
      </w:r>
      <w:r w:rsidR="00F539D6" w:rsidRPr="00686399">
        <w:rPr>
          <w:rFonts w:ascii="Times New Roman" w:hAnsi="Times New Roman" w:cs="Times New Roman"/>
          <w:sz w:val="28"/>
          <w:szCs w:val="28"/>
        </w:rPr>
        <w:t>финансово-хозяйственной деятельности</w:t>
      </w:r>
      <w:r w:rsidRPr="00686399">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не указана дата составления документа;</w:t>
      </w:r>
    </w:p>
    <w:p w:rsidR="00F539D6"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расхождение данных с показателями баланса учреждения (ф. 0503730).</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Выявлены случаи </w:t>
      </w:r>
      <w:r w:rsidR="00F539D6" w:rsidRPr="00686399">
        <w:rPr>
          <w:rFonts w:ascii="Times New Roman" w:hAnsi="Times New Roman" w:cs="Times New Roman"/>
          <w:sz w:val="28"/>
          <w:szCs w:val="28"/>
        </w:rPr>
        <w:t>утверждения муниципальных заданий с нарушением установленного срока и не размещения на официальном сайте.</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ходе мероприятия установлено, что сотрудники учреждения занимаются организацией и участвуют в мероприятиях, не относящихся к основным видам деятельности, определенным Уставом МАУ ДПО «ЦРО».</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Учреждением допущено расходование </w:t>
      </w:r>
      <w:r w:rsidR="002E0C17">
        <w:rPr>
          <w:rFonts w:ascii="Times New Roman" w:hAnsi="Times New Roman" w:cs="Times New Roman"/>
          <w:sz w:val="28"/>
          <w:szCs w:val="28"/>
        </w:rPr>
        <w:t xml:space="preserve">бюджетных средств в сумме 1 005,3 тыс. </w:t>
      </w:r>
      <w:r w:rsidRPr="00686399">
        <w:rPr>
          <w:rFonts w:ascii="Times New Roman" w:hAnsi="Times New Roman" w:cs="Times New Roman"/>
          <w:sz w:val="28"/>
          <w:szCs w:val="28"/>
        </w:rPr>
        <w:t>рублей на финансирование деятельности по реализации программ дополнительного профессионального образования (программ повышения квалификации), расходы по которой не предусмотрены за счет субсидии на финансовое обеспечение выполнения муниципального задания на оказание муниципальных услуг (выполнение работ), предоставляемой в рамках соглашения от 29.12.2016 г. №1/43А, что свидетельствует о нецелевом использовании бюджетных средств.</w:t>
      </w:r>
    </w:p>
    <w:p w:rsidR="00F539D6" w:rsidRPr="00686399" w:rsidRDefault="00686399" w:rsidP="00686399">
      <w:pPr>
        <w:pStyle w:val="a5"/>
        <w:numPr>
          <w:ilvl w:val="0"/>
          <w:numId w:val="32"/>
        </w:numPr>
        <w:spacing w:line="276" w:lineRule="auto"/>
        <w:ind w:left="0"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50668E" w:rsidRPr="00686399">
        <w:rPr>
          <w:rFonts w:ascii="Times New Roman" w:hAnsi="Times New Roman" w:cs="Times New Roman"/>
          <w:sz w:val="28"/>
          <w:szCs w:val="28"/>
        </w:rPr>
        <w:t>«Анализ информации о ходе исполнения бюджета Петрозаводского городского округа за 1 квартал 2018 года».</w:t>
      </w:r>
    </w:p>
    <w:p w:rsidR="0050668E" w:rsidRPr="00686399" w:rsidRDefault="00F539D6" w:rsidP="00686399">
      <w:pPr>
        <w:pStyle w:val="a5"/>
        <w:spacing w:line="276" w:lineRule="auto"/>
        <w:ind w:firstLine="567"/>
        <w:jc w:val="both"/>
        <w:rPr>
          <w:rFonts w:ascii="Times New Roman" w:hAnsi="Times New Roman" w:cs="Times New Roman"/>
          <w:sz w:val="28"/>
          <w:szCs w:val="28"/>
        </w:rPr>
      </w:pPr>
      <w:r w:rsidRPr="00686399">
        <w:rPr>
          <w:rFonts w:ascii="Times New Roman" w:eastAsia="Times New Roman" w:hAnsi="Times New Roman" w:cs="Times New Roman"/>
          <w:sz w:val="28"/>
          <w:szCs w:val="28"/>
          <w:lang w:eastAsia="ru-RU"/>
        </w:rPr>
        <w:t>В</w:t>
      </w:r>
      <w:r w:rsidR="0050668E" w:rsidRPr="00686399">
        <w:rPr>
          <w:rFonts w:ascii="Times New Roman" w:hAnsi="Times New Roman" w:cs="Times New Roman"/>
          <w:sz w:val="28"/>
          <w:szCs w:val="28"/>
        </w:rPr>
        <w:t xml:space="preserve"> бюджет Петрозаводского городского округа поступило доходов 1 162 455,7 тыс. рублей ил</w:t>
      </w:r>
      <w:r w:rsidRPr="00686399">
        <w:rPr>
          <w:rFonts w:ascii="Times New Roman" w:hAnsi="Times New Roman" w:cs="Times New Roman"/>
          <w:sz w:val="28"/>
          <w:szCs w:val="28"/>
        </w:rPr>
        <w:t xml:space="preserve">и 23,1 процента годового плана. </w:t>
      </w:r>
      <w:r w:rsidR="0050668E" w:rsidRPr="00686399">
        <w:rPr>
          <w:rFonts w:ascii="Times New Roman" w:hAnsi="Times New Roman" w:cs="Times New Roman"/>
          <w:sz w:val="28"/>
          <w:szCs w:val="28"/>
        </w:rPr>
        <w:t xml:space="preserve">По сравнению с соответствующим периодом прошлого года доходы бюджета увеличились на 208 055,5 тыс. </w:t>
      </w:r>
      <w:r w:rsidR="0074301E">
        <w:rPr>
          <w:rFonts w:ascii="Times New Roman" w:hAnsi="Times New Roman" w:cs="Times New Roman"/>
          <w:sz w:val="28"/>
          <w:szCs w:val="28"/>
        </w:rPr>
        <w:t>рублей</w:t>
      </w:r>
      <w:r w:rsidR="0050668E" w:rsidRPr="00686399">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Расходы бюджета Петрозаводского городского округа по состоянию на 01.04.2018 г. составили 1 227 554,6 тыс. рублей или 23,7 процента годовых бюджетных назначений. По сравнению с аналогичным периодом прошлого года расходы увеличились на 181 212,3 тыс. рублей.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Дебиторская задолженность по сравнению с данными на начало года уменьшилась на 7 541,2 тыс. рублей или на 1,0 процент (задолженность на 01.01.2018 – 777 718,8 тыс. рублей), при этом просроченная дебиторская задолженность увеличилась на 14 915,4 тыс. рублей или на 2,8 процента (задолженность на   01.01.2018 – 540 377,4 тыс. рублей).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eastAsia="Times New Roman" w:hAnsi="Times New Roman" w:cs="Times New Roman"/>
          <w:sz w:val="28"/>
          <w:szCs w:val="28"/>
          <w:lang w:eastAsia="ru-RU"/>
        </w:rPr>
        <w:t xml:space="preserve">Сумма просроченной дебиторской задолженности составляет основную часть задолженности. Данный факт свидетельствует о недостаточно проводимой работе </w:t>
      </w:r>
      <w:r w:rsidRPr="00686399">
        <w:rPr>
          <w:rFonts w:ascii="Times New Roman" w:hAnsi="Times New Roman" w:cs="Times New Roman"/>
          <w:sz w:val="28"/>
          <w:szCs w:val="28"/>
        </w:rPr>
        <w:t xml:space="preserve">по сокращению имеющейся </w:t>
      </w:r>
      <w:r w:rsidRPr="00686399">
        <w:rPr>
          <w:rFonts w:ascii="Times New Roman" w:eastAsia="Times New Roman" w:hAnsi="Times New Roman" w:cs="Times New Roman"/>
          <w:sz w:val="28"/>
          <w:szCs w:val="28"/>
          <w:lang w:eastAsia="ru-RU"/>
        </w:rPr>
        <w:t>просроченной дебиторской задолженности</w:t>
      </w:r>
      <w:r w:rsidRPr="00686399">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lastRenderedPageBreak/>
        <w:t xml:space="preserve">По результатам анализа информации о ходе исполнения бюджета Петрозаводского городского округа за 1 квартал 2018 года </w:t>
      </w:r>
      <w:r w:rsidR="0074301E">
        <w:rPr>
          <w:rFonts w:ascii="Times New Roman" w:hAnsi="Times New Roman" w:cs="Times New Roman"/>
          <w:sz w:val="28"/>
          <w:szCs w:val="28"/>
        </w:rPr>
        <w:t>предложено</w:t>
      </w:r>
      <w:r w:rsidRPr="00686399">
        <w:rPr>
          <w:rFonts w:ascii="Times New Roman" w:hAnsi="Times New Roman" w:cs="Times New Roman"/>
          <w:sz w:val="28"/>
          <w:szCs w:val="28"/>
        </w:rPr>
        <w:t xml:space="preserve"> Администрации учесть в дальнейшей работе указанные в заключении нарушения и замечания, исключить возможность наращивания просроченной дебиторской задолженности, а также усилить контроль за исполнением доходной части бюджета Петрозаводского городского округа.</w:t>
      </w:r>
    </w:p>
    <w:p w:rsidR="00400A20" w:rsidRPr="00686399" w:rsidRDefault="00400A20" w:rsidP="00686399">
      <w:pPr>
        <w:pStyle w:val="a5"/>
        <w:numPr>
          <w:ilvl w:val="0"/>
          <w:numId w:val="32"/>
        </w:numPr>
        <w:spacing w:line="276" w:lineRule="auto"/>
        <w:ind w:left="0" w:firstLine="567"/>
        <w:jc w:val="both"/>
        <w:rPr>
          <w:rFonts w:ascii="Times New Roman" w:eastAsia="Times New Roman" w:hAnsi="Times New Roman" w:cs="Times New Roman"/>
          <w:sz w:val="28"/>
          <w:szCs w:val="28"/>
          <w:lang w:eastAsia="ru-RU"/>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«Анализ реализации муниципальных программ в 2017 году»</w:t>
      </w:r>
      <w:r w:rsidR="0050668E" w:rsidRPr="00686399">
        <w:rPr>
          <w:rFonts w:ascii="Times New Roman" w:eastAsia="Times New Roman" w:hAnsi="Times New Roman" w:cs="Times New Roman"/>
          <w:sz w:val="28"/>
          <w:szCs w:val="28"/>
          <w:lang w:eastAsia="ru-RU"/>
        </w:rPr>
        <w:t xml:space="preserve">. </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ходе мероприятия выявлены следующие основные замечания и нарушения:</w:t>
      </w:r>
    </w:p>
    <w:p w:rsidR="0050668E" w:rsidRPr="00686399" w:rsidRDefault="00400A20"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нарушение пункта 2 статьи 179 Бюджетного кодекса Российской Федерации по приведению муниципальных программ в соответствие с решением о бюджете в срок не позднее трех месяцев со дня вступления его в силу;</w:t>
      </w:r>
    </w:p>
    <w:p w:rsidR="0050668E" w:rsidRPr="00686399" w:rsidRDefault="00400A20"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систематическое нарушение порядка разработки, реализации и оценки эффективности муниципальных программ Петрозаводского городского округа;</w:t>
      </w:r>
    </w:p>
    <w:p w:rsidR="0050668E" w:rsidRPr="00686399" w:rsidRDefault="00400A20"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 xml:space="preserve">несоответствие значений показателей и сумм расходов, отраженных в плане реализации муниципальных программ на 2017 год, значениям показателей и </w:t>
      </w:r>
      <w:r w:rsidR="0050668E" w:rsidRPr="001D352A">
        <w:rPr>
          <w:rFonts w:ascii="Times New Roman" w:hAnsi="Times New Roman" w:cs="Times New Roman"/>
          <w:sz w:val="28"/>
          <w:szCs w:val="28"/>
        </w:rPr>
        <w:t>суммам расходов по графе «план», указанных в годовом отчете за 2017 год</w:t>
      </w:r>
      <w:r w:rsidR="001D352A">
        <w:rPr>
          <w:rFonts w:ascii="Times New Roman" w:hAnsi="Times New Roman" w:cs="Times New Roman"/>
          <w:sz w:val="28"/>
          <w:szCs w:val="28"/>
        </w:rPr>
        <w:t>,</w:t>
      </w:r>
      <w:r w:rsidR="0050668E" w:rsidRPr="001D352A">
        <w:rPr>
          <w:rFonts w:ascii="Times New Roman" w:hAnsi="Times New Roman" w:cs="Times New Roman"/>
          <w:sz w:val="28"/>
          <w:szCs w:val="28"/>
        </w:rPr>
        <w:t xml:space="preserve"> несвоевременное внесение изменений в план</w:t>
      </w:r>
      <w:r w:rsidR="0050668E" w:rsidRPr="00686399">
        <w:rPr>
          <w:rFonts w:ascii="Times New Roman" w:hAnsi="Times New Roman" w:cs="Times New Roman"/>
          <w:sz w:val="28"/>
          <w:szCs w:val="28"/>
        </w:rPr>
        <w:t>;</w:t>
      </w:r>
    </w:p>
    <w:p w:rsidR="0050668E" w:rsidRPr="00686399" w:rsidRDefault="00400A20"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увеличение расходов по отдельным показателям некоторых муниципальных программ, изменение значений показателей и неисполнение плановых показателей свидетельствует о некачественном планировании исполнения показателей муниципальн</w:t>
      </w:r>
      <w:r w:rsidR="001E159B">
        <w:rPr>
          <w:rFonts w:ascii="Times New Roman" w:hAnsi="Times New Roman" w:cs="Times New Roman"/>
          <w:sz w:val="28"/>
          <w:szCs w:val="28"/>
        </w:rPr>
        <w:t>ых</w:t>
      </w:r>
      <w:r w:rsidR="0050668E" w:rsidRPr="00686399">
        <w:rPr>
          <w:rFonts w:ascii="Times New Roman" w:hAnsi="Times New Roman" w:cs="Times New Roman"/>
          <w:sz w:val="28"/>
          <w:szCs w:val="28"/>
        </w:rPr>
        <w:t xml:space="preserve"> программ.</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Предложено</w:t>
      </w:r>
      <w:r w:rsidRPr="00686399">
        <w:rPr>
          <w:rFonts w:ascii="Times New Roman" w:hAnsi="Times New Roman" w:cs="Times New Roman"/>
          <w:b/>
          <w:sz w:val="28"/>
          <w:szCs w:val="28"/>
        </w:rPr>
        <w:t xml:space="preserve"> </w:t>
      </w:r>
      <w:r w:rsidRPr="00686399">
        <w:rPr>
          <w:rFonts w:ascii="Times New Roman" w:hAnsi="Times New Roman" w:cs="Times New Roman"/>
          <w:sz w:val="28"/>
          <w:szCs w:val="28"/>
        </w:rPr>
        <w:t>Администрации:</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74301E">
        <w:rPr>
          <w:rFonts w:ascii="Times New Roman" w:hAnsi="Times New Roman" w:cs="Times New Roman"/>
          <w:sz w:val="28"/>
          <w:szCs w:val="28"/>
        </w:rPr>
        <w:t>п</w:t>
      </w:r>
      <w:r w:rsidRPr="00686399">
        <w:rPr>
          <w:rFonts w:ascii="Times New Roman" w:hAnsi="Times New Roman" w:cs="Times New Roman"/>
          <w:sz w:val="28"/>
          <w:szCs w:val="28"/>
        </w:rPr>
        <w:t>роанализировать выявленные в ходе экспертно-аналитического мероприятия нарушения и замечания по реализации муниципальных программ, принять меры по недопущению их в дальнейшей работе</w:t>
      </w:r>
      <w:r w:rsidR="0074301E">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74301E">
        <w:rPr>
          <w:rFonts w:ascii="Times New Roman" w:hAnsi="Times New Roman" w:cs="Times New Roman"/>
          <w:sz w:val="28"/>
          <w:szCs w:val="28"/>
        </w:rPr>
        <w:t>у</w:t>
      </w:r>
      <w:r w:rsidRPr="00686399">
        <w:rPr>
          <w:rFonts w:ascii="Times New Roman" w:hAnsi="Times New Roman" w:cs="Times New Roman"/>
          <w:sz w:val="28"/>
          <w:szCs w:val="28"/>
        </w:rPr>
        <w:t xml:space="preserve">силить контроль за соблюдением Порядка разработки, реализации и оценки эффективности муниципальных программ Петрозаводского городского округа, </w:t>
      </w:r>
      <w:r w:rsidR="001E159B">
        <w:rPr>
          <w:rFonts w:ascii="Times New Roman" w:hAnsi="Times New Roman" w:cs="Times New Roman"/>
          <w:sz w:val="28"/>
          <w:szCs w:val="28"/>
        </w:rPr>
        <w:t>п</w:t>
      </w:r>
      <w:r w:rsidRPr="00686399">
        <w:rPr>
          <w:rFonts w:ascii="Times New Roman" w:hAnsi="Times New Roman" w:cs="Times New Roman"/>
          <w:sz w:val="28"/>
          <w:szCs w:val="28"/>
        </w:rPr>
        <w:t>ри необходимости внест</w:t>
      </w:r>
      <w:r w:rsidR="001E159B">
        <w:rPr>
          <w:rFonts w:ascii="Times New Roman" w:hAnsi="Times New Roman" w:cs="Times New Roman"/>
          <w:sz w:val="28"/>
          <w:szCs w:val="28"/>
        </w:rPr>
        <w:t>и изменения в указанный Порядок;</w:t>
      </w:r>
      <w:r w:rsidRPr="00686399">
        <w:rPr>
          <w:rFonts w:ascii="Times New Roman" w:hAnsi="Times New Roman" w:cs="Times New Roman"/>
          <w:sz w:val="28"/>
          <w:szCs w:val="28"/>
        </w:rPr>
        <w:t xml:space="preserve"> </w:t>
      </w:r>
    </w:p>
    <w:p w:rsidR="001E159B"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1E159B">
        <w:rPr>
          <w:rFonts w:ascii="Times New Roman" w:hAnsi="Times New Roman" w:cs="Times New Roman"/>
          <w:sz w:val="28"/>
          <w:szCs w:val="28"/>
        </w:rPr>
        <w:t>в</w:t>
      </w:r>
      <w:r w:rsidRPr="00686399">
        <w:rPr>
          <w:rFonts w:ascii="Times New Roman" w:hAnsi="Times New Roman" w:cs="Times New Roman"/>
          <w:sz w:val="28"/>
          <w:szCs w:val="28"/>
        </w:rPr>
        <w:t>нести изменения в муниципальные программы в части включения целевых индикаторов и показателей рез</w:t>
      </w:r>
      <w:r w:rsidR="001E159B">
        <w:rPr>
          <w:rFonts w:ascii="Times New Roman" w:hAnsi="Times New Roman" w:cs="Times New Roman"/>
          <w:sz w:val="28"/>
          <w:szCs w:val="28"/>
        </w:rPr>
        <w:t>ультатов муниципальных программ;</w:t>
      </w:r>
    </w:p>
    <w:p w:rsidR="0050668E" w:rsidRPr="00686399" w:rsidRDefault="0050668E" w:rsidP="00686399">
      <w:pPr>
        <w:pStyle w:val="a5"/>
        <w:spacing w:line="276" w:lineRule="auto"/>
        <w:ind w:firstLine="567"/>
        <w:jc w:val="both"/>
        <w:rPr>
          <w:rFonts w:ascii="Times New Roman" w:hAnsi="Times New Roman" w:cs="Times New Roman"/>
          <w:b/>
          <w:sz w:val="28"/>
          <w:szCs w:val="28"/>
        </w:rPr>
      </w:pPr>
      <w:r w:rsidRPr="00686399">
        <w:rPr>
          <w:rFonts w:ascii="Times New Roman" w:hAnsi="Times New Roman" w:cs="Times New Roman"/>
          <w:sz w:val="28"/>
          <w:szCs w:val="28"/>
        </w:rPr>
        <w:t xml:space="preserve">- </w:t>
      </w:r>
      <w:r w:rsidR="001E159B">
        <w:rPr>
          <w:rFonts w:ascii="Times New Roman" w:hAnsi="Times New Roman" w:cs="Times New Roman"/>
          <w:sz w:val="28"/>
          <w:szCs w:val="28"/>
        </w:rPr>
        <w:t>о</w:t>
      </w:r>
      <w:r w:rsidRPr="00686399">
        <w:rPr>
          <w:rFonts w:ascii="Times New Roman" w:hAnsi="Times New Roman" w:cs="Times New Roman"/>
          <w:sz w:val="28"/>
          <w:szCs w:val="28"/>
        </w:rPr>
        <w:t>тветственным исполнителям муниципальных программ провести анализ показателей (индикаторов)</w:t>
      </w:r>
      <w:r w:rsidRPr="00686399">
        <w:rPr>
          <w:rFonts w:ascii="Times New Roman" w:eastAsia="Calibri" w:hAnsi="Times New Roman" w:cs="Times New Roman"/>
          <w:color w:val="000000"/>
          <w:sz w:val="28"/>
          <w:szCs w:val="28"/>
          <w:lang w:eastAsia="ru-RU"/>
        </w:rPr>
        <w:t>, внести изменения</w:t>
      </w:r>
      <w:r w:rsidRPr="00686399">
        <w:rPr>
          <w:rFonts w:ascii="Times New Roman" w:hAnsi="Times New Roman" w:cs="Times New Roman"/>
          <w:sz w:val="28"/>
          <w:szCs w:val="28"/>
        </w:rPr>
        <w:t xml:space="preserve"> в документы по реализации муниципальных программ с целью недопущения неисполнения показателей муниципальных программ</w:t>
      </w:r>
      <w:r w:rsidR="001E159B">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1E159B">
        <w:rPr>
          <w:rFonts w:ascii="Times New Roman" w:hAnsi="Times New Roman" w:cs="Times New Roman"/>
          <w:sz w:val="28"/>
          <w:szCs w:val="28"/>
        </w:rPr>
        <w:t>п</w:t>
      </w:r>
      <w:r w:rsidRPr="00686399">
        <w:rPr>
          <w:rFonts w:ascii="Times New Roman" w:hAnsi="Times New Roman" w:cs="Times New Roman"/>
          <w:sz w:val="28"/>
          <w:szCs w:val="28"/>
        </w:rPr>
        <w:t>ланы реализации муниципальных программ и отчеты по исполнению плана реализации составлять строго в соответствии с предусмотренными формами, с учетом согласования соисполнителей муниципальных программ.</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1E159B">
        <w:rPr>
          <w:rFonts w:ascii="Times New Roman" w:hAnsi="Times New Roman" w:cs="Times New Roman"/>
          <w:sz w:val="28"/>
          <w:szCs w:val="28"/>
        </w:rPr>
        <w:t>с</w:t>
      </w:r>
      <w:r w:rsidRPr="00686399">
        <w:rPr>
          <w:rFonts w:ascii="Times New Roman" w:hAnsi="Times New Roman" w:cs="Times New Roman"/>
          <w:sz w:val="28"/>
          <w:szCs w:val="28"/>
        </w:rPr>
        <w:t xml:space="preserve">воевременно, в сроки, установленные Порядком, направлять планы реализации муниципальных программ и отчеты по исполнению плана реализации </w:t>
      </w:r>
      <w:r w:rsidRPr="00686399">
        <w:rPr>
          <w:rFonts w:ascii="Times New Roman" w:hAnsi="Times New Roman" w:cs="Times New Roman"/>
          <w:sz w:val="28"/>
          <w:szCs w:val="28"/>
        </w:rPr>
        <w:lastRenderedPageBreak/>
        <w:t>муниципальных программ в комитет экономики и управления муниципальным имуществом и комитет финансов.</w:t>
      </w:r>
    </w:p>
    <w:p w:rsidR="0050668E" w:rsidRPr="00686399" w:rsidRDefault="00400A20" w:rsidP="00686399">
      <w:pPr>
        <w:pStyle w:val="a5"/>
        <w:numPr>
          <w:ilvl w:val="0"/>
          <w:numId w:val="32"/>
        </w:numPr>
        <w:spacing w:line="276" w:lineRule="auto"/>
        <w:ind w:left="0"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«Анализ деятельности ПМУСП «Мемориал» и МКУ «Ритуал» за 2017 год (по отдельным вопросам)»</w:t>
      </w:r>
      <w:r w:rsidR="0050668E" w:rsidRPr="00686399">
        <w:rPr>
          <w:rFonts w:ascii="Times New Roman" w:eastAsia="Times New Roman" w:hAnsi="Times New Roman" w:cs="Times New Roman"/>
          <w:sz w:val="28"/>
          <w:szCs w:val="28"/>
          <w:lang w:eastAsia="ru-RU"/>
        </w:rPr>
        <w:t xml:space="preserve">. </w:t>
      </w:r>
      <w:r w:rsidR="0050668E" w:rsidRPr="00686399">
        <w:rPr>
          <w:rFonts w:ascii="Times New Roman" w:hAnsi="Times New Roman" w:cs="Times New Roman"/>
          <w:sz w:val="28"/>
          <w:szCs w:val="28"/>
        </w:rPr>
        <w:t>Результаты мероприятия: общая сумма проверенных средств –    69 027,7 тыс. рублей, выявлено нарушений на сумму 1 948,6 тыс. рублей.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ПМУСП «Мемориал»:</w:t>
      </w:r>
    </w:p>
    <w:p w:rsidR="00400A20" w:rsidRPr="00686399" w:rsidRDefault="00400A20"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Выявлены нарушения в </w:t>
      </w:r>
      <w:r w:rsidR="0050668E" w:rsidRPr="00686399">
        <w:rPr>
          <w:rFonts w:ascii="Times New Roman" w:hAnsi="Times New Roman" w:cs="Times New Roman"/>
          <w:sz w:val="28"/>
          <w:szCs w:val="28"/>
        </w:rPr>
        <w:t>учетн</w:t>
      </w:r>
      <w:r w:rsidRPr="00686399">
        <w:rPr>
          <w:rFonts w:ascii="Times New Roman" w:hAnsi="Times New Roman" w:cs="Times New Roman"/>
          <w:sz w:val="28"/>
          <w:szCs w:val="28"/>
        </w:rPr>
        <w:t>ой</w:t>
      </w:r>
      <w:r w:rsidR="0050668E" w:rsidRPr="00686399">
        <w:rPr>
          <w:rFonts w:ascii="Times New Roman" w:hAnsi="Times New Roman" w:cs="Times New Roman"/>
          <w:sz w:val="28"/>
          <w:szCs w:val="28"/>
        </w:rPr>
        <w:t xml:space="preserve"> политик</w:t>
      </w:r>
      <w:r w:rsidRPr="00686399">
        <w:rPr>
          <w:rFonts w:ascii="Times New Roman" w:hAnsi="Times New Roman" w:cs="Times New Roman"/>
          <w:sz w:val="28"/>
          <w:szCs w:val="28"/>
        </w:rPr>
        <w:t>е</w:t>
      </w:r>
      <w:r w:rsidR="0050668E" w:rsidRPr="00686399">
        <w:rPr>
          <w:rFonts w:ascii="Times New Roman" w:hAnsi="Times New Roman" w:cs="Times New Roman"/>
          <w:sz w:val="28"/>
          <w:szCs w:val="28"/>
        </w:rPr>
        <w:t xml:space="preserve"> </w:t>
      </w:r>
      <w:r w:rsidRPr="00686399">
        <w:rPr>
          <w:rFonts w:ascii="Times New Roman" w:hAnsi="Times New Roman" w:cs="Times New Roman"/>
          <w:sz w:val="28"/>
          <w:szCs w:val="28"/>
        </w:rPr>
        <w:t>ПМУСП «Мемориал».</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период с 28.09.2012 по 12.02.2017 ПМУСП «Мемориал» осуществляло деятельность, не предусмотренную Уставом. ПМУСП «Мемориал» на основании договора о перечислении денежных средств от 28.09.2012, заключенного с МКУ «Ритуал» на безвозмездной основе, организовывало сбор от на</w:t>
      </w:r>
      <w:r w:rsidR="003E10FA">
        <w:rPr>
          <w:rFonts w:ascii="Times New Roman" w:hAnsi="Times New Roman" w:cs="Times New Roman"/>
          <w:sz w:val="28"/>
          <w:szCs w:val="28"/>
        </w:rPr>
        <w:t>селения и перечисление в кассу п</w:t>
      </w:r>
      <w:r w:rsidRPr="00686399">
        <w:rPr>
          <w:rFonts w:ascii="Times New Roman" w:hAnsi="Times New Roman" w:cs="Times New Roman"/>
          <w:sz w:val="28"/>
          <w:szCs w:val="28"/>
        </w:rPr>
        <w:t>редприятия денежных средств за услуги по оформлению электронного паспорта захоронения, при этом несло соответствующие расходы, не связ</w:t>
      </w:r>
      <w:r w:rsidR="003E10FA">
        <w:rPr>
          <w:rFonts w:ascii="Times New Roman" w:hAnsi="Times New Roman" w:cs="Times New Roman"/>
          <w:sz w:val="28"/>
          <w:szCs w:val="28"/>
        </w:rPr>
        <w:t>анные с основной деятельностью п</w:t>
      </w:r>
      <w:r w:rsidRPr="00686399">
        <w:rPr>
          <w:rFonts w:ascii="Times New Roman" w:hAnsi="Times New Roman" w:cs="Times New Roman"/>
          <w:sz w:val="28"/>
          <w:szCs w:val="28"/>
        </w:rPr>
        <w:t>редприятия.</w:t>
      </w:r>
    </w:p>
    <w:p w:rsidR="0050668E" w:rsidRPr="00686399" w:rsidRDefault="003E10FA" w:rsidP="00686399">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В хозяйственном ведении п</w:t>
      </w:r>
      <w:r w:rsidR="0050668E" w:rsidRPr="00686399">
        <w:rPr>
          <w:rFonts w:ascii="Times New Roman" w:hAnsi="Times New Roman" w:cs="Times New Roman"/>
          <w:sz w:val="28"/>
          <w:szCs w:val="28"/>
        </w:rPr>
        <w:t>редприятия отсутствует имущество на ул. Путе</w:t>
      </w:r>
      <w:r>
        <w:rPr>
          <w:rFonts w:ascii="Times New Roman" w:hAnsi="Times New Roman" w:cs="Times New Roman"/>
          <w:sz w:val="28"/>
          <w:szCs w:val="28"/>
        </w:rPr>
        <w:t>йской, д.5, однако, на балансе п</w:t>
      </w:r>
      <w:r w:rsidR="0050668E" w:rsidRPr="00686399">
        <w:rPr>
          <w:rFonts w:ascii="Times New Roman" w:hAnsi="Times New Roman" w:cs="Times New Roman"/>
          <w:sz w:val="28"/>
          <w:szCs w:val="28"/>
        </w:rPr>
        <w:t>редприятия числятся наружные сети водопровода (ул. Путейская, д.5), балансовой стоимостью 139,3 тыс. рублей (износ 100%); отсутствует право пользованием земельным участком под общественным кладбищем в райо</w:t>
      </w:r>
      <w:r>
        <w:rPr>
          <w:rFonts w:ascii="Times New Roman" w:hAnsi="Times New Roman" w:cs="Times New Roman"/>
          <w:sz w:val="28"/>
          <w:szCs w:val="28"/>
        </w:rPr>
        <w:t xml:space="preserve">не д. </w:t>
      </w:r>
      <w:proofErr w:type="spellStart"/>
      <w:r>
        <w:rPr>
          <w:rFonts w:ascii="Times New Roman" w:hAnsi="Times New Roman" w:cs="Times New Roman"/>
          <w:sz w:val="28"/>
          <w:szCs w:val="28"/>
        </w:rPr>
        <w:t>Вилга</w:t>
      </w:r>
      <w:proofErr w:type="spellEnd"/>
      <w:r>
        <w:rPr>
          <w:rFonts w:ascii="Times New Roman" w:hAnsi="Times New Roman" w:cs="Times New Roman"/>
          <w:sz w:val="28"/>
          <w:szCs w:val="28"/>
        </w:rPr>
        <w:t>, однако на балансе п</w:t>
      </w:r>
      <w:r w:rsidR="0050668E" w:rsidRPr="00686399">
        <w:rPr>
          <w:rFonts w:ascii="Times New Roman" w:hAnsi="Times New Roman" w:cs="Times New Roman"/>
          <w:sz w:val="28"/>
          <w:szCs w:val="28"/>
        </w:rPr>
        <w:t>редприятия числятся наружные сети высоковольтной линии, балансовой стоимость 815,6 тыс. рублей и трансформаторная подстанция, балансовой стоимостью 227,6 тыс. рублей. Указанные объекты основных средств не соотносятся с хозяйственной деятельнос</w:t>
      </w:r>
      <w:r w:rsidR="009033B0">
        <w:rPr>
          <w:rFonts w:ascii="Times New Roman" w:hAnsi="Times New Roman" w:cs="Times New Roman"/>
          <w:sz w:val="28"/>
          <w:szCs w:val="28"/>
        </w:rPr>
        <w:t>тью ПМУСП «Мемориал», при этом п</w:t>
      </w:r>
      <w:r w:rsidR="0050668E" w:rsidRPr="00686399">
        <w:rPr>
          <w:rFonts w:ascii="Times New Roman" w:hAnsi="Times New Roman" w:cs="Times New Roman"/>
          <w:sz w:val="28"/>
          <w:szCs w:val="28"/>
        </w:rPr>
        <w:t>редприятие несет расходы, связанные с содержанием и эксплуатацией данных объектов, финансируемые за счет основной деятельности при отсутствии доходной части от данных объектов.</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МКУ «Ритуал»:</w:t>
      </w:r>
    </w:p>
    <w:p w:rsidR="00400A20" w:rsidRPr="00686399" w:rsidRDefault="00400A20"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Выявлены нарушения в учетной политике </w:t>
      </w:r>
      <w:r w:rsidR="002E0C17" w:rsidRPr="00686399">
        <w:rPr>
          <w:rFonts w:ascii="Times New Roman" w:hAnsi="Times New Roman" w:cs="Times New Roman"/>
          <w:sz w:val="28"/>
          <w:szCs w:val="28"/>
        </w:rPr>
        <w:t>МКУ «Ритуал»</w:t>
      </w:r>
      <w:r w:rsidRPr="00686399">
        <w:rPr>
          <w:rFonts w:ascii="Times New Roman" w:hAnsi="Times New Roman" w:cs="Times New Roman"/>
          <w:sz w:val="28"/>
          <w:szCs w:val="28"/>
        </w:rPr>
        <w:t>.</w:t>
      </w:r>
    </w:p>
    <w:p w:rsidR="00400A20"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нарушение пункта 4 части 1 статьи 93 Закона № 44-ФЗ годовой объем закупок, которые заказчик вправе осуществить без заключения муниципальных контрактов, превысил два миллиона рублей. Сумма превышения составила 275</w:t>
      </w:r>
      <w:r w:rsidR="00400A20" w:rsidRPr="00686399">
        <w:rPr>
          <w:rFonts w:ascii="Times New Roman" w:hAnsi="Times New Roman" w:cs="Times New Roman"/>
          <w:sz w:val="28"/>
          <w:szCs w:val="28"/>
        </w:rPr>
        <w:t xml:space="preserve">,6 тыс. </w:t>
      </w:r>
      <w:r w:rsidRPr="00686399">
        <w:rPr>
          <w:rFonts w:ascii="Times New Roman" w:hAnsi="Times New Roman" w:cs="Times New Roman"/>
          <w:sz w:val="28"/>
          <w:szCs w:val="28"/>
        </w:rPr>
        <w:t>рубл</w:t>
      </w:r>
      <w:r w:rsidR="00400A20" w:rsidRPr="00686399">
        <w:rPr>
          <w:rFonts w:ascii="Times New Roman" w:hAnsi="Times New Roman" w:cs="Times New Roman"/>
          <w:sz w:val="28"/>
          <w:szCs w:val="28"/>
        </w:rPr>
        <w:t>ей (информация направлена в Министерство финансов Республики Карелия)</w:t>
      </w:r>
      <w:r w:rsidRPr="00686399">
        <w:rPr>
          <w:rFonts w:ascii="Times New Roman" w:hAnsi="Times New Roman" w:cs="Times New Roman"/>
          <w:sz w:val="28"/>
          <w:szCs w:val="28"/>
        </w:rPr>
        <w:t xml:space="preserve">. </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МКУ «Ритуал» допустило дробление единого объекта закупки, которое нарушает принцип эффективности использования бюджетных средств, при зак</w:t>
      </w:r>
      <w:r w:rsidR="00822866">
        <w:rPr>
          <w:rFonts w:ascii="Times New Roman" w:hAnsi="Times New Roman" w:cs="Times New Roman"/>
          <w:sz w:val="28"/>
          <w:szCs w:val="28"/>
        </w:rPr>
        <w:t>лючении нескольких договоров с аналоги</w:t>
      </w:r>
      <w:r w:rsidRPr="00686399">
        <w:rPr>
          <w:rFonts w:ascii="Times New Roman" w:hAnsi="Times New Roman" w:cs="Times New Roman"/>
          <w:sz w:val="28"/>
          <w:szCs w:val="28"/>
        </w:rPr>
        <w:t xml:space="preserve">чным предметом </w:t>
      </w:r>
      <w:r w:rsidR="00822866">
        <w:rPr>
          <w:rFonts w:ascii="Times New Roman" w:hAnsi="Times New Roman" w:cs="Times New Roman"/>
          <w:sz w:val="28"/>
          <w:szCs w:val="28"/>
        </w:rPr>
        <w:t xml:space="preserve">закупки </w:t>
      </w:r>
      <w:r w:rsidRPr="00686399">
        <w:rPr>
          <w:rFonts w:ascii="Times New Roman" w:hAnsi="Times New Roman" w:cs="Times New Roman"/>
          <w:sz w:val="28"/>
          <w:szCs w:val="28"/>
        </w:rPr>
        <w:t>на основании пункта 4 части 1 статьи 93 Закона 44-ФЗ в течение одного года. Общая сумма неэффективных расходов составила 1</w:t>
      </w:r>
      <w:r w:rsidR="00400A20" w:rsidRPr="00686399">
        <w:rPr>
          <w:rFonts w:ascii="Times New Roman" w:hAnsi="Times New Roman" w:cs="Times New Roman"/>
          <w:sz w:val="28"/>
          <w:szCs w:val="28"/>
        </w:rPr>
        <w:t> </w:t>
      </w:r>
      <w:r w:rsidRPr="00686399">
        <w:rPr>
          <w:rFonts w:ascii="Times New Roman" w:hAnsi="Times New Roman" w:cs="Times New Roman"/>
          <w:sz w:val="28"/>
          <w:szCs w:val="28"/>
        </w:rPr>
        <w:t>673</w:t>
      </w:r>
      <w:r w:rsidR="00400A20" w:rsidRPr="00686399">
        <w:rPr>
          <w:rFonts w:ascii="Times New Roman" w:hAnsi="Times New Roman" w:cs="Times New Roman"/>
          <w:sz w:val="28"/>
          <w:szCs w:val="28"/>
        </w:rPr>
        <w:t>,6 тыс.</w:t>
      </w:r>
      <w:r w:rsidRPr="00686399">
        <w:rPr>
          <w:rFonts w:ascii="Times New Roman" w:hAnsi="Times New Roman" w:cs="Times New Roman"/>
          <w:sz w:val="28"/>
          <w:szCs w:val="28"/>
        </w:rPr>
        <w:t xml:space="preserve"> рублей.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1D352A">
        <w:rPr>
          <w:rFonts w:ascii="Times New Roman" w:hAnsi="Times New Roman" w:cs="Times New Roman"/>
          <w:sz w:val="28"/>
          <w:szCs w:val="28"/>
        </w:rPr>
        <w:t xml:space="preserve">Учет платных услуг осуществляется ненадлежащим образом, начисление производится по фактически </w:t>
      </w:r>
      <w:r w:rsidR="001D352A" w:rsidRPr="001D352A">
        <w:rPr>
          <w:rFonts w:ascii="Times New Roman" w:hAnsi="Times New Roman" w:cs="Times New Roman"/>
          <w:sz w:val="28"/>
          <w:szCs w:val="28"/>
        </w:rPr>
        <w:t>поступившим</w:t>
      </w:r>
      <w:r w:rsidR="001D352A">
        <w:rPr>
          <w:rFonts w:ascii="Times New Roman" w:hAnsi="Times New Roman" w:cs="Times New Roman"/>
          <w:sz w:val="28"/>
          <w:szCs w:val="28"/>
        </w:rPr>
        <w:t xml:space="preserve"> денежным средствам</w:t>
      </w:r>
      <w:r w:rsidRPr="00686399">
        <w:rPr>
          <w:rFonts w:ascii="Times New Roman" w:hAnsi="Times New Roman" w:cs="Times New Roman"/>
          <w:sz w:val="28"/>
          <w:szCs w:val="28"/>
        </w:rPr>
        <w:t xml:space="preserve"> на лицевой счет.                 </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lastRenderedPageBreak/>
        <w:t>В нарушение пункта 333 Инструкции № 157н МКУ «Ритуал» на счете 01 не отражены неисключительные права пользования программным обеспечением для учета и инвентаризации захоронений (договор с ООО «Стелла»).</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 Главной книге МКУ «Ритуал» счета аналитического учета 110500000 «Материальные запасы», 140120272 «Расходы текущего финансового года» учитываются с нарушением требований пункта 2 Инструкции № 162н. </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Техническая инвентаризация мест захоронения на кладбищах в Петрозаводском городском округе не проводится.</w:t>
      </w:r>
      <w:r w:rsidR="00400A20" w:rsidRPr="00686399">
        <w:rPr>
          <w:rFonts w:ascii="Times New Roman" w:hAnsi="Times New Roman" w:cs="Times New Roman"/>
          <w:sz w:val="28"/>
          <w:szCs w:val="28"/>
        </w:rPr>
        <w:t xml:space="preserve"> </w:t>
      </w:r>
      <w:r w:rsidRPr="00686399">
        <w:rPr>
          <w:rFonts w:ascii="Times New Roman" w:hAnsi="Times New Roman" w:cs="Times New Roman"/>
          <w:sz w:val="28"/>
          <w:szCs w:val="28"/>
        </w:rPr>
        <w:t>Ведение, учет и хранение книг регистрации захоронений осуществляется ненадлежащим образом.</w:t>
      </w:r>
    </w:p>
    <w:p w:rsidR="0050668E" w:rsidRPr="00686399" w:rsidRDefault="00142937" w:rsidP="00686399">
      <w:pPr>
        <w:pStyle w:val="a5"/>
        <w:numPr>
          <w:ilvl w:val="0"/>
          <w:numId w:val="32"/>
        </w:numPr>
        <w:spacing w:line="276" w:lineRule="auto"/>
        <w:ind w:left="0"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«Анализ информации о ходе исполнения бюджета Петрозаводского городского округа за 1 полугодие 2018 года».</w:t>
      </w:r>
    </w:p>
    <w:p w:rsidR="0050668E" w:rsidRPr="00686399" w:rsidRDefault="00142937"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w:t>
      </w:r>
      <w:r w:rsidR="0050668E" w:rsidRPr="00686399">
        <w:rPr>
          <w:rFonts w:ascii="Times New Roman" w:hAnsi="Times New Roman" w:cs="Times New Roman"/>
          <w:sz w:val="28"/>
          <w:szCs w:val="28"/>
        </w:rPr>
        <w:t xml:space="preserve"> 1 полугодии 2018 года в бюджет Петрозаводского городского округа поступило доходов 2 842 979,5 тыс. рублей или </w:t>
      </w:r>
      <w:r w:rsidR="0050668E" w:rsidRPr="001D352A">
        <w:rPr>
          <w:rFonts w:ascii="Times New Roman" w:hAnsi="Times New Roman" w:cs="Times New Roman"/>
          <w:sz w:val="28"/>
          <w:szCs w:val="28"/>
        </w:rPr>
        <w:t>56,0 процент</w:t>
      </w:r>
      <w:r w:rsidR="001D352A" w:rsidRPr="001D352A">
        <w:rPr>
          <w:rFonts w:ascii="Times New Roman" w:hAnsi="Times New Roman" w:cs="Times New Roman"/>
          <w:sz w:val="28"/>
          <w:szCs w:val="28"/>
        </w:rPr>
        <w:t>ов</w:t>
      </w:r>
      <w:r w:rsidR="0050668E" w:rsidRPr="00686399">
        <w:rPr>
          <w:rFonts w:ascii="Times New Roman" w:hAnsi="Times New Roman" w:cs="Times New Roman"/>
          <w:sz w:val="28"/>
          <w:szCs w:val="28"/>
        </w:rPr>
        <w:t xml:space="preserve"> годового плана</w:t>
      </w: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По сравнению с соответствующим периодом прошлого года доходы бюджета увеличились на 331 400,3 ты</w:t>
      </w:r>
      <w:r w:rsidRPr="00686399">
        <w:rPr>
          <w:rFonts w:ascii="Times New Roman" w:hAnsi="Times New Roman" w:cs="Times New Roman"/>
          <w:sz w:val="28"/>
          <w:szCs w:val="28"/>
        </w:rPr>
        <w:t>с. рублей</w:t>
      </w:r>
      <w:r w:rsidR="0050668E" w:rsidRPr="00686399">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Доля прибыли, подлежащая перечислению в бюджет Петрозаводского городского округа за 2017 год, по сравнению с долей прибыли, подлежащей перечислению в бюджет Петрозаводского городского округа за 2016 год, уменьшилась на 8 734,0 тыс. рублей и составила 9 313,4 тыс. рублей.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 нарушение пункта 2 статьи 17 Федерального закона от 14.11.2002 № 161-ФЗ «О государственных и муниципальных унитарных предприятиях», пункта 3 статьи 3 Решения о бюджете, пункта 1 постановления Администрации от 22.06.2018  </w:t>
      </w:r>
      <w:r w:rsidR="00103603">
        <w:rPr>
          <w:rFonts w:ascii="Times New Roman" w:hAnsi="Times New Roman" w:cs="Times New Roman"/>
          <w:sz w:val="28"/>
          <w:szCs w:val="28"/>
        </w:rPr>
        <w:t xml:space="preserve">            </w:t>
      </w:r>
      <w:r w:rsidRPr="00686399">
        <w:rPr>
          <w:rFonts w:ascii="Times New Roman" w:hAnsi="Times New Roman" w:cs="Times New Roman"/>
          <w:sz w:val="28"/>
          <w:szCs w:val="28"/>
        </w:rPr>
        <w:t>№ 1839  «О распределении части прибыли МУП «</w:t>
      </w:r>
      <w:proofErr w:type="spellStart"/>
      <w:r w:rsidRPr="00686399">
        <w:rPr>
          <w:rFonts w:ascii="Times New Roman" w:hAnsi="Times New Roman" w:cs="Times New Roman"/>
          <w:sz w:val="28"/>
          <w:szCs w:val="28"/>
        </w:rPr>
        <w:t>ПетроГИЦ</w:t>
      </w:r>
      <w:proofErr w:type="spellEnd"/>
      <w:r w:rsidRPr="00686399">
        <w:rPr>
          <w:rFonts w:ascii="Times New Roman" w:hAnsi="Times New Roman" w:cs="Times New Roman"/>
          <w:sz w:val="28"/>
          <w:szCs w:val="28"/>
        </w:rPr>
        <w:t>», остающейся после уплаты налогов и иных обязательных платежей, по итогам работы за 2017 год» по состоянию на 01.07.2018, подлежащая перечислению часть прибыли за 2017 год в размере 105,5 тыс. рублей, в бюджет Петрозаводского городского округа не поступила. Кроме того, МУП «</w:t>
      </w:r>
      <w:proofErr w:type="spellStart"/>
      <w:r w:rsidRPr="00686399">
        <w:rPr>
          <w:rFonts w:ascii="Times New Roman" w:hAnsi="Times New Roman" w:cs="Times New Roman"/>
          <w:sz w:val="28"/>
          <w:szCs w:val="28"/>
        </w:rPr>
        <w:t>ПетроГИЦ</w:t>
      </w:r>
      <w:proofErr w:type="spellEnd"/>
      <w:r w:rsidRPr="00686399">
        <w:rPr>
          <w:rFonts w:ascii="Times New Roman" w:hAnsi="Times New Roman" w:cs="Times New Roman"/>
          <w:sz w:val="28"/>
          <w:szCs w:val="28"/>
        </w:rPr>
        <w:t xml:space="preserve">» по состоянию на 01.07.2018 часть прибыли за 2016 год </w:t>
      </w:r>
      <w:r w:rsidR="00142937" w:rsidRPr="00686399">
        <w:rPr>
          <w:rFonts w:ascii="Times New Roman" w:hAnsi="Times New Roman" w:cs="Times New Roman"/>
          <w:sz w:val="28"/>
          <w:szCs w:val="28"/>
        </w:rPr>
        <w:t>перечислена не в полном объеме. Н</w:t>
      </w:r>
      <w:r w:rsidRPr="00686399">
        <w:rPr>
          <w:rFonts w:ascii="Times New Roman" w:hAnsi="Times New Roman" w:cs="Times New Roman"/>
          <w:sz w:val="28"/>
          <w:szCs w:val="28"/>
        </w:rPr>
        <w:t xml:space="preserve">едополученная прибыль учитывается в составе просроченной дебиторской задолженности </w:t>
      </w:r>
      <w:r w:rsidR="00142937" w:rsidRPr="00686399">
        <w:rPr>
          <w:rFonts w:ascii="Times New Roman" w:hAnsi="Times New Roman" w:cs="Times New Roman"/>
          <w:sz w:val="28"/>
          <w:szCs w:val="28"/>
        </w:rPr>
        <w:t>и составляет</w:t>
      </w:r>
      <w:r w:rsidRPr="00686399">
        <w:rPr>
          <w:rFonts w:ascii="Times New Roman" w:hAnsi="Times New Roman" w:cs="Times New Roman"/>
          <w:sz w:val="28"/>
          <w:szCs w:val="28"/>
        </w:rPr>
        <w:t xml:space="preserve"> 481,5 тыс. рублей.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Расходы бюджета Петрозаводского городского округа по состоянию на 01.07.2018 составили 2 944 388,5 тыс. рублей или 56,3 процента годовых бюджетных назначений. По сравнению с аналогичным периодом прошлого года расходы увеличились на 379 298,5 тыс. рублей.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ходе экспертно-аналитического мероприятия выявлена недостоверность данных в части отражения в постановлении Администрации от 31.07.2018 № 2171 «Об исполнении бюджета Петрозаводского городского округа за 1 полугодие» расходов по отрасли «Общегосударственные вопросы» в сумме 6 000,0 тыс. рублей. Выявленная техническая ошибка устранена Администрацией в ходе проверки.</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lastRenderedPageBreak/>
        <w:t>В течение первого полугодия 2018 года в План-график на 2018 год внесено 31 изменение. В Плане-графике на 2018 год с датой утверждения 29.06.2018 в результате внесенных изменений общая сумма закупок уменьшилась и составила 695 460,3 тыс. рублей, количество процедур увеличилось и составило -  80 закупок, в том числе 75 - конкурентными способами, 5 закупок у единственного поставщика. Администрацией допущено д</w:t>
      </w:r>
      <w:r w:rsidR="001D352A">
        <w:rPr>
          <w:rFonts w:ascii="Times New Roman" w:hAnsi="Times New Roman" w:cs="Times New Roman"/>
          <w:sz w:val="28"/>
          <w:szCs w:val="28"/>
        </w:rPr>
        <w:t>робление единого объекта закупки</w:t>
      </w:r>
      <w:r w:rsidRPr="001D352A">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В ходе экспертно-аналитического мероприятия проведен анализ исполнения муниципальных программ. По состоянию на 01.07.2018 расходы на реализацию муниципальных программ Петрозаводского городского округа составили </w:t>
      </w:r>
      <w:r w:rsidR="00142937" w:rsidRPr="00686399">
        <w:rPr>
          <w:rFonts w:ascii="Times New Roman" w:hAnsi="Times New Roman" w:cs="Times New Roman"/>
          <w:sz w:val="28"/>
          <w:szCs w:val="28"/>
        </w:rPr>
        <w:t xml:space="preserve">                    </w:t>
      </w:r>
      <w:r w:rsidRPr="00686399">
        <w:rPr>
          <w:rFonts w:ascii="Times New Roman" w:hAnsi="Times New Roman" w:cs="Times New Roman"/>
          <w:sz w:val="28"/>
          <w:szCs w:val="28"/>
        </w:rPr>
        <w:t>2 901 927,0 тыс. рублей или</w:t>
      </w:r>
      <w:r w:rsidR="00142937" w:rsidRPr="00686399">
        <w:rPr>
          <w:rFonts w:ascii="Times New Roman" w:hAnsi="Times New Roman" w:cs="Times New Roman"/>
          <w:sz w:val="28"/>
          <w:szCs w:val="28"/>
        </w:rPr>
        <w:t xml:space="preserve"> 57,0 процентов от утвержденных.</w:t>
      </w:r>
    </w:p>
    <w:p w:rsidR="0050668E" w:rsidRPr="00686399" w:rsidRDefault="00637378" w:rsidP="00686399">
      <w:pPr>
        <w:pStyle w:val="a5"/>
        <w:numPr>
          <w:ilvl w:val="0"/>
          <w:numId w:val="32"/>
        </w:numPr>
        <w:spacing w:line="276" w:lineRule="auto"/>
        <w:ind w:left="0"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«Проверка по отдельным вопросам деятельности муниципального бюджетного образовательного учреждения дополнительного образования «ДЮСШ № 4». Результаты мероприятия: общая сумма проверенных средств – 43 203,8 тыс. рублей, выявлено нарушений на сумму 29 000,1 тыс. рублей.</w:t>
      </w:r>
    </w:p>
    <w:p w:rsidR="00637378" w:rsidRPr="00686399" w:rsidRDefault="0050668E" w:rsidP="00686399">
      <w:pPr>
        <w:pStyle w:val="a5"/>
        <w:spacing w:line="276" w:lineRule="auto"/>
        <w:ind w:firstLine="567"/>
        <w:jc w:val="both"/>
        <w:rPr>
          <w:rFonts w:ascii="Times New Roman" w:hAnsi="Times New Roman" w:cs="Times New Roman"/>
          <w:color w:val="000000" w:themeColor="text1"/>
          <w:sz w:val="28"/>
          <w:szCs w:val="28"/>
        </w:rPr>
      </w:pPr>
      <w:r w:rsidRPr="00686399">
        <w:rPr>
          <w:rFonts w:ascii="Times New Roman" w:hAnsi="Times New Roman" w:cs="Times New Roman"/>
          <w:color w:val="000000"/>
          <w:sz w:val="28"/>
          <w:szCs w:val="28"/>
          <w:lang w:eastAsia="ru-RU"/>
        </w:rPr>
        <w:t xml:space="preserve">По результатам мероприятия выявлены ошибки при составлении плана </w:t>
      </w:r>
      <w:r w:rsidR="00637378" w:rsidRPr="00686399">
        <w:rPr>
          <w:rFonts w:ascii="Times New Roman" w:hAnsi="Times New Roman" w:cs="Times New Roman"/>
          <w:color w:val="000000"/>
          <w:sz w:val="28"/>
          <w:szCs w:val="28"/>
          <w:lang w:eastAsia="ru-RU"/>
        </w:rPr>
        <w:t>финансово-хозяйственной деятельности. Н</w:t>
      </w:r>
      <w:r w:rsidRPr="00686399">
        <w:rPr>
          <w:rFonts w:ascii="Times New Roman" w:hAnsi="Times New Roman" w:cs="Times New Roman"/>
          <w:color w:val="000000" w:themeColor="text1"/>
          <w:sz w:val="28"/>
          <w:szCs w:val="28"/>
        </w:rPr>
        <w:t>а официальном сайте (</w:t>
      </w:r>
      <w:hyperlink r:id="rId13" w:history="1">
        <w:r w:rsidRPr="00686399">
          <w:rPr>
            <w:rFonts w:ascii="Times New Roman" w:hAnsi="Times New Roman" w:cs="Times New Roman"/>
            <w:color w:val="000000" w:themeColor="text1"/>
            <w:sz w:val="28"/>
            <w:szCs w:val="28"/>
          </w:rPr>
          <w:t>www.bus.gov.ru</w:t>
        </w:r>
      </w:hyperlink>
      <w:r w:rsidRPr="00686399">
        <w:rPr>
          <w:rFonts w:ascii="Times New Roman" w:hAnsi="Times New Roman" w:cs="Times New Roman"/>
          <w:color w:val="000000" w:themeColor="text1"/>
          <w:sz w:val="28"/>
          <w:szCs w:val="28"/>
        </w:rPr>
        <w:t xml:space="preserve">) </w:t>
      </w:r>
      <w:r w:rsidRPr="00686399">
        <w:rPr>
          <w:rFonts w:ascii="Times New Roman" w:hAnsi="Times New Roman" w:cs="Times New Roman"/>
          <w:color w:val="000000"/>
          <w:sz w:val="28"/>
          <w:szCs w:val="28"/>
          <w:lang w:eastAsia="ru-RU"/>
        </w:rPr>
        <w:t xml:space="preserve">размещена </w:t>
      </w:r>
      <w:r w:rsidR="00637378" w:rsidRPr="00686399">
        <w:rPr>
          <w:rFonts w:ascii="Times New Roman" w:hAnsi="Times New Roman" w:cs="Times New Roman"/>
          <w:color w:val="000000"/>
          <w:sz w:val="28"/>
          <w:szCs w:val="28"/>
          <w:lang w:eastAsia="ru-RU"/>
        </w:rPr>
        <w:t>неполная</w:t>
      </w:r>
      <w:r w:rsidRPr="00686399">
        <w:rPr>
          <w:rFonts w:ascii="Times New Roman" w:hAnsi="Times New Roman" w:cs="Times New Roman"/>
          <w:color w:val="000000"/>
          <w:sz w:val="28"/>
          <w:szCs w:val="28"/>
          <w:lang w:eastAsia="ru-RU"/>
        </w:rPr>
        <w:t xml:space="preserve"> информация.</w:t>
      </w:r>
      <w:r w:rsidRPr="00686399">
        <w:rPr>
          <w:rFonts w:ascii="Times New Roman" w:hAnsi="Times New Roman" w:cs="Times New Roman"/>
          <w:color w:val="000000" w:themeColor="text1"/>
          <w:sz w:val="28"/>
          <w:szCs w:val="28"/>
        </w:rPr>
        <w:t xml:space="preserve"> </w:t>
      </w:r>
    </w:p>
    <w:p w:rsidR="0050668E" w:rsidRPr="00686399" w:rsidRDefault="0050668E" w:rsidP="00686399">
      <w:pPr>
        <w:pStyle w:val="a5"/>
        <w:spacing w:line="276" w:lineRule="auto"/>
        <w:ind w:firstLine="567"/>
        <w:jc w:val="both"/>
        <w:rPr>
          <w:rFonts w:ascii="Times New Roman" w:hAnsi="Times New Roman" w:cs="Times New Roman"/>
          <w:color w:val="000000" w:themeColor="text1"/>
          <w:sz w:val="28"/>
          <w:szCs w:val="28"/>
        </w:rPr>
      </w:pPr>
      <w:r w:rsidRPr="00686399">
        <w:rPr>
          <w:rFonts w:ascii="Times New Roman" w:hAnsi="Times New Roman" w:cs="Times New Roman"/>
          <w:color w:val="000000" w:themeColor="text1"/>
          <w:sz w:val="28"/>
          <w:szCs w:val="28"/>
        </w:rPr>
        <w:t xml:space="preserve">Учет основных средств организован, при этом сумма неиспользуемого имущества, находящегося в СОЛ «Искорка», расположенного по адресу: Республика Карелия, </w:t>
      </w:r>
      <w:proofErr w:type="spellStart"/>
      <w:r w:rsidRPr="00686399">
        <w:rPr>
          <w:rFonts w:ascii="Times New Roman" w:hAnsi="Times New Roman" w:cs="Times New Roman"/>
          <w:color w:val="000000" w:themeColor="text1"/>
          <w:sz w:val="28"/>
          <w:szCs w:val="28"/>
        </w:rPr>
        <w:t>Прионежский</w:t>
      </w:r>
      <w:proofErr w:type="spellEnd"/>
      <w:r w:rsidRPr="00686399">
        <w:rPr>
          <w:rFonts w:ascii="Times New Roman" w:hAnsi="Times New Roman" w:cs="Times New Roman"/>
          <w:color w:val="000000" w:themeColor="text1"/>
          <w:sz w:val="28"/>
          <w:szCs w:val="28"/>
        </w:rPr>
        <w:t xml:space="preserve"> район, м. Лососинное составила 21 392,2 тыс. рублей. Помещения, переданные по договору ссуды № 52 от 20.03.2017, не используются МОУ ДО «ДЮСШ №4» для осуществления деятельности, предусмотренной Уставом Учреждения. Расходы на содержание и охрану имущества лагеря из бюджета Петрозаводского городского округа в сумме 1 857,3 тыс. рублей являются неэффективными.</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ru-RU"/>
        </w:rPr>
      </w:pPr>
      <w:r w:rsidRPr="00686399">
        <w:rPr>
          <w:rFonts w:ascii="Times New Roman" w:eastAsia="Times New Roman" w:hAnsi="Times New Roman" w:cs="Times New Roman"/>
          <w:sz w:val="28"/>
          <w:szCs w:val="28"/>
          <w:lang w:eastAsia="ru-RU"/>
        </w:rPr>
        <w:t xml:space="preserve">При рассмотрении договоров, заключенных в соответствии с пунктом 5 части 1 статьи 93 Закона № 44-ФЗ, </w:t>
      </w:r>
      <w:r w:rsidR="00637378" w:rsidRPr="00686399">
        <w:rPr>
          <w:rFonts w:ascii="Times New Roman" w:eastAsia="Times New Roman" w:hAnsi="Times New Roman" w:cs="Times New Roman"/>
          <w:sz w:val="28"/>
          <w:szCs w:val="28"/>
          <w:lang w:eastAsia="ru-RU"/>
        </w:rPr>
        <w:t xml:space="preserve">выявлены расходы </w:t>
      </w:r>
      <w:r w:rsidRPr="00686399">
        <w:rPr>
          <w:rFonts w:ascii="Times New Roman" w:eastAsia="Times New Roman" w:hAnsi="Times New Roman" w:cs="Times New Roman"/>
          <w:sz w:val="28"/>
          <w:szCs w:val="28"/>
          <w:lang w:eastAsia="ru-RU"/>
        </w:rPr>
        <w:t xml:space="preserve">без проведения конкурентных процедур </w:t>
      </w:r>
      <w:r w:rsidR="00637378" w:rsidRPr="00686399">
        <w:rPr>
          <w:rFonts w:ascii="Times New Roman" w:eastAsia="Times New Roman" w:hAnsi="Times New Roman" w:cs="Times New Roman"/>
          <w:sz w:val="28"/>
          <w:szCs w:val="28"/>
          <w:lang w:eastAsia="ru-RU"/>
        </w:rPr>
        <w:t>на сумму</w:t>
      </w:r>
      <w:r w:rsidRPr="00686399">
        <w:rPr>
          <w:rFonts w:ascii="Times New Roman" w:eastAsia="Times New Roman" w:hAnsi="Times New Roman" w:cs="Times New Roman"/>
          <w:sz w:val="28"/>
          <w:szCs w:val="28"/>
          <w:lang w:eastAsia="ru-RU"/>
        </w:rPr>
        <w:t xml:space="preserve"> 3 654,5 тыс. рублей.</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ru-RU"/>
        </w:rPr>
      </w:pPr>
      <w:r w:rsidRPr="00686399">
        <w:rPr>
          <w:rFonts w:ascii="Times New Roman" w:eastAsia="Times New Roman" w:hAnsi="Times New Roman" w:cs="Times New Roman"/>
          <w:sz w:val="28"/>
          <w:szCs w:val="28"/>
          <w:lang w:eastAsia="ru-RU"/>
        </w:rPr>
        <w:t xml:space="preserve">При рассмотрении договоров, заключенных в соответствии с пунктом 5 части 1 статьи 93 Закона № 44-ФЗ, установлено искусственное дробление закупок. </w:t>
      </w:r>
      <w:r w:rsidRPr="00686399">
        <w:rPr>
          <w:rFonts w:ascii="Times New Roman" w:eastAsia="Calibri" w:hAnsi="Times New Roman" w:cs="Times New Roman"/>
          <w:color w:val="000000"/>
          <w:sz w:val="28"/>
          <w:szCs w:val="28"/>
          <w:lang w:eastAsia="ru-RU"/>
        </w:rPr>
        <w:t xml:space="preserve">МОУ ДО ДЮСШ № 4 заключено </w:t>
      </w:r>
      <w:r w:rsidRPr="00686399">
        <w:rPr>
          <w:rFonts w:ascii="Times New Roman" w:eastAsia="Times New Roman" w:hAnsi="Times New Roman" w:cs="Times New Roman"/>
          <w:sz w:val="28"/>
          <w:szCs w:val="28"/>
          <w:lang w:eastAsia="ru-RU"/>
        </w:rPr>
        <w:t xml:space="preserve">6 договоров на общую сумму 2 096,1 тыс. рублей с ООО ТД «АВК» на ремонт теннисного зала. По предложениям Контрольно-счетной палаты </w:t>
      </w:r>
      <w:r w:rsidRPr="00686399">
        <w:rPr>
          <w:rFonts w:ascii="Times New Roman" w:eastAsia="Calibri" w:hAnsi="Times New Roman" w:cs="Times New Roman"/>
          <w:color w:val="000000"/>
          <w:sz w:val="28"/>
          <w:szCs w:val="28"/>
          <w:lang w:eastAsia="ru-RU"/>
        </w:rPr>
        <w:t xml:space="preserve">МОУ ДО ДЮСШ № 4 </w:t>
      </w:r>
      <w:r w:rsidRPr="00686399">
        <w:rPr>
          <w:rFonts w:ascii="Times New Roman" w:eastAsia="Times New Roman" w:hAnsi="Times New Roman" w:cs="Times New Roman"/>
          <w:sz w:val="28"/>
          <w:szCs w:val="28"/>
          <w:lang w:eastAsia="ru-RU"/>
        </w:rPr>
        <w:t>проведена служебная проверка, одно должностное лицо привлечено к дисциплинарной ответственности.</w:t>
      </w:r>
    </w:p>
    <w:p w:rsidR="0050668E" w:rsidRPr="00686399" w:rsidRDefault="00637378" w:rsidP="00686399">
      <w:pPr>
        <w:pStyle w:val="a5"/>
        <w:numPr>
          <w:ilvl w:val="0"/>
          <w:numId w:val="32"/>
        </w:numPr>
        <w:spacing w:line="276" w:lineRule="auto"/>
        <w:ind w:left="0" w:firstLine="567"/>
        <w:jc w:val="both"/>
        <w:rPr>
          <w:rFonts w:ascii="Times New Roman" w:hAnsi="Times New Roman" w:cs="Times New Roman"/>
          <w:sz w:val="28"/>
          <w:szCs w:val="28"/>
        </w:rPr>
      </w:pPr>
      <w:r w:rsidRPr="00686399">
        <w:rPr>
          <w:rFonts w:ascii="Times New Roman" w:hAnsi="Times New Roman" w:cs="Times New Roman"/>
          <w:color w:val="000000"/>
          <w:sz w:val="28"/>
          <w:szCs w:val="28"/>
          <w:lang w:eastAsia="ru-RU"/>
        </w:rPr>
        <w:t xml:space="preserve"> </w:t>
      </w:r>
      <w:r w:rsidR="0050668E" w:rsidRPr="00686399">
        <w:rPr>
          <w:rFonts w:ascii="Times New Roman" w:hAnsi="Times New Roman" w:cs="Times New Roman"/>
          <w:color w:val="000000"/>
          <w:sz w:val="28"/>
          <w:szCs w:val="28"/>
          <w:lang w:eastAsia="ru-RU"/>
        </w:rPr>
        <w:t xml:space="preserve">Экспертиза проекта решения Петрозаводского городского Совета «О бюджете Петрозаводского городского округа </w:t>
      </w:r>
      <w:r w:rsidR="0050668E" w:rsidRPr="00686399">
        <w:rPr>
          <w:rFonts w:ascii="Times New Roman" w:hAnsi="Times New Roman" w:cs="Times New Roman"/>
          <w:sz w:val="28"/>
          <w:szCs w:val="28"/>
        </w:rPr>
        <w:t>на 2019 год и на плановый период 2020 и 2021 годов</w:t>
      </w:r>
      <w:r w:rsidR="0050668E" w:rsidRPr="00686399">
        <w:rPr>
          <w:rFonts w:ascii="Times New Roman" w:hAnsi="Times New Roman" w:cs="Times New Roman"/>
          <w:color w:val="000000"/>
          <w:sz w:val="28"/>
          <w:szCs w:val="28"/>
          <w:lang w:eastAsia="ru-RU"/>
        </w:rPr>
        <w:t>».</w:t>
      </w:r>
      <w:r w:rsidR="0050668E" w:rsidRPr="00686399">
        <w:rPr>
          <w:rFonts w:ascii="Times New Roman" w:hAnsi="Times New Roman" w:cs="Times New Roman"/>
          <w:sz w:val="28"/>
          <w:szCs w:val="28"/>
        </w:rPr>
        <w:t xml:space="preserve"> Результаты мероприятия: общая сумма проверенных средств на 2019 год – 9 888 237,4 тыс. рублей (4 944 118,7</w:t>
      </w:r>
      <w:r w:rsidR="002E0C17">
        <w:rPr>
          <w:rFonts w:ascii="Times New Roman" w:hAnsi="Times New Roman" w:cs="Times New Roman"/>
          <w:sz w:val="28"/>
          <w:szCs w:val="28"/>
        </w:rPr>
        <w:t xml:space="preserve"> тыс. рублей</w:t>
      </w:r>
      <w:r w:rsidR="0050668E" w:rsidRPr="00686399">
        <w:rPr>
          <w:rFonts w:ascii="Times New Roman" w:hAnsi="Times New Roman" w:cs="Times New Roman"/>
          <w:sz w:val="28"/>
          <w:szCs w:val="28"/>
        </w:rPr>
        <w:t xml:space="preserve"> – доходная часть бюджета, 4 944 118,7</w:t>
      </w:r>
      <w:r w:rsidR="002E0C17">
        <w:rPr>
          <w:rFonts w:ascii="Times New Roman" w:hAnsi="Times New Roman" w:cs="Times New Roman"/>
          <w:sz w:val="28"/>
          <w:szCs w:val="28"/>
        </w:rPr>
        <w:t xml:space="preserve"> тыс. рублей</w:t>
      </w:r>
      <w:r w:rsidR="0050668E" w:rsidRPr="00686399">
        <w:rPr>
          <w:rFonts w:ascii="Times New Roman" w:hAnsi="Times New Roman" w:cs="Times New Roman"/>
          <w:sz w:val="28"/>
          <w:szCs w:val="28"/>
        </w:rPr>
        <w:t xml:space="preserve"> – расходная часть бюджета).</w:t>
      </w:r>
    </w:p>
    <w:p w:rsidR="001D352A" w:rsidRDefault="0050668E" w:rsidP="00686399">
      <w:pPr>
        <w:pStyle w:val="a5"/>
        <w:spacing w:line="276" w:lineRule="auto"/>
        <w:ind w:firstLine="567"/>
        <w:jc w:val="both"/>
        <w:rPr>
          <w:rFonts w:ascii="Times New Roman" w:hAnsi="Times New Roman" w:cs="Times New Roman"/>
          <w:color w:val="000000"/>
          <w:sz w:val="28"/>
          <w:szCs w:val="28"/>
          <w:lang w:eastAsia="ru-RU"/>
        </w:rPr>
      </w:pPr>
      <w:r w:rsidRPr="00686399">
        <w:rPr>
          <w:rFonts w:ascii="Times New Roman" w:hAnsi="Times New Roman" w:cs="Times New Roman"/>
          <w:color w:val="000000"/>
          <w:sz w:val="28"/>
          <w:szCs w:val="28"/>
          <w:lang w:eastAsia="ru-RU"/>
        </w:rPr>
        <w:lastRenderedPageBreak/>
        <w:t xml:space="preserve">По итогам экспертизы Контрольно-счетная палата отмечает, что проект решения о бюджете соответствует бюджетному законодательству Российской Федерации, нормативно-правовым актам Петрозаводского городского округа, и может быть предложен Петрозаводскому городскому Совету для рассмотрения. </w:t>
      </w:r>
    </w:p>
    <w:p w:rsidR="0050668E" w:rsidRPr="00686399" w:rsidRDefault="0050668E" w:rsidP="00686399">
      <w:pPr>
        <w:pStyle w:val="a5"/>
        <w:spacing w:line="276" w:lineRule="auto"/>
        <w:ind w:firstLine="567"/>
        <w:jc w:val="both"/>
        <w:rPr>
          <w:rFonts w:ascii="Times New Roman" w:hAnsi="Times New Roman" w:cs="Times New Roman"/>
          <w:color w:val="000000"/>
          <w:sz w:val="28"/>
          <w:szCs w:val="28"/>
          <w:lang w:eastAsia="ru-RU"/>
        </w:rPr>
      </w:pPr>
      <w:r w:rsidRPr="00686399">
        <w:rPr>
          <w:rFonts w:ascii="Times New Roman" w:hAnsi="Times New Roman" w:cs="Times New Roman"/>
          <w:color w:val="000000"/>
          <w:sz w:val="28"/>
          <w:szCs w:val="28"/>
          <w:lang w:eastAsia="ru-RU"/>
        </w:rPr>
        <w:t xml:space="preserve">Администрации </w:t>
      </w:r>
      <w:r w:rsidR="001D352A">
        <w:rPr>
          <w:rFonts w:ascii="Times New Roman" w:hAnsi="Times New Roman" w:cs="Times New Roman"/>
          <w:color w:val="000000"/>
          <w:sz w:val="28"/>
          <w:szCs w:val="28"/>
          <w:lang w:eastAsia="ru-RU"/>
        </w:rPr>
        <w:t>предложено</w:t>
      </w:r>
      <w:r w:rsidRPr="00686399">
        <w:rPr>
          <w:rFonts w:ascii="Times New Roman" w:hAnsi="Times New Roman" w:cs="Times New Roman"/>
          <w:color w:val="000000"/>
          <w:sz w:val="28"/>
          <w:szCs w:val="28"/>
          <w:lang w:eastAsia="ru-RU"/>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1E159B">
        <w:rPr>
          <w:rFonts w:ascii="Times New Roman" w:hAnsi="Times New Roman" w:cs="Times New Roman"/>
          <w:sz w:val="28"/>
          <w:szCs w:val="28"/>
        </w:rPr>
        <w:t>р</w:t>
      </w:r>
      <w:r w:rsidRPr="00686399">
        <w:rPr>
          <w:rFonts w:ascii="Times New Roman" w:eastAsia="Calibri" w:hAnsi="Times New Roman" w:cs="Times New Roman"/>
          <w:sz w:val="28"/>
          <w:szCs w:val="28"/>
        </w:rPr>
        <w:t xml:space="preserve">ассмотреть вопрос о внесении изменений в Стратегию социально-экономического развития с учетом показателей, указанных в </w:t>
      </w:r>
      <w:r w:rsidRPr="00686399">
        <w:rPr>
          <w:rFonts w:ascii="Times New Roman" w:eastAsia="Times New Roman" w:hAnsi="Times New Roman" w:cs="Times New Roman"/>
          <w:sz w:val="28"/>
          <w:szCs w:val="28"/>
        </w:rPr>
        <w:t>прогнозе социально-экономического развития Петрозаводского городского округа на 2020 год</w:t>
      </w:r>
      <w:r w:rsidR="001E159B">
        <w:rPr>
          <w:rFonts w:ascii="Times New Roman" w:eastAsia="Times New Roman" w:hAnsi="Times New Roman" w:cs="Times New Roman"/>
          <w:sz w:val="28"/>
          <w:szCs w:val="28"/>
        </w:rPr>
        <w:t>;</w:t>
      </w:r>
    </w:p>
    <w:p w:rsidR="001E159B" w:rsidRDefault="0050668E" w:rsidP="00686399">
      <w:pPr>
        <w:pStyle w:val="a5"/>
        <w:spacing w:line="276" w:lineRule="auto"/>
        <w:ind w:firstLine="567"/>
        <w:jc w:val="both"/>
        <w:rPr>
          <w:rFonts w:ascii="Times New Roman" w:eastAsia="Calibri" w:hAnsi="Times New Roman" w:cs="Times New Roman"/>
          <w:sz w:val="28"/>
          <w:szCs w:val="28"/>
        </w:rPr>
      </w:pPr>
      <w:r w:rsidRPr="00686399">
        <w:rPr>
          <w:rFonts w:ascii="Times New Roman" w:hAnsi="Times New Roman" w:cs="Times New Roman"/>
          <w:sz w:val="28"/>
          <w:szCs w:val="28"/>
        </w:rPr>
        <w:t xml:space="preserve">- </w:t>
      </w:r>
      <w:r w:rsidR="001E159B">
        <w:rPr>
          <w:rFonts w:ascii="Times New Roman" w:hAnsi="Times New Roman" w:cs="Times New Roman"/>
          <w:sz w:val="28"/>
          <w:szCs w:val="28"/>
        </w:rPr>
        <w:t>п</w:t>
      </w:r>
      <w:r w:rsidRPr="00686399">
        <w:rPr>
          <w:rFonts w:ascii="Times New Roman" w:eastAsia="Times New Roman" w:hAnsi="Times New Roman" w:cs="Times New Roman"/>
          <w:sz w:val="28"/>
          <w:szCs w:val="28"/>
        </w:rPr>
        <w:t xml:space="preserve">ринять дополнительные меры по реализации мероприятий, предусмотренных </w:t>
      </w:r>
      <w:r w:rsidRPr="00686399">
        <w:rPr>
          <w:rFonts w:ascii="Times New Roman" w:eastAsia="Calibri" w:hAnsi="Times New Roman" w:cs="Times New Roman"/>
          <w:sz w:val="28"/>
          <w:szCs w:val="28"/>
        </w:rPr>
        <w:t>Программой оздор</w:t>
      </w:r>
      <w:r w:rsidR="001E159B">
        <w:rPr>
          <w:rFonts w:ascii="Times New Roman" w:eastAsia="Calibri" w:hAnsi="Times New Roman" w:cs="Times New Roman"/>
          <w:sz w:val="28"/>
          <w:szCs w:val="28"/>
        </w:rPr>
        <w:t>овления муниципальных финансов;</w:t>
      </w:r>
    </w:p>
    <w:p w:rsidR="0050668E" w:rsidRPr="00686399" w:rsidRDefault="001E159B" w:rsidP="00686399">
      <w:pPr>
        <w:pStyle w:val="a5"/>
        <w:spacing w:line="276"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0668E" w:rsidRPr="00686399">
        <w:rPr>
          <w:rFonts w:ascii="Times New Roman" w:eastAsia="Calibri" w:hAnsi="Times New Roman" w:cs="Times New Roman"/>
          <w:sz w:val="28"/>
          <w:szCs w:val="28"/>
        </w:rPr>
        <w:t>у</w:t>
      </w:r>
      <w:r w:rsidR="0050668E" w:rsidRPr="00686399">
        <w:rPr>
          <w:rFonts w:ascii="Times New Roman" w:eastAsia="Times New Roman" w:hAnsi="Times New Roman" w:cs="Times New Roman"/>
          <w:sz w:val="28"/>
          <w:szCs w:val="28"/>
        </w:rPr>
        <w:t>силить работу по увеличению доходной части бюджета по неналоговым поступлениям, улучшению качества администрирования доходов бюджета</w:t>
      </w:r>
      <w:r>
        <w:rPr>
          <w:rFonts w:ascii="Times New Roman" w:eastAsia="Calibri"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1E159B">
        <w:rPr>
          <w:rFonts w:ascii="Times New Roman" w:hAnsi="Times New Roman" w:cs="Times New Roman"/>
          <w:sz w:val="28"/>
          <w:szCs w:val="28"/>
        </w:rPr>
        <w:t>п</w:t>
      </w:r>
      <w:r w:rsidRPr="00686399">
        <w:rPr>
          <w:rFonts w:ascii="Times New Roman" w:hAnsi="Times New Roman" w:cs="Times New Roman"/>
          <w:sz w:val="28"/>
          <w:szCs w:val="28"/>
        </w:rPr>
        <w:t>редставить в Контрольно-счетную палату утвержденный паспорт новой муниципальной программы «Развитие туризма на территории Пет</w:t>
      </w:r>
      <w:r w:rsidR="001E159B">
        <w:rPr>
          <w:rFonts w:ascii="Times New Roman" w:hAnsi="Times New Roman" w:cs="Times New Roman"/>
          <w:sz w:val="28"/>
          <w:szCs w:val="28"/>
        </w:rPr>
        <w:t>розаводского городского округа»;</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822866">
        <w:rPr>
          <w:rFonts w:ascii="Times New Roman" w:hAnsi="Times New Roman" w:cs="Times New Roman"/>
          <w:sz w:val="28"/>
          <w:szCs w:val="28"/>
        </w:rPr>
        <w:t>р</w:t>
      </w:r>
      <w:r w:rsidRPr="00686399">
        <w:rPr>
          <w:rFonts w:ascii="Times New Roman" w:hAnsi="Times New Roman" w:cs="Times New Roman"/>
          <w:sz w:val="28"/>
          <w:szCs w:val="28"/>
        </w:rPr>
        <w:t>ассмотреть возможность внесения изменений в пункт 5 Порядка разработки, реализации и оценки эффективности муниципальных программ Петрозаводского городского округа, утвержденного постановлением Администрации от 09.09.2013 № 4692 «Об утверждении Порядка разработки, реализации и оценки эффективности муниципальных программ Петрозаводского городского округа», в части утверждения муниципальной программы, предлагаемой к реализации начиная с очередного финансового года, до момента представления проекта решения о бюдж</w:t>
      </w:r>
      <w:r w:rsidR="001E159B">
        <w:rPr>
          <w:rFonts w:ascii="Times New Roman" w:hAnsi="Times New Roman" w:cs="Times New Roman"/>
          <w:sz w:val="28"/>
          <w:szCs w:val="28"/>
        </w:rPr>
        <w:t>ете в Контрольно-счетную палату;</w:t>
      </w:r>
    </w:p>
    <w:p w:rsidR="0050668E" w:rsidRPr="00686399" w:rsidRDefault="0050668E" w:rsidP="00686399">
      <w:pPr>
        <w:pStyle w:val="a5"/>
        <w:spacing w:line="276" w:lineRule="auto"/>
        <w:ind w:firstLine="567"/>
        <w:jc w:val="both"/>
        <w:rPr>
          <w:rFonts w:ascii="Times New Roman" w:hAnsi="Times New Roman" w:cs="Times New Roman"/>
          <w:b/>
          <w:sz w:val="28"/>
          <w:szCs w:val="28"/>
        </w:rPr>
      </w:pPr>
      <w:r w:rsidRPr="00686399">
        <w:rPr>
          <w:rFonts w:ascii="Times New Roman" w:hAnsi="Times New Roman" w:cs="Times New Roman"/>
          <w:sz w:val="28"/>
          <w:szCs w:val="28"/>
          <w:lang w:eastAsia="ru-RU"/>
        </w:rPr>
        <w:t xml:space="preserve">- </w:t>
      </w:r>
      <w:r w:rsidR="001E159B">
        <w:rPr>
          <w:rFonts w:ascii="Times New Roman" w:hAnsi="Times New Roman" w:cs="Times New Roman"/>
          <w:sz w:val="28"/>
          <w:szCs w:val="28"/>
          <w:lang w:eastAsia="ru-RU"/>
        </w:rPr>
        <w:t>п</w:t>
      </w:r>
      <w:r w:rsidRPr="00686399">
        <w:rPr>
          <w:rFonts w:ascii="Times New Roman" w:hAnsi="Times New Roman" w:cs="Times New Roman"/>
          <w:sz w:val="28"/>
          <w:szCs w:val="28"/>
          <w:lang w:eastAsia="ru-RU"/>
        </w:rPr>
        <w:t>родолжить совершенствование программно-целевого метода пл</w:t>
      </w:r>
      <w:r w:rsidR="001E159B">
        <w:rPr>
          <w:rFonts w:ascii="Times New Roman" w:hAnsi="Times New Roman" w:cs="Times New Roman"/>
          <w:sz w:val="28"/>
          <w:szCs w:val="28"/>
          <w:lang w:eastAsia="ru-RU"/>
        </w:rPr>
        <w:t>анирования и исполнения бюджета;</w:t>
      </w:r>
    </w:p>
    <w:p w:rsidR="0050668E" w:rsidRPr="00686399" w:rsidRDefault="001E159B" w:rsidP="00686399">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п</w:t>
      </w:r>
      <w:r w:rsidR="0050668E" w:rsidRPr="00686399">
        <w:rPr>
          <w:rFonts w:ascii="Times New Roman" w:hAnsi="Times New Roman" w:cs="Times New Roman"/>
          <w:sz w:val="28"/>
          <w:szCs w:val="28"/>
        </w:rPr>
        <w:t>родолжить работу по проведению эффективной долговой политики, снижению долговой нагрузки на бюджет городского округа, минимизации расходов на обслуживание муниципального до</w:t>
      </w:r>
      <w:r>
        <w:rPr>
          <w:rFonts w:ascii="Times New Roman" w:hAnsi="Times New Roman" w:cs="Times New Roman"/>
          <w:sz w:val="28"/>
          <w:szCs w:val="28"/>
        </w:rPr>
        <w:t>лга;</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1E159B">
        <w:rPr>
          <w:rFonts w:ascii="Times New Roman" w:hAnsi="Times New Roman" w:cs="Times New Roman"/>
          <w:sz w:val="28"/>
          <w:szCs w:val="28"/>
        </w:rPr>
        <w:t>р</w:t>
      </w:r>
      <w:r w:rsidRPr="00686399">
        <w:rPr>
          <w:rFonts w:ascii="Times New Roman" w:hAnsi="Times New Roman" w:cs="Times New Roman"/>
          <w:sz w:val="28"/>
          <w:szCs w:val="28"/>
        </w:rPr>
        <w:t>ассмотреть возможность включения в Программу оздоровления муниципальных финансов дополнительных мер по недопущению роста расходов на обслуживание муниципального долга.</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Все предложения Администрацией учтены и приняты в работу.</w:t>
      </w:r>
    </w:p>
    <w:p w:rsidR="0050668E" w:rsidRPr="00686399" w:rsidRDefault="003E6643" w:rsidP="00686399">
      <w:pPr>
        <w:pStyle w:val="a5"/>
        <w:numPr>
          <w:ilvl w:val="0"/>
          <w:numId w:val="32"/>
        </w:numPr>
        <w:spacing w:line="276" w:lineRule="auto"/>
        <w:ind w:left="0"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w:t>
      </w:r>
      <w:r w:rsidR="0050668E" w:rsidRPr="00686399">
        <w:rPr>
          <w:rFonts w:ascii="Times New Roman" w:eastAsia="Times New Roman" w:hAnsi="Times New Roman" w:cs="Times New Roman"/>
          <w:sz w:val="28"/>
          <w:szCs w:val="28"/>
        </w:rPr>
        <w:t>Анализ исполнения программы комплексного развития систем коммунальной и транспортной инфраструктуры Петрозаводского городского округа до 2025 года в 2017 году (по отдельным вопросам)</w:t>
      </w:r>
      <w:r w:rsidR="0050668E" w:rsidRPr="00686399">
        <w:rPr>
          <w:rFonts w:ascii="Times New Roman" w:hAnsi="Times New Roman" w:cs="Times New Roman"/>
          <w:sz w:val="28"/>
          <w:szCs w:val="28"/>
        </w:rPr>
        <w:t>».</w:t>
      </w:r>
      <w:r w:rsidR="00637378"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 xml:space="preserve">Результаты мероприятия: общая сумма проверенных средств – </w:t>
      </w:r>
      <w:r w:rsidR="0050668E" w:rsidRPr="00686399">
        <w:rPr>
          <w:rFonts w:ascii="Times New Roman" w:eastAsia="Times New Roman" w:hAnsi="Times New Roman" w:cs="Times New Roman"/>
          <w:bCs/>
          <w:color w:val="000000"/>
          <w:sz w:val="28"/>
          <w:szCs w:val="28"/>
          <w:lang w:eastAsia="ru-RU"/>
        </w:rPr>
        <w:t xml:space="preserve">758 525,2 </w:t>
      </w:r>
      <w:r w:rsidR="0050668E" w:rsidRPr="00686399">
        <w:rPr>
          <w:rFonts w:ascii="Times New Roman" w:hAnsi="Times New Roman" w:cs="Times New Roman"/>
          <w:sz w:val="28"/>
          <w:szCs w:val="28"/>
        </w:rPr>
        <w:t>тыс. рублей.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 ходе мероприятия выявлены следующие основные замечания и нарушения:</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hyperlink w:anchor="P26" w:history="1">
        <w:r w:rsidRPr="00686399">
          <w:rPr>
            <w:rFonts w:ascii="Times New Roman" w:hAnsi="Times New Roman" w:cs="Times New Roman"/>
            <w:sz w:val="28"/>
            <w:szCs w:val="28"/>
          </w:rPr>
          <w:t>Программа</w:t>
        </w:r>
      </w:hyperlink>
      <w:r w:rsidRPr="00686399">
        <w:rPr>
          <w:rFonts w:ascii="Times New Roman" w:hAnsi="Times New Roman" w:cs="Times New Roman"/>
          <w:sz w:val="28"/>
          <w:szCs w:val="28"/>
        </w:rPr>
        <w:t xml:space="preserve"> комплексного развития систем коммунальной инфраструктуры Петрозаводского городского округа до 2025 года не соответствует действующему </w:t>
      </w:r>
      <w:r w:rsidRPr="00686399">
        <w:rPr>
          <w:rFonts w:ascii="Times New Roman" w:hAnsi="Times New Roman" w:cs="Times New Roman"/>
          <w:sz w:val="28"/>
          <w:szCs w:val="28"/>
        </w:rPr>
        <w:lastRenderedPageBreak/>
        <w:t>законодательству и требует доработки в соответствии с Генеральным планом города Петрозаводска и Постановлением Правительства Российской Федерации от 14 июня 2013 года № 502 «Об утверждении требований к программам комплексного развития систем коммунальной инфраструктуры поселений, городских округов».</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rPr>
      </w:pPr>
      <w:r w:rsidRPr="00686399">
        <w:rPr>
          <w:rFonts w:ascii="Times New Roman" w:hAnsi="Times New Roman" w:cs="Times New Roman"/>
          <w:sz w:val="28"/>
          <w:szCs w:val="28"/>
        </w:rPr>
        <w:t xml:space="preserve">- показатели Программы </w:t>
      </w:r>
      <w:r w:rsidRPr="00686399">
        <w:rPr>
          <w:rFonts w:ascii="Times New Roman" w:eastAsia="Times New Roman" w:hAnsi="Times New Roman" w:cs="Times New Roman"/>
          <w:sz w:val="28"/>
          <w:szCs w:val="28"/>
        </w:rPr>
        <w:t>развития транспортной инфраструктуры исполнены не в полном объеме;</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eastAsia="Times New Roman" w:hAnsi="Times New Roman" w:cs="Times New Roman"/>
          <w:sz w:val="28"/>
          <w:szCs w:val="28"/>
        </w:rPr>
        <w:t xml:space="preserve">- не проводится </w:t>
      </w:r>
      <w:r w:rsidRPr="00686399">
        <w:rPr>
          <w:rFonts w:ascii="Times New Roman" w:hAnsi="Times New Roman" w:cs="Times New Roman"/>
          <w:sz w:val="28"/>
          <w:szCs w:val="28"/>
        </w:rPr>
        <w:t xml:space="preserve">поэтапная оценка реализации Программы </w:t>
      </w:r>
      <w:r w:rsidRPr="00686399">
        <w:rPr>
          <w:rFonts w:ascii="Times New Roman" w:eastAsia="Times New Roman" w:hAnsi="Times New Roman" w:cs="Times New Roman"/>
          <w:sz w:val="28"/>
          <w:szCs w:val="28"/>
        </w:rPr>
        <w:t>развития транспортной инфраструктуры</w:t>
      </w:r>
      <w:r w:rsidRPr="00686399">
        <w:rPr>
          <w:rFonts w:ascii="Times New Roman" w:hAnsi="Times New Roman" w:cs="Times New Roman"/>
          <w:sz w:val="28"/>
          <w:szCs w:val="28"/>
        </w:rPr>
        <w:t xml:space="preserve"> и анализ ее исполнения;</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установлены расхождения плановых показателей Программы</w:t>
      </w:r>
      <w:r w:rsidRPr="00686399">
        <w:rPr>
          <w:rFonts w:ascii="Times New Roman" w:eastAsia="Times New Roman" w:hAnsi="Times New Roman" w:cs="Times New Roman"/>
          <w:sz w:val="28"/>
          <w:szCs w:val="28"/>
        </w:rPr>
        <w:t xml:space="preserve"> развития транспортной инфраструктуры</w:t>
      </w:r>
      <w:r w:rsidRPr="00686399">
        <w:rPr>
          <w:rFonts w:ascii="Times New Roman" w:hAnsi="Times New Roman" w:cs="Times New Roman"/>
          <w:sz w:val="28"/>
          <w:szCs w:val="28"/>
        </w:rPr>
        <w:t xml:space="preserve"> и муниципальной программы «Развитие транспортной системы Петрозаводского городского округа» в части финансирования мероприятий на 2017 год, а также неисполнение показателей Программы</w:t>
      </w:r>
      <w:r w:rsidRPr="00686399">
        <w:rPr>
          <w:rFonts w:ascii="Times New Roman" w:eastAsia="Times New Roman" w:hAnsi="Times New Roman" w:cs="Times New Roman"/>
          <w:sz w:val="28"/>
          <w:szCs w:val="28"/>
        </w:rPr>
        <w:t xml:space="preserve"> развития транспортной </w:t>
      </w:r>
      <w:r w:rsidRPr="001D352A">
        <w:rPr>
          <w:rFonts w:ascii="Times New Roman" w:eastAsia="Times New Roman" w:hAnsi="Times New Roman" w:cs="Times New Roman"/>
          <w:sz w:val="28"/>
          <w:szCs w:val="28"/>
        </w:rPr>
        <w:t>инфраструктуры</w:t>
      </w:r>
      <w:r w:rsidR="00937435" w:rsidRPr="001D352A">
        <w:rPr>
          <w:rFonts w:ascii="Times New Roman" w:eastAsia="Times New Roman" w:hAnsi="Times New Roman" w:cs="Times New Roman"/>
          <w:sz w:val="28"/>
          <w:szCs w:val="28"/>
        </w:rPr>
        <w:t>,</w:t>
      </w:r>
      <w:r w:rsidRPr="001D352A">
        <w:rPr>
          <w:rFonts w:ascii="Times New Roman" w:hAnsi="Times New Roman" w:cs="Times New Roman"/>
          <w:sz w:val="28"/>
          <w:szCs w:val="28"/>
        </w:rPr>
        <w:t xml:space="preserve"> запланированных</w:t>
      </w:r>
      <w:r w:rsidRPr="00686399">
        <w:rPr>
          <w:rFonts w:ascii="Times New Roman" w:hAnsi="Times New Roman" w:cs="Times New Roman"/>
          <w:sz w:val="28"/>
          <w:szCs w:val="28"/>
        </w:rPr>
        <w:t xml:space="preserve"> на 2017 год;</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выявлено нарушение порядка разработки, реализации и оценки эффективности муниципальных программ Петрозаводского городского округа;</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нарушение пункта 5 постановления Правительства Российской Федерации от 25.12.2015 № 1440 в таблицах № 12-15 Программы </w:t>
      </w:r>
      <w:r w:rsidRPr="00686399">
        <w:rPr>
          <w:rFonts w:ascii="Times New Roman" w:eastAsia="Times New Roman" w:hAnsi="Times New Roman" w:cs="Times New Roman"/>
          <w:sz w:val="28"/>
          <w:szCs w:val="28"/>
        </w:rPr>
        <w:t>развития транспортной инфраструктуры</w:t>
      </w:r>
      <w:r w:rsidRPr="00686399">
        <w:rPr>
          <w:rFonts w:ascii="Times New Roman" w:hAnsi="Times New Roman" w:cs="Times New Roman"/>
          <w:sz w:val="28"/>
          <w:szCs w:val="28"/>
        </w:rPr>
        <w:t xml:space="preserve"> мероприятия и целевые показатели (индикаторы), предусмотренные программой на </w:t>
      </w:r>
      <w:r w:rsidRPr="001D352A">
        <w:rPr>
          <w:rFonts w:ascii="Times New Roman" w:hAnsi="Times New Roman" w:cs="Times New Roman"/>
          <w:sz w:val="28"/>
          <w:szCs w:val="28"/>
        </w:rPr>
        <w:t>первые 5 лет</w:t>
      </w:r>
      <w:r w:rsidR="00731F79" w:rsidRPr="001D352A">
        <w:rPr>
          <w:rFonts w:ascii="Times New Roman" w:hAnsi="Times New Roman" w:cs="Times New Roman"/>
          <w:sz w:val="28"/>
          <w:szCs w:val="28"/>
        </w:rPr>
        <w:t xml:space="preserve">, </w:t>
      </w:r>
      <w:r w:rsidRPr="001D352A">
        <w:rPr>
          <w:rFonts w:ascii="Times New Roman" w:hAnsi="Times New Roman" w:cs="Times New Roman"/>
          <w:sz w:val="28"/>
          <w:szCs w:val="28"/>
        </w:rPr>
        <w:t>указаны без</w:t>
      </w:r>
      <w:r w:rsidRPr="00686399">
        <w:rPr>
          <w:rFonts w:ascii="Times New Roman" w:hAnsi="Times New Roman" w:cs="Times New Roman"/>
          <w:sz w:val="28"/>
          <w:szCs w:val="28"/>
        </w:rPr>
        <w:t xml:space="preserve"> разбивки по годам.</w:t>
      </w:r>
    </w:p>
    <w:p w:rsidR="0050668E" w:rsidRPr="00686399" w:rsidRDefault="0050668E" w:rsidP="00686399">
      <w:pPr>
        <w:pStyle w:val="a5"/>
        <w:spacing w:line="276" w:lineRule="auto"/>
        <w:ind w:firstLine="567"/>
        <w:jc w:val="both"/>
        <w:rPr>
          <w:rFonts w:ascii="Times New Roman" w:hAnsi="Times New Roman" w:cs="Times New Roman"/>
          <w:color w:val="000000"/>
          <w:sz w:val="28"/>
          <w:szCs w:val="28"/>
          <w:lang w:eastAsia="ru-RU"/>
        </w:rPr>
      </w:pPr>
      <w:r w:rsidRPr="00686399">
        <w:rPr>
          <w:rFonts w:ascii="Times New Roman" w:hAnsi="Times New Roman" w:cs="Times New Roman"/>
          <w:color w:val="000000"/>
          <w:sz w:val="28"/>
          <w:szCs w:val="28"/>
          <w:lang w:eastAsia="ru-RU"/>
        </w:rPr>
        <w:t>Администрации предложено:</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DF29C8" w:rsidRPr="00686399">
        <w:rPr>
          <w:rFonts w:ascii="Times New Roman" w:hAnsi="Times New Roman" w:cs="Times New Roman"/>
          <w:sz w:val="28"/>
          <w:szCs w:val="28"/>
        </w:rPr>
        <w:t>п</w:t>
      </w:r>
      <w:r w:rsidRPr="00686399">
        <w:rPr>
          <w:rFonts w:ascii="Times New Roman" w:hAnsi="Times New Roman" w:cs="Times New Roman"/>
          <w:sz w:val="28"/>
          <w:szCs w:val="28"/>
        </w:rPr>
        <w:t>роанализировать выявленные в ходе экспертно-аналитического мероприятия нарушения и замечания и принять меры по недопущению их в дальнейшей работе</w:t>
      </w:r>
      <w:r w:rsidR="00DF29C8" w:rsidRPr="00686399">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DF29C8" w:rsidRPr="00686399">
        <w:rPr>
          <w:rFonts w:ascii="Times New Roman" w:hAnsi="Times New Roman" w:cs="Times New Roman"/>
          <w:sz w:val="28"/>
          <w:szCs w:val="28"/>
        </w:rPr>
        <w:t>д</w:t>
      </w:r>
      <w:r w:rsidRPr="00686399">
        <w:rPr>
          <w:rFonts w:ascii="Times New Roman" w:hAnsi="Times New Roman" w:cs="Times New Roman"/>
          <w:sz w:val="28"/>
          <w:szCs w:val="28"/>
        </w:rPr>
        <w:t xml:space="preserve">оработать </w:t>
      </w:r>
      <w:hyperlink w:anchor="P26" w:history="1">
        <w:r w:rsidRPr="00686399">
          <w:rPr>
            <w:rFonts w:ascii="Times New Roman" w:hAnsi="Times New Roman" w:cs="Times New Roman"/>
            <w:sz w:val="28"/>
            <w:szCs w:val="28"/>
          </w:rPr>
          <w:t>Программу</w:t>
        </w:r>
      </w:hyperlink>
      <w:r w:rsidRPr="00686399">
        <w:rPr>
          <w:rFonts w:ascii="Times New Roman" w:hAnsi="Times New Roman" w:cs="Times New Roman"/>
          <w:sz w:val="28"/>
          <w:szCs w:val="28"/>
        </w:rPr>
        <w:t xml:space="preserve"> комплексного развития систем коммунальной инфраструктуры Петрозаводского городского округа до 2025 года в соответствии с Генеральным планом города Петрозаводска и Постановлением Правительства Российской Федерации от 14 июня 2013 года № 502 «Об утверждении требований к программам комплексного развития систем коммунальной инфраструктуры поселений, городских округов», а также с учетом иных заме</w:t>
      </w:r>
      <w:r w:rsidR="00DF29C8" w:rsidRPr="00686399">
        <w:rPr>
          <w:rFonts w:ascii="Times New Roman" w:hAnsi="Times New Roman" w:cs="Times New Roman"/>
          <w:sz w:val="28"/>
          <w:szCs w:val="28"/>
        </w:rPr>
        <w:t>чаний;</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DF29C8" w:rsidRPr="00686399">
        <w:rPr>
          <w:rFonts w:ascii="Times New Roman" w:hAnsi="Times New Roman" w:cs="Times New Roman"/>
          <w:sz w:val="28"/>
          <w:szCs w:val="28"/>
        </w:rPr>
        <w:t>в</w:t>
      </w:r>
      <w:r w:rsidRPr="00686399">
        <w:rPr>
          <w:rFonts w:ascii="Times New Roman" w:hAnsi="Times New Roman" w:cs="Times New Roman"/>
          <w:sz w:val="28"/>
          <w:szCs w:val="28"/>
        </w:rPr>
        <w:t>нести изменения в</w:t>
      </w:r>
      <w:r w:rsidRPr="00686399">
        <w:rPr>
          <w:rFonts w:ascii="Times New Roman" w:hAnsi="Times New Roman" w:cs="Times New Roman"/>
          <w:b/>
          <w:sz w:val="28"/>
          <w:szCs w:val="28"/>
        </w:rPr>
        <w:t xml:space="preserve"> </w:t>
      </w:r>
      <w:r w:rsidRPr="00686399">
        <w:rPr>
          <w:rFonts w:ascii="Times New Roman" w:hAnsi="Times New Roman" w:cs="Times New Roman"/>
          <w:sz w:val="28"/>
          <w:szCs w:val="28"/>
        </w:rPr>
        <w:t xml:space="preserve">Программу </w:t>
      </w:r>
      <w:r w:rsidRPr="00686399">
        <w:rPr>
          <w:rFonts w:ascii="Times New Roman" w:eastAsia="Times New Roman" w:hAnsi="Times New Roman" w:cs="Times New Roman"/>
          <w:sz w:val="28"/>
          <w:szCs w:val="28"/>
        </w:rPr>
        <w:t>развития транспортной инфраструктуры</w:t>
      </w:r>
      <w:r w:rsidRPr="00686399">
        <w:rPr>
          <w:rFonts w:ascii="Times New Roman" w:hAnsi="Times New Roman" w:cs="Times New Roman"/>
          <w:sz w:val="28"/>
          <w:szCs w:val="28"/>
        </w:rPr>
        <w:t xml:space="preserve"> в соответствии с требованиями постановления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sidR="00DF29C8" w:rsidRPr="00686399">
        <w:rPr>
          <w:rFonts w:ascii="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b/>
          <w:sz w:val="28"/>
          <w:szCs w:val="28"/>
        </w:rPr>
      </w:pPr>
      <w:r w:rsidRPr="00686399">
        <w:rPr>
          <w:rFonts w:ascii="Times New Roman" w:hAnsi="Times New Roman" w:cs="Times New Roman"/>
          <w:sz w:val="28"/>
          <w:szCs w:val="28"/>
        </w:rPr>
        <w:t xml:space="preserve">- </w:t>
      </w:r>
      <w:r w:rsidR="00DF29C8" w:rsidRPr="00686399">
        <w:rPr>
          <w:rFonts w:ascii="Times New Roman" w:hAnsi="Times New Roman" w:cs="Times New Roman"/>
          <w:sz w:val="28"/>
          <w:szCs w:val="28"/>
        </w:rPr>
        <w:t>н</w:t>
      </w:r>
      <w:r w:rsidRPr="00686399">
        <w:rPr>
          <w:rFonts w:ascii="Times New Roman" w:hAnsi="Times New Roman" w:cs="Times New Roman"/>
          <w:sz w:val="28"/>
          <w:szCs w:val="28"/>
        </w:rPr>
        <w:t xml:space="preserve">е допускать неисполнения показателей Программы </w:t>
      </w:r>
      <w:r w:rsidRPr="00686399">
        <w:rPr>
          <w:rFonts w:ascii="Times New Roman" w:eastAsia="Times New Roman" w:hAnsi="Times New Roman" w:cs="Times New Roman"/>
          <w:sz w:val="28"/>
          <w:szCs w:val="28"/>
        </w:rPr>
        <w:t>развития транспортной инфраструктуры</w:t>
      </w:r>
      <w:r w:rsidR="00DF29C8" w:rsidRPr="00686399">
        <w:rPr>
          <w:rFonts w:ascii="Times New Roman" w:eastAsia="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lastRenderedPageBreak/>
        <w:t xml:space="preserve">- </w:t>
      </w:r>
      <w:r w:rsidR="00DF29C8" w:rsidRPr="00686399">
        <w:rPr>
          <w:rFonts w:ascii="Times New Roman" w:hAnsi="Times New Roman" w:cs="Times New Roman"/>
          <w:sz w:val="28"/>
          <w:szCs w:val="28"/>
        </w:rPr>
        <w:t>с</w:t>
      </w:r>
      <w:r w:rsidRPr="00686399">
        <w:rPr>
          <w:rFonts w:ascii="Times New Roman" w:hAnsi="Times New Roman" w:cs="Times New Roman"/>
          <w:sz w:val="28"/>
          <w:szCs w:val="28"/>
        </w:rPr>
        <w:t xml:space="preserve">воевременно вносить изменения в Программу </w:t>
      </w:r>
      <w:r w:rsidRPr="00686399">
        <w:rPr>
          <w:rFonts w:ascii="Times New Roman" w:eastAsia="Times New Roman" w:hAnsi="Times New Roman" w:cs="Times New Roman"/>
          <w:sz w:val="28"/>
          <w:szCs w:val="28"/>
        </w:rPr>
        <w:t>развития транспортной инфраструктуры</w:t>
      </w:r>
      <w:r w:rsidR="00DF29C8" w:rsidRPr="00686399">
        <w:rPr>
          <w:rFonts w:ascii="Times New Roman" w:eastAsia="Times New Roman" w:hAnsi="Times New Roman" w:cs="Times New Roman"/>
          <w:sz w:val="28"/>
          <w:szCs w:val="28"/>
        </w:rPr>
        <w:t>;</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DF29C8" w:rsidRPr="00686399">
        <w:rPr>
          <w:rFonts w:ascii="Times New Roman" w:hAnsi="Times New Roman" w:cs="Times New Roman"/>
          <w:sz w:val="28"/>
          <w:szCs w:val="28"/>
        </w:rPr>
        <w:t>п</w:t>
      </w:r>
      <w:r w:rsidRPr="00686399">
        <w:rPr>
          <w:rFonts w:ascii="Times New Roman" w:hAnsi="Times New Roman" w:cs="Times New Roman"/>
          <w:sz w:val="28"/>
          <w:szCs w:val="28"/>
        </w:rPr>
        <w:t xml:space="preserve">редусмотреть поэтапную оценку реализации Программы </w:t>
      </w:r>
      <w:r w:rsidRPr="00686399">
        <w:rPr>
          <w:rFonts w:ascii="Times New Roman" w:eastAsia="Times New Roman" w:hAnsi="Times New Roman" w:cs="Times New Roman"/>
          <w:sz w:val="28"/>
          <w:szCs w:val="28"/>
        </w:rPr>
        <w:t>развития транспортной инфраструктуры</w:t>
      </w:r>
      <w:r w:rsidRPr="00686399">
        <w:rPr>
          <w:rFonts w:ascii="Times New Roman" w:hAnsi="Times New Roman" w:cs="Times New Roman"/>
          <w:sz w:val="28"/>
          <w:szCs w:val="28"/>
        </w:rPr>
        <w:t xml:space="preserve"> и анализ ее исполнения.</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 xml:space="preserve">- </w:t>
      </w:r>
      <w:r w:rsidR="00DF29C8" w:rsidRPr="00686399">
        <w:rPr>
          <w:rFonts w:ascii="Times New Roman" w:hAnsi="Times New Roman" w:cs="Times New Roman"/>
          <w:sz w:val="28"/>
          <w:szCs w:val="28"/>
        </w:rPr>
        <w:t>п</w:t>
      </w:r>
      <w:r w:rsidRPr="00686399">
        <w:rPr>
          <w:rFonts w:ascii="Times New Roman" w:hAnsi="Times New Roman" w:cs="Times New Roman"/>
          <w:sz w:val="28"/>
          <w:szCs w:val="28"/>
        </w:rPr>
        <w:t>ровести анализ наличия и актуальности иных программ, действующих в Петрозаводском городском округе.</w:t>
      </w:r>
    </w:p>
    <w:p w:rsidR="0050668E" w:rsidRPr="00686399" w:rsidRDefault="0050668E" w:rsidP="00686399">
      <w:pPr>
        <w:pStyle w:val="a5"/>
        <w:spacing w:line="276" w:lineRule="auto"/>
        <w:ind w:firstLine="567"/>
        <w:jc w:val="both"/>
        <w:rPr>
          <w:rFonts w:ascii="Times New Roman" w:hAnsi="Times New Roman" w:cs="Times New Roman"/>
          <w:sz w:val="28"/>
          <w:szCs w:val="28"/>
        </w:rPr>
      </w:pPr>
      <w:r w:rsidRPr="00686399">
        <w:rPr>
          <w:rFonts w:ascii="Times New Roman" w:hAnsi="Times New Roman" w:cs="Times New Roman"/>
          <w:sz w:val="28"/>
          <w:szCs w:val="28"/>
        </w:rPr>
        <w:t>Все предложения Администрацией учтены и приняты в работу.</w:t>
      </w:r>
    </w:p>
    <w:p w:rsidR="0050668E" w:rsidRPr="00686399" w:rsidRDefault="003E6643" w:rsidP="00686399">
      <w:pPr>
        <w:pStyle w:val="a5"/>
        <w:numPr>
          <w:ilvl w:val="0"/>
          <w:numId w:val="32"/>
        </w:numPr>
        <w:spacing w:line="276" w:lineRule="auto"/>
        <w:ind w:left="0" w:firstLine="568"/>
        <w:jc w:val="both"/>
        <w:rPr>
          <w:rFonts w:ascii="Times New Roman" w:eastAsia="Times New Roman" w:hAnsi="Times New Roman" w:cs="Times New Roman"/>
          <w:sz w:val="28"/>
          <w:szCs w:val="28"/>
          <w:lang w:eastAsia="ar-SA"/>
        </w:rPr>
      </w:pPr>
      <w:r w:rsidRPr="00686399">
        <w:rPr>
          <w:rFonts w:ascii="Times New Roman" w:hAnsi="Times New Roman" w:cs="Times New Roman"/>
          <w:sz w:val="28"/>
          <w:szCs w:val="28"/>
        </w:rPr>
        <w:t xml:space="preserve"> </w:t>
      </w:r>
      <w:r w:rsidR="0050668E" w:rsidRPr="00686399">
        <w:rPr>
          <w:rFonts w:ascii="Times New Roman" w:hAnsi="Times New Roman" w:cs="Times New Roman"/>
          <w:sz w:val="28"/>
          <w:szCs w:val="28"/>
        </w:rPr>
        <w:t xml:space="preserve">«Анализ информации о ходе исполнения бюджета Петрозаводского городского округа за 9 месяцев 2018 года». </w:t>
      </w:r>
      <w:r w:rsidRPr="00686399">
        <w:rPr>
          <w:rFonts w:ascii="Times New Roman" w:eastAsia="Times New Roman" w:hAnsi="Times New Roman" w:cs="Times New Roman"/>
          <w:sz w:val="28"/>
          <w:szCs w:val="28"/>
          <w:lang w:eastAsia="ar-SA"/>
        </w:rPr>
        <w:t>В</w:t>
      </w:r>
      <w:r w:rsidR="0050668E" w:rsidRPr="00686399">
        <w:rPr>
          <w:rFonts w:ascii="Times New Roman" w:eastAsia="Times New Roman" w:hAnsi="Times New Roman" w:cs="Times New Roman"/>
          <w:sz w:val="28"/>
          <w:szCs w:val="28"/>
          <w:lang w:eastAsia="ar-SA"/>
        </w:rPr>
        <w:t xml:space="preserve"> бюджет Петрозаводского городского округа поступило доходов 3 817 996,1 тыс. рублей или 72,8 процента.</w:t>
      </w:r>
      <w:r w:rsidRPr="00686399">
        <w:rPr>
          <w:rFonts w:ascii="Times New Roman" w:eastAsia="Times New Roman" w:hAnsi="Times New Roman" w:cs="Times New Roman"/>
          <w:sz w:val="28"/>
          <w:szCs w:val="28"/>
          <w:lang w:eastAsia="ar-SA"/>
        </w:rPr>
        <w:t xml:space="preserve"> </w:t>
      </w:r>
      <w:r w:rsidR="0050668E" w:rsidRPr="00686399">
        <w:rPr>
          <w:rFonts w:ascii="Times New Roman" w:eastAsia="Times New Roman" w:hAnsi="Times New Roman" w:cs="Times New Roman"/>
          <w:sz w:val="28"/>
          <w:szCs w:val="28"/>
          <w:lang w:eastAsia="ar-SA"/>
        </w:rPr>
        <w:t>Расходы бюджета Петрозаводского городского округа составили 3 822 266,1 тыс. рублей или 70,8 процента годовых бюджетных назначений.</w:t>
      </w:r>
    </w:p>
    <w:p w:rsidR="0050668E" w:rsidRPr="00686399" w:rsidRDefault="0050668E" w:rsidP="00686399">
      <w:pPr>
        <w:pStyle w:val="a5"/>
        <w:spacing w:line="276" w:lineRule="auto"/>
        <w:ind w:firstLine="568"/>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t>Главным администратором источников финансирования дефицита бюджета является Администрация. По состоянию на 01.10.2018 бюджет Петрозаводского городского округа исполнен с дефицитом в сумме 4 270,0 тыс. рублей, значение которого находится в пределах утвержденного годового объема.</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t>Муниципальный долг Петрозаводского городского округа по состоянию на 01.10.2018 г. составил 2 068 389,0 тыс. рублей.</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t>Требования Бюджетного кодекса Российской Федерации в части соблюдения предельного объема муниципального долга, расходов на его обслуживание и другие параметры кредитоспособности Администрацией по итогам 9 месяцев 2018 года соблюдены.</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t>В ходе сверки показателей, отраженных в Справках об исполнении принятых на учет бюджетных обязательств (ф. 0506602) получателей бюджетных средств, и показателей, отраженных в Отчетах о принятых бюджетных обязательствах (ф. 0503128), выявлено расхождение данных в части утвержденных (доведенных) на 2018 год лимитов бюджетных обязательств</w:t>
      </w:r>
      <w:r w:rsidR="003E6643" w:rsidRPr="00686399">
        <w:rPr>
          <w:rFonts w:ascii="Times New Roman" w:eastAsia="Times New Roman" w:hAnsi="Times New Roman" w:cs="Times New Roman"/>
          <w:sz w:val="28"/>
          <w:szCs w:val="28"/>
          <w:lang w:eastAsia="ar-SA"/>
        </w:rPr>
        <w:t xml:space="preserve"> на сумму 186,3 тыс. рублей.</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t>В ходе анализа сведений по дебиторской задолженности по состоянию на 01.10.2018 г. (ф. 0503169) установлен рост дебиторской задолженности по сравнению с началом года по всем администраторам средств бюджета Петрозаводского городского округа.</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t>Несмотря на снижение просроченной дебиторской задолженности в целом по комитету жилищно-коммунального хозяйства, просроченная задолженность МУП «</w:t>
      </w:r>
      <w:proofErr w:type="spellStart"/>
      <w:r w:rsidRPr="00686399">
        <w:rPr>
          <w:rFonts w:ascii="Times New Roman" w:eastAsia="Times New Roman" w:hAnsi="Times New Roman" w:cs="Times New Roman"/>
          <w:sz w:val="28"/>
          <w:szCs w:val="28"/>
          <w:lang w:eastAsia="ar-SA"/>
        </w:rPr>
        <w:t>ПетроГИЦ</w:t>
      </w:r>
      <w:proofErr w:type="spellEnd"/>
      <w:r w:rsidRPr="00686399">
        <w:rPr>
          <w:rFonts w:ascii="Times New Roman" w:eastAsia="Times New Roman" w:hAnsi="Times New Roman" w:cs="Times New Roman"/>
          <w:sz w:val="28"/>
          <w:szCs w:val="28"/>
          <w:lang w:eastAsia="ar-SA"/>
        </w:rPr>
        <w:t xml:space="preserve">» увеличилась на 55,5 тыс. рублей. Предприятием систематически не исполняются требования пункта 2 статьи 17 Федерального закона от 14.11.2002 № 161-ФЗ «О государственных и муниципальных унитарных предприятиях», пункта 3 статьи 3 Решения о бюджете в части уплаты муниципальными унитарными предприятиями части прибыли в доход бюджета. </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lastRenderedPageBreak/>
        <w:t xml:space="preserve">По состоянию на 01.10.2018 расходы на реализацию муниципальных программ Петрозаводского городского округа составили 3 737 617,9 тыс. рублей или 71,1 процента от утвержденных Решением о бюджете показателей. </w:t>
      </w:r>
    </w:p>
    <w:p w:rsidR="0050668E" w:rsidRPr="00686399" w:rsidRDefault="0050668E" w:rsidP="00686399">
      <w:pPr>
        <w:pStyle w:val="a5"/>
        <w:spacing w:line="276" w:lineRule="auto"/>
        <w:ind w:firstLine="567"/>
        <w:jc w:val="both"/>
        <w:rPr>
          <w:rFonts w:ascii="Times New Roman" w:eastAsia="Times New Roman" w:hAnsi="Times New Roman" w:cs="Times New Roman"/>
          <w:sz w:val="28"/>
          <w:szCs w:val="28"/>
          <w:lang w:eastAsia="ar-SA"/>
        </w:rPr>
      </w:pPr>
      <w:r w:rsidRPr="00686399">
        <w:rPr>
          <w:rFonts w:ascii="Times New Roman" w:eastAsia="Times New Roman" w:hAnsi="Times New Roman" w:cs="Times New Roman"/>
          <w:sz w:val="28"/>
          <w:szCs w:val="28"/>
          <w:lang w:eastAsia="ar-SA"/>
        </w:rPr>
        <w:t>Расходы бюджета по непрограммным направлениям деятельности составили 84 648,2 тыс. рублей, в том числе на исполнение судебных актов, мировых соглашений и актов органов, осуществляющих контрольные функции – 52 262,1 тыс. рублей.</w:t>
      </w:r>
    </w:p>
    <w:p w:rsidR="006E5BC4" w:rsidRPr="00686399" w:rsidRDefault="006E5BC4" w:rsidP="00686399">
      <w:pPr>
        <w:pStyle w:val="a5"/>
        <w:spacing w:line="276" w:lineRule="auto"/>
        <w:ind w:firstLine="567"/>
        <w:jc w:val="both"/>
        <w:rPr>
          <w:rFonts w:ascii="Times New Roman" w:eastAsia="Calibri" w:hAnsi="Times New Roman" w:cs="Times New Roman"/>
          <w:sz w:val="28"/>
          <w:szCs w:val="28"/>
        </w:rPr>
      </w:pPr>
      <w:r w:rsidRPr="00686399">
        <w:rPr>
          <w:rFonts w:ascii="Times New Roman" w:eastAsia="Calibri" w:hAnsi="Times New Roman" w:cs="Times New Roman"/>
          <w:sz w:val="28"/>
          <w:szCs w:val="28"/>
        </w:rPr>
        <w:t xml:space="preserve">По всем экспертно-аналитическим мероприятиям </w:t>
      </w:r>
      <w:r w:rsidR="00576B60" w:rsidRPr="00686399">
        <w:rPr>
          <w:rFonts w:ascii="Times New Roman" w:eastAsia="Calibri" w:hAnsi="Times New Roman" w:cs="Times New Roman"/>
          <w:sz w:val="28"/>
          <w:szCs w:val="28"/>
        </w:rPr>
        <w:t xml:space="preserve">в адрес Контрольно-счетной палаты </w:t>
      </w:r>
      <w:r w:rsidRPr="00686399">
        <w:rPr>
          <w:rFonts w:ascii="Times New Roman" w:eastAsia="Calibri" w:hAnsi="Times New Roman" w:cs="Times New Roman"/>
          <w:sz w:val="28"/>
          <w:szCs w:val="28"/>
        </w:rPr>
        <w:t>представлена информация по мерам, принятым для устранения выявленных нарушений.</w:t>
      </w:r>
    </w:p>
    <w:p w:rsidR="00CF12BC" w:rsidRPr="00686399" w:rsidRDefault="00CF12BC" w:rsidP="00686399">
      <w:pPr>
        <w:pStyle w:val="a5"/>
        <w:spacing w:line="276" w:lineRule="auto"/>
        <w:ind w:firstLine="567"/>
        <w:jc w:val="both"/>
        <w:rPr>
          <w:rFonts w:ascii="Times New Roman" w:hAnsi="Times New Roman" w:cs="Times New Roman"/>
          <w:color w:val="000000"/>
          <w:sz w:val="28"/>
          <w:szCs w:val="28"/>
        </w:rPr>
      </w:pPr>
      <w:r w:rsidRPr="00686399">
        <w:rPr>
          <w:rFonts w:ascii="Times New Roman" w:hAnsi="Times New Roman" w:cs="Times New Roman"/>
          <w:sz w:val="28"/>
          <w:szCs w:val="28"/>
          <w:lang w:eastAsia="ar-SA"/>
        </w:rPr>
        <w:t xml:space="preserve">Заключения </w:t>
      </w:r>
      <w:r w:rsidR="0027037F" w:rsidRPr="00686399">
        <w:rPr>
          <w:rFonts w:ascii="Times New Roman" w:hAnsi="Times New Roman" w:cs="Times New Roman"/>
          <w:sz w:val="28"/>
          <w:szCs w:val="28"/>
          <w:lang w:eastAsia="ar-SA"/>
        </w:rPr>
        <w:t>по результатам</w:t>
      </w:r>
      <w:r w:rsidR="001F609F" w:rsidRPr="00686399">
        <w:rPr>
          <w:rFonts w:ascii="Times New Roman" w:hAnsi="Times New Roman" w:cs="Times New Roman"/>
          <w:sz w:val="28"/>
          <w:szCs w:val="28"/>
          <w:lang w:eastAsia="ar-SA"/>
        </w:rPr>
        <w:t xml:space="preserve"> экспертно-аналитически</w:t>
      </w:r>
      <w:r w:rsidR="0027037F" w:rsidRPr="00686399">
        <w:rPr>
          <w:rFonts w:ascii="Times New Roman" w:hAnsi="Times New Roman" w:cs="Times New Roman"/>
          <w:sz w:val="28"/>
          <w:szCs w:val="28"/>
          <w:lang w:eastAsia="ar-SA"/>
        </w:rPr>
        <w:t>х</w:t>
      </w:r>
      <w:r w:rsidRPr="00686399">
        <w:rPr>
          <w:rFonts w:ascii="Times New Roman" w:hAnsi="Times New Roman" w:cs="Times New Roman"/>
          <w:sz w:val="28"/>
          <w:szCs w:val="28"/>
          <w:lang w:eastAsia="ar-SA"/>
        </w:rPr>
        <w:t xml:space="preserve"> мероприяти</w:t>
      </w:r>
      <w:r w:rsidR="0027037F" w:rsidRPr="00686399">
        <w:rPr>
          <w:rFonts w:ascii="Times New Roman" w:hAnsi="Times New Roman" w:cs="Times New Roman"/>
          <w:sz w:val="28"/>
          <w:szCs w:val="28"/>
          <w:lang w:eastAsia="ar-SA"/>
        </w:rPr>
        <w:t>й</w:t>
      </w:r>
      <w:r w:rsidRPr="00686399">
        <w:rPr>
          <w:rFonts w:ascii="Times New Roman" w:hAnsi="Times New Roman" w:cs="Times New Roman"/>
          <w:sz w:val="28"/>
          <w:szCs w:val="28"/>
        </w:rPr>
        <w:t xml:space="preserve"> </w:t>
      </w:r>
      <w:r w:rsidRPr="00686399">
        <w:rPr>
          <w:rFonts w:ascii="Times New Roman" w:hAnsi="Times New Roman" w:cs="Times New Roman"/>
          <w:sz w:val="28"/>
          <w:szCs w:val="28"/>
          <w:lang w:eastAsia="ar-SA"/>
        </w:rPr>
        <w:t>размещены на официальном сайте Контрольно-счетной палаты в разделе «Деятельность», подраздел «Экспертно-аналитические мероприятия».</w:t>
      </w:r>
    </w:p>
    <w:p w:rsidR="007F0AC1" w:rsidRPr="00686399" w:rsidRDefault="007F0AC1" w:rsidP="00686399">
      <w:pPr>
        <w:spacing w:after="0" w:line="276" w:lineRule="auto"/>
        <w:ind w:firstLine="567"/>
        <w:jc w:val="both"/>
        <w:rPr>
          <w:rFonts w:ascii="Times New Roman" w:hAnsi="Times New Roman" w:cs="Times New Roman"/>
          <w:bCs/>
          <w:sz w:val="28"/>
          <w:szCs w:val="28"/>
        </w:rPr>
      </w:pPr>
      <w:r w:rsidRPr="00686399">
        <w:rPr>
          <w:rFonts w:ascii="Times New Roman" w:hAnsi="Times New Roman" w:cs="Times New Roman"/>
          <w:bCs/>
          <w:sz w:val="28"/>
          <w:szCs w:val="28"/>
        </w:rPr>
        <w:t>Отчеты</w:t>
      </w:r>
      <w:r w:rsidR="006F2935" w:rsidRPr="00686399">
        <w:rPr>
          <w:rFonts w:ascii="Times New Roman" w:hAnsi="Times New Roman" w:cs="Times New Roman"/>
          <w:bCs/>
          <w:sz w:val="28"/>
          <w:szCs w:val="28"/>
        </w:rPr>
        <w:t xml:space="preserve"> (заключения)</w:t>
      </w:r>
      <w:r w:rsidRPr="00686399">
        <w:rPr>
          <w:rFonts w:ascii="Times New Roman" w:hAnsi="Times New Roman" w:cs="Times New Roman"/>
          <w:bCs/>
          <w:sz w:val="28"/>
          <w:szCs w:val="28"/>
        </w:rPr>
        <w:t xml:space="preserve"> о результатах </w:t>
      </w:r>
      <w:r w:rsidR="00003B39" w:rsidRPr="00686399">
        <w:rPr>
          <w:rFonts w:ascii="Times New Roman" w:hAnsi="Times New Roman" w:cs="Times New Roman"/>
          <w:bCs/>
          <w:sz w:val="28"/>
          <w:szCs w:val="28"/>
        </w:rPr>
        <w:t>экспертно-аналитических</w:t>
      </w:r>
      <w:r w:rsidRPr="00686399">
        <w:rPr>
          <w:rFonts w:ascii="Times New Roman" w:hAnsi="Times New Roman" w:cs="Times New Roman"/>
          <w:bCs/>
          <w:sz w:val="28"/>
          <w:szCs w:val="28"/>
        </w:rPr>
        <w:t xml:space="preserve"> мероприятий, в которых отражены результаты, выводы и предложения, направлены в Петрозаводский городской Совет и Главе Петрозаводского городского округа.</w:t>
      </w:r>
    </w:p>
    <w:p w:rsidR="00A167D5" w:rsidRDefault="00A167D5" w:rsidP="00927888">
      <w:pPr>
        <w:pStyle w:val="a5"/>
        <w:ind w:firstLine="709"/>
        <w:jc w:val="center"/>
        <w:rPr>
          <w:rFonts w:ascii="Times New Roman" w:hAnsi="Times New Roman" w:cs="Times New Roman"/>
          <w:b/>
          <w:sz w:val="28"/>
          <w:szCs w:val="28"/>
        </w:rPr>
      </w:pPr>
    </w:p>
    <w:p w:rsidR="00E1397B" w:rsidRDefault="00E1397B" w:rsidP="00E1397B">
      <w:pPr>
        <w:pStyle w:val="a5"/>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5</w:t>
      </w:r>
      <w:r w:rsidRPr="00016B52">
        <w:rPr>
          <w:rFonts w:ascii="Times New Roman" w:hAnsi="Times New Roman" w:cs="Times New Roman"/>
          <w:b/>
          <w:sz w:val="28"/>
          <w:szCs w:val="28"/>
        </w:rPr>
        <w:t xml:space="preserve">. </w:t>
      </w:r>
      <w:r>
        <w:rPr>
          <w:rFonts w:ascii="Times New Roman" w:hAnsi="Times New Roman" w:cs="Times New Roman"/>
          <w:b/>
          <w:sz w:val="28"/>
          <w:szCs w:val="28"/>
        </w:rPr>
        <w:t>Аудит</w:t>
      </w:r>
      <w:r w:rsidR="007402B1">
        <w:rPr>
          <w:rFonts w:ascii="Times New Roman" w:hAnsi="Times New Roman" w:cs="Times New Roman"/>
          <w:b/>
          <w:sz w:val="28"/>
          <w:szCs w:val="28"/>
        </w:rPr>
        <w:t xml:space="preserve"> и контроль</w:t>
      </w:r>
      <w:r>
        <w:rPr>
          <w:rFonts w:ascii="Times New Roman" w:hAnsi="Times New Roman" w:cs="Times New Roman"/>
          <w:b/>
          <w:sz w:val="28"/>
          <w:szCs w:val="28"/>
        </w:rPr>
        <w:t xml:space="preserve"> в сфере закупок</w:t>
      </w:r>
    </w:p>
    <w:p w:rsidR="00793D08" w:rsidRPr="00A5109A" w:rsidRDefault="001B7514" w:rsidP="00A5109A">
      <w:pPr>
        <w:pStyle w:val="a5"/>
        <w:spacing w:line="276" w:lineRule="auto"/>
        <w:ind w:firstLine="567"/>
        <w:jc w:val="both"/>
        <w:rPr>
          <w:rFonts w:ascii="Times New Roman" w:hAnsi="Times New Roman" w:cs="Times New Roman"/>
          <w:sz w:val="28"/>
          <w:szCs w:val="28"/>
        </w:rPr>
      </w:pPr>
      <w:r w:rsidRPr="00A5109A">
        <w:rPr>
          <w:rFonts w:ascii="Times New Roman" w:hAnsi="Times New Roman" w:cs="Times New Roman"/>
          <w:sz w:val="28"/>
          <w:szCs w:val="28"/>
        </w:rPr>
        <w:t xml:space="preserve">5.1. </w:t>
      </w:r>
      <w:r w:rsidR="007402B1" w:rsidRPr="00A5109A">
        <w:rPr>
          <w:rFonts w:ascii="Times New Roman" w:hAnsi="Times New Roman" w:cs="Times New Roman"/>
          <w:sz w:val="28"/>
          <w:szCs w:val="28"/>
        </w:rPr>
        <w:t>В соответствии со статьей 98 Закон</w:t>
      </w:r>
      <w:r w:rsidRPr="00A5109A">
        <w:rPr>
          <w:rFonts w:ascii="Times New Roman" w:hAnsi="Times New Roman" w:cs="Times New Roman"/>
          <w:sz w:val="28"/>
          <w:szCs w:val="28"/>
        </w:rPr>
        <w:t>а</w:t>
      </w:r>
      <w:r w:rsidR="007402B1" w:rsidRPr="00A5109A">
        <w:rPr>
          <w:rFonts w:ascii="Times New Roman" w:hAnsi="Times New Roman" w:cs="Times New Roman"/>
          <w:sz w:val="28"/>
          <w:szCs w:val="28"/>
        </w:rPr>
        <w:t xml:space="preserve"> № 44-ФЗ</w:t>
      </w:r>
      <w:r w:rsidRPr="00A5109A">
        <w:rPr>
          <w:rFonts w:ascii="Times New Roman" w:hAnsi="Times New Roman" w:cs="Times New Roman"/>
          <w:sz w:val="28"/>
          <w:szCs w:val="28"/>
        </w:rPr>
        <w:t xml:space="preserve">, в рамках исполнения полномочий Контрольно-счетной палаты </w:t>
      </w:r>
      <w:r w:rsidR="00294B99" w:rsidRPr="00A5109A">
        <w:rPr>
          <w:rFonts w:ascii="Times New Roman" w:hAnsi="Times New Roman" w:cs="Times New Roman"/>
          <w:sz w:val="28"/>
          <w:szCs w:val="28"/>
        </w:rPr>
        <w:t xml:space="preserve">проведено </w:t>
      </w:r>
      <w:r w:rsidR="00F539D6" w:rsidRPr="00A5109A">
        <w:rPr>
          <w:rFonts w:ascii="Times New Roman" w:hAnsi="Times New Roman" w:cs="Times New Roman"/>
          <w:sz w:val="28"/>
          <w:szCs w:val="28"/>
        </w:rPr>
        <w:t>10</w:t>
      </w:r>
      <w:r w:rsidR="00294B99" w:rsidRPr="00A5109A">
        <w:rPr>
          <w:rFonts w:ascii="Times New Roman" w:hAnsi="Times New Roman" w:cs="Times New Roman"/>
          <w:sz w:val="28"/>
          <w:szCs w:val="28"/>
        </w:rPr>
        <w:t xml:space="preserve"> мероприятий </w:t>
      </w:r>
      <w:r w:rsidRPr="00A5109A">
        <w:rPr>
          <w:rFonts w:ascii="Times New Roman" w:hAnsi="Times New Roman" w:cs="Times New Roman"/>
          <w:sz w:val="28"/>
          <w:szCs w:val="28"/>
        </w:rPr>
        <w:t>по аудиту в сфере закупок</w:t>
      </w:r>
      <w:r w:rsidR="00576B60" w:rsidRPr="00A5109A">
        <w:rPr>
          <w:rFonts w:ascii="Times New Roman" w:hAnsi="Times New Roman" w:cs="Times New Roman"/>
          <w:sz w:val="28"/>
          <w:szCs w:val="28"/>
        </w:rPr>
        <w:t xml:space="preserve"> товаров (работ, услуг)</w:t>
      </w:r>
      <w:r w:rsidRPr="00A5109A">
        <w:rPr>
          <w:rFonts w:ascii="Times New Roman" w:hAnsi="Times New Roman" w:cs="Times New Roman"/>
          <w:sz w:val="28"/>
          <w:szCs w:val="28"/>
        </w:rPr>
        <w:t>,</w:t>
      </w:r>
      <w:r w:rsidR="00576B60" w:rsidRPr="00A5109A">
        <w:rPr>
          <w:rFonts w:ascii="Times New Roman" w:hAnsi="Times New Roman" w:cs="Times New Roman"/>
          <w:sz w:val="28"/>
          <w:szCs w:val="28"/>
        </w:rPr>
        <w:t xml:space="preserve"> в том числе 2 отдельных мероприятия</w:t>
      </w:r>
      <w:r w:rsidR="00A5109A" w:rsidRPr="00A5109A">
        <w:rPr>
          <w:rFonts w:ascii="Times New Roman" w:hAnsi="Times New Roman" w:cs="Times New Roman"/>
          <w:sz w:val="28"/>
          <w:szCs w:val="28"/>
        </w:rPr>
        <w:t xml:space="preserve"> в составе экспертно-аналитических мероприятий</w:t>
      </w:r>
      <w:r w:rsidR="00576B60" w:rsidRPr="00A5109A">
        <w:rPr>
          <w:rFonts w:ascii="Times New Roman" w:hAnsi="Times New Roman" w:cs="Times New Roman"/>
          <w:sz w:val="28"/>
          <w:szCs w:val="28"/>
        </w:rPr>
        <w:t xml:space="preserve"> в соответствии с планом работы Контрольно-счетной палаты и </w:t>
      </w:r>
      <w:r w:rsidR="00F539D6" w:rsidRPr="00A5109A">
        <w:rPr>
          <w:rFonts w:ascii="Times New Roman" w:hAnsi="Times New Roman" w:cs="Times New Roman"/>
          <w:sz w:val="28"/>
          <w:szCs w:val="28"/>
        </w:rPr>
        <w:t>8</w:t>
      </w:r>
      <w:r w:rsidR="00576B60" w:rsidRPr="00A5109A">
        <w:rPr>
          <w:rFonts w:ascii="Times New Roman" w:hAnsi="Times New Roman" w:cs="Times New Roman"/>
          <w:sz w:val="28"/>
          <w:szCs w:val="28"/>
        </w:rPr>
        <w:t xml:space="preserve"> мероприяти</w:t>
      </w:r>
      <w:r w:rsidR="00F539D6" w:rsidRPr="00A5109A">
        <w:rPr>
          <w:rFonts w:ascii="Times New Roman" w:hAnsi="Times New Roman" w:cs="Times New Roman"/>
          <w:sz w:val="28"/>
          <w:szCs w:val="28"/>
        </w:rPr>
        <w:t>й</w:t>
      </w:r>
      <w:r w:rsidR="00576B60" w:rsidRPr="00A5109A">
        <w:rPr>
          <w:rFonts w:ascii="Times New Roman" w:hAnsi="Times New Roman" w:cs="Times New Roman"/>
          <w:sz w:val="28"/>
          <w:szCs w:val="28"/>
        </w:rPr>
        <w:t xml:space="preserve"> в</w:t>
      </w:r>
      <w:r w:rsidR="007402B1" w:rsidRPr="00A5109A">
        <w:rPr>
          <w:rFonts w:ascii="Times New Roman" w:hAnsi="Times New Roman" w:cs="Times New Roman"/>
          <w:sz w:val="28"/>
          <w:szCs w:val="28"/>
        </w:rPr>
        <w:t xml:space="preserve"> составе </w:t>
      </w:r>
      <w:r w:rsidR="00576B60" w:rsidRPr="00A5109A">
        <w:rPr>
          <w:rFonts w:ascii="Times New Roman" w:hAnsi="Times New Roman" w:cs="Times New Roman"/>
          <w:sz w:val="28"/>
          <w:szCs w:val="28"/>
        </w:rPr>
        <w:t xml:space="preserve">иных контрольных и </w:t>
      </w:r>
      <w:r w:rsidR="007402B1" w:rsidRPr="00A5109A">
        <w:rPr>
          <w:rFonts w:ascii="Times New Roman" w:hAnsi="Times New Roman" w:cs="Times New Roman"/>
          <w:sz w:val="28"/>
          <w:szCs w:val="28"/>
        </w:rPr>
        <w:t>экспертно-аналитических мероприятий</w:t>
      </w:r>
      <w:r w:rsidR="00793D08" w:rsidRPr="00A5109A">
        <w:rPr>
          <w:rFonts w:ascii="Times New Roman" w:hAnsi="Times New Roman" w:cs="Times New Roman"/>
          <w:sz w:val="28"/>
          <w:szCs w:val="28"/>
        </w:rPr>
        <w:t>:</w:t>
      </w:r>
    </w:p>
    <w:p w:rsidR="00F539D6" w:rsidRPr="00A5109A" w:rsidRDefault="00152CDF" w:rsidP="00152CDF">
      <w:pPr>
        <w:pStyle w:val="a5"/>
        <w:numPr>
          <w:ilvl w:val="0"/>
          <w:numId w:val="32"/>
        </w:numPr>
        <w:spacing w:line="276" w:lineRule="auto"/>
        <w:ind w:left="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F539D6" w:rsidRPr="00A5109A">
        <w:rPr>
          <w:rFonts w:ascii="Times New Roman" w:eastAsia="Times New Roman" w:hAnsi="Times New Roman" w:cs="Times New Roman"/>
          <w:sz w:val="28"/>
          <w:szCs w:val="28"/>
        </w:rPr>
        <w:t xml:space="preserve">«Проверка по отдельным вопросам деятельности муниципальных бюджетных образовательных учреждений: «Средняя школа № 3», «Средняя школа № 9», «Детский сад № 1», «Детский сад № 117», «Детский сад № 7» за 2017 год». </w:t>
      </w:r>
      <w:r w:rsidR="00353E37">
        <w:rPr>
          <w:rFonts w:ascii="Times New Roman" w:hAnsi="Times New Roman" w:cs="Times New Roman"/>
          <w:sz w:val="28"/>
          <w:szCs w:val="28"/>
        </w:rPr>
        <w:t>В</w:t>
      </w:r>
      <w:r w:rsidR="00F539D6" w:rsidRPr="00A5109A">
        <w:rPr>
          <w:rFonts w:ascii="Times New Roman" w:hAnsi="Times New Roman" w:cs="Times New Roman"/>
          <w:sz w:val="28"/>
          <w:szCs w:val="28"/>
        </w:rPr>
        <w:t>ыявлено нарушений на сумму 14 663,05 тыс. рублей.</w:t>
      </w:r>
    </w:p>
    <w:p w:rsidR="00F539D6" w:rsidRPr="00A5109A" w:rsidRDefault="00F539D6" w:rsidP="00152CDF">
      <w:pPr>
        <w:pStyle w:val="a5"/>
        <w:spacing w:line="276" w:lineRule="auto"/>
        <w:ind w:firstLine="567"/>
        <w:jc w:val="both"/>
        <w:rPr>
          <w:rFonts w:ascii="Times New Roman" w:eastAsia="Times New Roman" w:hAnsi="Times New Roman" w:cs="Times New Roman"/>
          <w:sz w:val="28"/>
          <w:szCs w:val="28"/>
          <w:shd w:val="clear" w:color="auto" w:fill="FFFFFF"/>
        </w:rPr>
      </w:pPr>
      <w:r w:rsidRPr="00A5109A">
        <w:rPr>
          <w:rFonts w:ascii="Times New Roman" w:eastAsia="Times New Roman" w:hAnsi="Times New Roman" w:cs="Times New Roman"/>
          <w:sz w:val="28"/>
          <w:szCs w:val="28"/>
          <w:shd w:val="clear" w:color="auto" w:fill="FFFFFF"/>
        </w:rPr>
        <w:t xml:space="preserve">В рамках мероприятия выявлены многочисленные нарушения Учреждениями законодательства о контрактной системе в сфере закупок, в </w:t>
      </w:r>
      <w:proofErr w:type="spellStart"/>
      <w:r w:rsidRPr="00A5109A">
        <w:rPr>
          <w:rFonts w:ascii="Times New Roman" w:eastAsia="Times New Roman" w:hAnsi="Times New Roman" w:cs="Times New Roman"/>
          <w:sz w:val="28"/>
          <w:szCs w:val="28"/>
          <w:shd w:val="clear" w:color="auto" w:fill="FFFFFF"/>
        </w:rPr>
        <w:t>т.ч</w:t>
      </w:r>
      <w:proofErr w:type="spellEnd"/>
      <w:r w:rsidRPr="00A5109A">
        <w:rPr>
          <w:rFonts w:ascii="Times New Roman" w:eastAsia="Times New Roman" w:hAnsi="Times New Roman" w:cs="Times New Roman"/>
          <w:sz w:val="28"/>
          <w:szCs w:val="28"/>
          <w:shd w:val="clear" w:color="auto" w:fill="FFFFFF"/>
        </w:rPr>
        <w:t xml:space="preserve">. нарушения в части исполнения контрактов и внесения изменений в условия заключенных контрактов, нарушения порядка ведения реестра контрактов, имеющие признаки административных правонарушений (статей 34, </w:t>
      </w:r>
      <w:r w:rsidRPr="00A5109A">
        <w:rPr>
          <w:rFonts w:ascii="Times New Roman" w:eastAsia="Times New Roman" w:hAnsi="Times New Roman" w:cs="Times New Roman"/>
          <w:sz w:val="28"/>
          <w:szCs w:val="28"/>
          <w:lang w:eastAsia="ru-RU"/>
        </w:rPr>
        <w:t>94, 95, 103 Закона № 44-ФЗ).</w:t>
      </w:r>
    </w:p>
    <w:p w:rsidR="00F539D6" w:rsidRPr="00A5109A" w:rsidRDefault="00F539D6" w:rsidP="00152CDF">
      <w:pPr>
        <w:pStyle w:val="a5"/>
        <w:spacing w:line="276" w:lineRule="auto"/>
        <w:ind w:firstLine="567"/>
        <w:jc w:val="both"/>
        <w:rPr>
          <w:rFonts w:ascii="Times New Roman" w:eastAsia="Times New Roman" w:hAnsi="Times New Roman" w:cs="Times New Roman"/>
          <w:sz w:val="28"/>
          <w:szCs w:val="28"/>
          <w:shd w:val="clear" w:color="auto" w:fill="FFFFFF"/>
        </w:rPr>
      </w:pPr>
      <w:r w:rsidRPr="00A5109A">
        <w:rPr>
          <w:rFonts w:ascii="Times New Roman" w:eastAsia="Times New Roman" w:hAnsi="Times New Roman" w:cs="Times New Roman"/>
          <w:sz w:val="28"/>
          <w:szCs w:val="28"/>
          <w:shd w:val="clear" w:color="auto" w:fill="FFFFFF"/>
        </w:rPr>
        <w:t xml:space="preserve">В </w:t>
      </w:r>
      <w:r w:rsidR="002E0C17">
        <w:rPr>
          <w:rFonts w:ascii="Times New Roman" w:eastAsia="Times New Roman" w:hAnsi="Times New Roman" w:cs="Times New Roman"/>
          <w:sz w:val="28"/>
          <w:szCs w:val="28"/>
          <w:shd w:val="clear" w:color="auto" w:fill="FFFFFF"/>
        </w:rPr>
        <w:t>к</w:t>
      </w:r>
      <w:r w:rsidRPr="00A5109A">
        <w:rPr>
          <w:rFonts w:ascii="Times New Roman" w:eastAsia="Times New Roman" w:hAnsi="Times New Roman" w:cs="Times New Roman"/>
          <w:sz w:val="28"/>
          <w:szCs w:val="28"/>
          <w:shd w:val="clear" w:color="auto" w:fill="FFFFFF"/>
        </w:rPr>
        <w:t xml:space="preserve">онтрактах, заключенных Заказчиком в соответствии с частью 1 статьи 93 Закона № 44-ФЗ допускаются иные положения, не соответствующие требованиям Закона № 44-ФЗ, в </w:t>
      </w:r>
      <w:r w:rsidR="00353E37">
        <w:rPr>
          <w:rFonts w:ascii="Times New Roman" w:eastAsia="Times New Roman" w:hAnsi="Times New Roman" w:cs="Times New Roman"/>
          <w:sz w:val="28"/>
          <w:szCs w:val="28"/>
          <w:shd w:val="clear" w:color="auto" w:fill="FFFFFF"/>
        </w:rPr>
        <w:t>том числе</w:t>
      </w:r>
      <w:r w:rsidRPr="00A5109A">
        <w:rPr>
          <w:rFonts w:ascii="Times New Roman" w:eastAsia="Times New Roman" w:hAnsi="Times New Roman" w:cs="Times New Roman"/>
          <w:sz w:val="28"/>
          <w:szCs w:val="28"/>
          <w:shd w:val="clear" w:color="auto" w:fill="FFFFFF"/>
        </w:rPr>
        <w:t xml:space="preserve"> в части изменения тарифов, цены контракта.</w:t>
      </w:r>
    </w:p>
    <w:p w:rsidR="00F539D6" w:rsidRPr="00A5109A" w:rsidRDefault="00F539D6" w:rsidP="00A5109A">
      <w:pPr>
        <w:pStyle w:val="a5"/>
        <w:spacing w:line="276" w:lineRule="auto"/>
        <w:ind w:firstLine="567"/>
        <w:jc w:val="both"/>
        <w:rPr>
          <w:rFonts w:ascii="Times New Roman" w:hAnsi="Times New Roman" w:cs="Times New Roman"/>
          <w:sz w:val="28"/>
          <w:szCs w:val="28"/>
          <w:shd w:val="clear" w:color="auto" w:fill="FFFFFF"/>
        </w:rPr>
      </w:pPr>
      <w:r w:rsidRPr="00A5109A">
        <w:rPr>
          <w:rFonts w:ascii="Times New Roman" w:hAnsi="Times New Roman" w:cs="Times New Roman"/>
          <w:sz w:val="28"/>
          <w:szCs w:val="28"/>
          <w:shd w:val="clear" w:color="auto" w:fill="FFFFFF"/>
        </w:rPr>
        <w:t>Выявлены нарушения условий контрактов, дробление закупок, различные несоответствия и некорректная работа Заказчика по размещению в ЕИС информации, подлежащей обязательному опубликованию на официальном сайте.</w:t>
      </w:r>
    </w:p>
    <w:p w:rsidR="00F539D6" w:rsidRPr="00A5109A" w:rsidRDefault="00F539D6" w:rsidP="00A5109A">
      <w:pPr>
        <w:pStyle w:val="a5"/>
        <w:spacing w:line="276" w:lineRule="auto"/>
        <w:ind w:firstLine="567"/>
        <w:jc w:val="both"/>
        <w:rPr>
          <w:rFonts w:ascii="Times New Roman" w:hAnsi="Times New Roman" w:cs="Times New Roman"/>
          <w:sz w:val="28"/>
          <w:szCs w:val="28"/>
          <w:shd w:val="clear" w:color="auto" w:fill="FFFFFF"/>
        </w:rPr>
      </w:pPr>
      <w:r w:rsidRPr="00A5109A">
        <w:rPr>
          <w:rFonts w:ascii="Times New Roman" w:hAnsi="Times New Roman" w:cs="Times New Roman"/>
          <w:sz w:val="28"/>
          <w:szCs w:val="28"/>
          <w:shd w:val="clear" w:color="auto" w:fill="FFFFFF"/>
        </w:rPr>
        <w:lastRenderedPageBreak/>
        <w:t xml:space="preserve">Дошкольными образовательными Учреждениями приняты на работу контрактными управляющими по совместительству лица, работающие дистанционно, не наделенные правом работы в ЕИС и правом электронной подписи. Должностные инструкции контрактных управляющих во всех Учреждениях отсутствуют или не соответствуют Закону № 44-ФЗ. Последствиями таких действий, по мнению Контрольно-счетной палаты, является отсутствие контроля за работой контрактных управляющих, отсутствие личной ответственности контрактных управляющих, многочисленные нарушения в сфере закупок, в </w:t>
      </w:r>
      <w:proofErr w:type="spellStart"/>
      <w:r w:rsidRPr="00A5109A">
        <w:rPr>
          <w:rFonts w:ascii="Times New Roman" w:hAnsi="Times New Roman" w:cs="Times New Roman"/>
          <w:sz w:val="28"/>
          <w:szCs w:val="28"/>
          <w:shd w:val="clear" w:color="auto" w:fill="FFFFFF"/>
        </w:rPr>
        <w:t>т.ч</w:t>
      </w:r>
      <w:proofErr w:type="spellEnd"/>
      <w:r w:rsidRPr="00A5109A">
        <w:rPr>
          <w:rFonts w:ascii="Times New Roman" w:hAnsi="Times New Roman" w:cs="Times New Roman"/>
          <w:sz w:val="28"/>
          <w:szCs w:val="28"/>
          <w:shd w:val="clear" w:color="auto" w:fill="FFFFFF"/>
        </w:rPr>
        <w:t xml:space="preserve">. имеющие признаки административных правонарушений. </w:t>
      </w:r>
    </w:p>
    <w:p w:rsidR="00F539D6" w:rsidRPr="00A5109A" w:rsidRDefault="00F539D6" w:rsidP="00A5109A">
      <w:pPr>
        <w:pStyle w:val="a5"/>
        <w:spacing w:line="276" w:lineRule="auto"/>
        <w:ind w:firstLine="567"/>
        <w:jc w:val="both"/>
        <w:rPr>
          <w:rFonts w:ascii="Times New Roman" w:hAnsi="Times New Roman" w:cs="Times New Roman"/>
          <w:sz w:val="28"/>
          <w:szCs w:val="28"/>
        </w:rPr>
      </w:pPr>
      <w:r w:rsidRPr="00A5109A">
        <w:rPr>
          <w:rFonts w:ascii="Times New Roman" w:hAnsi="Times New Roman" w:cs="Times New Roman"/>
          <w:sz w:val="28"/>
          <w:szCs w:val="28"/>
        </w:rPr>
        <w:t>При исполнении договоров на коммунальные услуги Учреждениями допущены необоснованные расходы в сумме 216</w:t>
      </w:r>
      <w:r w:rsidR="001E159B">
        <w:rPr>
          <w:rFonts w:ascii="Times New Roman" w:hAnsi="Times New Roman" w:cs="Times New Roman"/>
          <w:sz w:val="28"/>
          <w:szCs w:val="28"/>
        </w:rPr>
        <w:t xml:space="preserve">,9 тыс. </w:t>
      </w:r>
      <w:r w:rsidRPr="00A5109A">
        <w:rPr>
          <w:rFonts w:ascii="Times New Roman" w:hAnsi="Times New Roman" w:cs="Times New Roman"/>
          <w:sz w:val="28"/>
          <w:szCs w:val="28"/>
        </w:rPr>
        <w:t xml:space="preserve">рублей, в </w:t>
      </w:r>
      <w:r w:rsidR="00353E37">
        <w:rPr>
          <w:rFonts w:ascii="Times New Roman" w:hAnsi="Times New Roman" w:cs="Times New Roman"/>
          <w:sz w:val="28"/>
          <w:szCs w:val="28"/>
        </w:rPr>
        <w:t>том числе</w:t>
      </w:r>
      <w:r w:rsidRPr="00A5109A">
        <w:rPr>
          <w:rFonts w:ascii="Times New Roman" w:hAnsi="Times New Roman" w:cs="Times New Roman"/>
          <w:sz w:val="28"/>
          <w:szCs w:val="28"/>
        </w:rPr>
        <w:t>. п</w:t>
      </w:r>
      <w:r w:rsidR="001E159B">
        <w:rPr>
          <w:rFonts w:ascii="Times New Roman" w:hAnsi="Times New Roman" w:cs="Times New Roman"/>
          <w:sz w:val="28"/>
          <w:szCs w:val="28"/>
        </w:rPr>
        <w:t>ереплата по договору в сумме 40,8 тыс.</w:t>
      </w:r>
      <w:r w:rsidRPr="00A5109A">
        <w:rPr>
          <w:rFonts w:ascii="Times New Roman" w:hAnsi="Times New Roman" w:cs="Times New Roman"/>
          <w:sz w:val="28"/>
          <w:szCs w:val="28"/>
        </w:rPr>
        <w:t xml:space="preserve"> рублей и расходы в отсутствии за</w:t>
      </w:r>
      <w:r w:rsidR="001E159B">
        <w:rPr>
          <w:rFonts w:ascii="Times New Roman" w:hAnsi="Times New Roman" w:cs="Times New Roman"/>
          <w:sz w:val="28"/>
          <w:szCs w:val="28"/>
        </w:rPr>
        <w:t xml:space="preserve">ключенных договоров в сумме 176,1 тыс. </w:t>
      </w:r>
      <w:r w:rsidRPr="00A5109A">
        <w:rPr>
          <w:rFonts w:ascii="Times New Roman" w:hAnsi="Times New Roman" w:cs="Times New Roman"/>
          <w:sz w:val="28"/>
          <w:szCs w:val="28"/>
        </w:rPr>
        <w:t>рублей.</w:t>
      </w:r>
    </w:p>
    <w:p w:rsidR="00A5109A" w:rsidRPr="00A5109A" w:rsidRDefault="00F539D6" w:rsidP="00A5109A">
      <w:pPr>
        <w:pStyle w:val="a5"/>
        <w:spacing w:line="276" w:lineRule="auto"/>
        <w:ind w:firstLine="567"/>
        <w:jc w:val="both"/>
        <w:rPr>
          <w:rFonts w:ascii="Times New Roman" w:hAnsi="Times New Roman" w:cs="Times New Roman"/>
          <w:sz w:val="28"/>
          <w:szCs w:val="28"/>
          <w:lang w:eastAsia="ru-RU"/>
        </w:rPr>
      </w:pPr>
      <w:r w:rsidRPr="00A5109A">
        <w:rPr>
          <w:rFonts w:ascii="Times New Roman" w:hAnsi="Times New Roman" w:cs="Times New Roman"/>
          <w:sz w:val="28"/>
          <w:szCs w:val="28"/>
          <w:lang w:eastAsia="ru-RU"/>
        </w:rPr>
        <w:t>Имеются случаи предоставления Учреждениями в рамках проверки информации и документов, не соответствующих информации и документам, размещенным в реестре контрактов в ЕИС.</w:t>
      </w:r>
    </w:p>
    <w:p w:rsidR="00DF29C8" w:rsidRPr="00A5109A" w:rsidRDefault="001E159B" w:rsidP="001E159B">
      <w:pPr>
        <w:pStyle w:val="a5"/>
        <w:numPr>
          <w:ilvl w:val="0"/>
          <w:numId w:val="32"/>
        </w:num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DF29C8" w:rsidRPr="00A5109A">
        <w:rPr>
          <w:rFonts w:ascii="Times New Roman" w:hAnsi="Times New Roman" w:cs="Times New Roman"/>
          <w:sz w:val="28"/>
          <w:szCs w:val="28"/>
        </w:rPr>
        <w:t>«Анализ исполнения МКУ «</w:t>
      </w:r>
      <w:proofErr w:type="spellStart"/>
      <w:r w:rsidR="00DF29C8" w:rsidRPr="00A5109A">
        <w:rPr>
          <w:rFonts w:ascii="Times New Roman" w:hAnsi="Times New Roman" w:cs="Times New Roman"/>
          <w:sz w:val="28"/>
          <w:szCs w:val="28"/>
        </w:rPr>
        <w:t>Петроснаб</w:t>
      </w:r>
      <w:proofErr w:type="spellEnd"/>
      <w:r w:rsidR="00DF29C8" w:rsidRPr="00A5109A">
        <w:rPr>
          <w:rFonts w:ascii="Times New Roman" w:hAnsi="Times New Roman" w:cs="Times New Roman"/>
          <w:sz w:val="28"/>
          <w:szCs w:val="28"/>
        </w:rPr>
        <w:t>» норм Федерального закона от 05.04.2013 № 44-ФЗ «О контрактной системе в сфере закупок товаров, работ, услуг для обеспечения государственных и муниципальных нужд» в 2017 году» (аудит закупок). Результаты мероприятия: общая сумма проверенных средств – 3 849,5 тыс. рублей, выявлено нарушений на сумму 259,7 тыс. рублей.</w:t>
      </w:r>
    </w:p>
    <w:p w:rsidR="00DF29C8" w:rsidRPr="00A5109A" w:rsidRDefault="00DF29C8" w:rsidP="001E159B">
      <w:pPr>
        <w:pStyle w:val="a5"/>
        <w:spacing w:line="276" w:lineRule="auto"/>
        <w:ind w:firstLine="567"/>
        <w:jc w:val="both"/>
        <w:rPr>
          <w:rFonts w:ascii="Times New Roman" w:eastAsia="Calibri" w:hAnsi="Times New Roman" w:cs="Times New Roman"/>
          <w:sz w:val="28"/>
          <w:szCs w:val="28"/>
          <w:bdr w:val="none" w:sz="0" w:space="0" w:color="auto" w:frame="1"/>
          <w:shd w:val="clear" w:color="auto" w:fill="FFFFFF"/>
        </w:rPr>
      </w:pPr>
      <w:r w:rsidRPr="001D352A">
        <w:rPr>
          <w:rFonts w:ascii="Times New Roman" w:hAnsi="Times New Roman" w:cs="Times New Roman"/>
          <w:sz w:val="28"/>
          <w:szCs w:val="28"/>
          <w:shd w:val="clear" w:color="auto" w:fill="FFFFFF"/>
        </w:rPr>
        <w:t>В рамках мероприятия выявлены нарушения Учреждени</w:t>
      </w:r>
      <w:r w:rsidR="001D352A" w:rsidRPr="001D352A">
        <w:rPr>
          <w:rFonts w:ascii="Times New Roman" w:hAnsi="Times New Roman" w:cs="Times New Roman"/>
          <w:sz w:val="28"/>
          <w:szCs w:val="28"/>
          <w:shd w:val="clear" w:color="auto" w:fill="FFFFFF"/>
        </w:rPr>
        <w:t>ем</w:t>
      </w:r>
      <w:r w:rsidRPr="00A5109A">
        <w:rPr>
          <w:rFonts w:ascii="Times New Roman" w:hAnsi="Times New Roman" w:cs="Times New Roman"/>
          <w:sz w:val="28"/>
          <w:szCs w:val="28"/>
          <w:shd w:val="clear" w:color="auto" w:fill="FFFFFF"/>
        </w:rPr>
        <w:t xml:space="preserve"> законодательства о конт</w:t>
      </w:r>
      <w:r w:rsidR="009B7031">
        <w:rPr>
          <w:rFonts w:ascii="Times New Roman" w:hAnsi="Times New Roman" w:cs="Times New Roman"/>
          <w:sz w:val="28"/>
          <w:szCs w:val="28"/>
          <w:shd w:val="clear" w:color="auto" w:fill="FFFFFF"/>
        </w:rPr>
        <w:t>рактной системе в сфере закупок</w:t>
      </w:r>
      <w:r w:rsidRPr="00A5109A">
        <w:rPr>
          <w:rFonts w:ascii="Times New Roman" w:eastAsia="Calibri" w:hAnsi="Times New Roman" w:cs="Times New Roman"/>
          <w:sz w:val="28"/>
          <w:szCs w:val="28"/>
          <w:bdr w:val="none" w:sz="0" w:space="0" w:color="auto" w:frame="1"/>
          <w:shd w:val="clear" w:color="auto" w:fill="FFFFFF"/>
        </w:rPr>
        <w:t>:</w:t>
      </w:r>
    </w:p>
    <w:p w:rsidR="00DF29C8" w:rsidRPr="00A5109A" w:rsidRDefault="00DF29C8" w:rsidP="001E159B">
      <w:pPr>
        <w:pStyle w:val="a5"/>
        <w:spacing w:line="276" w:lineRule="auto"/>
        <w:ind w:firstLine="567"/>
        <w:jc w:val="both"/>
        <w:rPr>
          <w:rFonts w:ascii="Times New Roman" w:eastAsia="Calibri" w:hAnsi="Times New Roman" w:cs="Times New Roman"/>
          <w:sz w:val="28"/>
          <w:szCs w:val="28"/>
        </w:rPr>
      </w:pPr>
      <w:r w:rsidRPr="00A5109A">
        <w:rPr>
          <w:rFonts w:ascii="Times New Roman" w:eastAsia="Calibri" w:hAnsi="Times New Roman" w:cs="Times New Roman"/>
          <w:sz w:val="28"/>
          <w:szCs w:val="28"/>
          <w:bdr w:val="none" w:sz="0" w:space="0" w:color="auto" w:frame="1"/>
          <w:shd w:val="clear" w:color="auto" w:fill="FFFFFF"/>
        </w:rPr>
        <w:t xml:space="preserve">- </w:t>
      </w:r>
      <w:r w:rsidR="00F679F3">
        <w:rPr>
          <w:rFonts w:ascii="Times New Roman" w:eastAsia="Calibri" w:hAnsi="Times New Roman" w:cs="Times New Roman"/>
          <w:sz w:val="28"/>
          <w:szCs w:val="28"/>
          <w:bdr w:val="none" w:sz="0" w:space="0" w:color="auto" w:frame="1"/>
          <w:shd w:val="clear" w:color="auto" w:fill="FFFFFF"/>
        </w:rPr>
        <w:t>п</w:t>
      </w:r>
      <w:r w:rsidRPr="00A5109A">
        <w:rPr>
          <w:rFonts w:ascii="Times New Roman" w:eastAsia="Calibri" w:hAnsi="Times New Roman" w:cs="Times New Roman"/>
          <w:sz w:val="28"/>
          <w:szCs w:val="28"/>
        </w:rPr>
        <w:t xml:space="preserve">оложение о Единой комиссии Заказчика и Положение о Единой комиссии Уполномоченного учреждения не соответствуют действующему </w:t>
      </w:r>
      <w:r w:rsidR="001E159B">
        <w:rPr>
          <w:rFonts w:ascii="Times New Roman" w:eastAsia="Calibri" w:hAnsi="Times New Roman" w:cs="Times New Roman"/>
          <w:sz w:val="28"/>
          <w:szCs w:val="28"/>
        </w:rPr>
        <w:t>законодательству</w:t>
      </w:r>
      <w:r w:rsidRPr="00A5109A">
        <w:rPr>
          <w:rFonts w:ascii="Times New Roman" w:eastAsia="Calibri" w:hAnsi="Times New Roman" w:cs="Times New Roman"/>
          <w:sz w:val="28"/>
          <w:szCs w:val="28"/>
        </w:rPr>
        <w:t>: части 2, пунктам 1, 2, 4 части 6 статьи 67; части 6, части 8 статьи 69; части 1, части 7 статьи 78; ча</w:t>
      </w:r>
      <w:r w:rsidR="00F679F3">
        <w:rPr>
          <w:rFonts w:ascii="Times New Roman" w:eastAsia="Calibri" w:hAnsi="Times New Roman" w:cs="Times New Roman"/>
          <w:sz w:val="28"/>
          <w:szCs w:val="28"/>
        </w:rPr>
        <w:t>сти 9 статьи 83 Закона № 44-ФЗ;</w:t>
      </w:r>
    </w:p>
    <w:p w:rsidR="00DF29C8" w:rsidRPr="00A5109A" w:rsidRDefault="00DF29C8" w:rsidP="00A5109A">
      <w:pPr>
        <w:pStyle w:val="a5"/>
        <w:spacing w:line="276" w:lineRule="auto"/>
        <w:ind w:firstLine="567"/>
        <w:jc w:val="both"/>
        <w:rPr>
          <w:rFonts w:ascii="Times New Roman" w:eastAsia="Calibri" w:hAnsi="Times New Roman" w:cs="Times New Roman"/>
          <w:sz w:val="28"/>
          <w:szCs w:val="28"/>
        </w:rPr>
      </w:pPr>
      <w:r w:rsidRPr="00A5109A">
        <w:rPr>
          <w:rFonts w:ascii="Times New Roman" w:eastAsia="Calibri" w:hAnsi="Times New Roman" w:cs="Times New Roman"/>
          <w:sz w:val="28"/>
          <w:szCs w:val="28"/>
          <w:lang w:eastAsia="ru-RU"/>
        </w:rPr>
        <w:t xml:space="preserve">- </w:t>
      </w:r>
      <w:r w:rsidR="00F679F3">
        <w:rPr>
          <w:rFonts w:ascii="Times New Roman" w:eastAsia="Calibri" w:hAnsi="Times New Roman" w:cs="Times New Roman"/>
          <w:sz w:val="28"/>
          <w:szCs w:val="28"/>
          <w:lang w:eastAsia="ru-RU"/>
        </w:rPr>
        <w:t>у</w:t>
      </w:r>
      <w:r w:rsidRPr="00A5109A">
        <w:rPr>
          <w:rFonts w:ascii="Times New Roman" w:eastAsia="Calibri" w:hAnsi="Times New Roman" w:cs="Times New Roman"/>
          <w:sz w:val="28"/>
          <w:szCs w:val="28"/>
          <w:lang w:eastAsia="ru-RU"/>
        </w:rPr>
        <w:t>ведомления о доведении лимитов бюджетных обязательств на 2017 год Учреждением не представлены, что не позволяет однозначно делать выводы о соблюдения Учреждением требований законодательства в части своевременного размещения п</w:t>
      </w:r>
      <w:r w:rsidR="00F679F3">
        <w:rPr>
          <w:rFonts w:ascii="Times New Roman" w:eastAsia="Calibri" w:hAnsi="Times New Roman" w:cs="Times New Roman"/>
          <w:sz w:val="28"/>
          <w:szCs w:val="28"/>
          <w:lang w:eastAsia="ru-RU"/>
        </w:rPr>
        <w:t>ланов закупок и планов-графиков;</w:t>
      </w:r>
    </w:p>
    <w:p w:rsidR="00DF29C8" w:rsidRPr="00A5109A" w:rsidRDefault="00DF29C8" w:rsidP="00A5109A">
      <w:pPr>
        <w:pStyle w:val="a5"/>
        <w:spacing w:line="276" w:lineRule="auto"/>
        <w:ind w:firstLine="567"/>
        <w:jc w:val="both"/>
        <w:rPr>
          <w:rFonts w:ascii="Times New Roman" w:eastAsia="Times New Roman" w:hAnsi="Times New Roman" w:cs="Times New Roman"/>
          <w:sz w:val="28"/>
          <w:szCs w:val="28"/>
        </w:rPr>
      </w:pPr>
      <w:r w:rsidRPr="00A5109A">
        <w:rPr>
          <w:rFonts w:ascii="Times New Roman" w:eastAsia="Times New Roman" w:hAnsi="Times New Roman" w:cs="Times New Roman"/>
          <w:sz w:val="28"/>
          <w:szCs w:val="28"/>
        </w:rPr>
        <w:t xml:space="preserve">- </w:t>
      </w:r>
      <w:r w:rsidR="00F679F3">
        <w:rPr>
          <w:rFonts w:ascii="Times New Roman" w:eastAsia="Times New Roman" w:hAnsi="Times New Roman" w:cs="Times New Roman"/>
          <w:sz w:val="28"/>
          <w:szCs w:val="28"/>
        </w:rPr>
        <w:t>п</w:t>
      </w:r>
      <w:r w:rsidRPr="00A5109A">
        <w:rPr>
          <w:rFonts w:ascii="Times New Roman" w:eastAsia="Times New Roman" w:hAnsi="Times New Roman" w:cs="Times New Roman"/>
          <w:sz w:val="28"/>
          <w:szCs w:val="28"/>
        </w:rPr>
        <w:t xml:space="preserve">лан закупок и план –график на 2017 год (с изменениями) утверждены и размещены в </w:t>
      </w:r>
      <w:r w:rsidR="00F679F3">
        <w:rPr>
          <w:rFonts w:ascii="Times New Roman" w:eastAsia="Times New Roman" w:hAnsi="Times New Roman" w:cs="Times New Roman"/>
          <w:sz w:val="28"/>
          <w:szCs w:val="28"/>
        </w:rPr>
        <w:t>ЕИС с нарушениями и замечаниями;</w:t>
      </w:r>
    </w:p>
    <w:p w:rsidR="00DF29C8" w:rsidRPr="00A5109A" w:rsidRDefault="00DF29C8" w:rsidP="00A5109A">
      <w:pPr>
        <w:pStyle w:val="a5"/>
        <w:spacing w:line="276" w:lineRule="auto"/>
        <w:ind w:firstLine="567"/>
        <w:jc w:val="both"/>
        <w:rPr>
          <w:rFonts w:ascii="Times New Roman" w:eastAsia="Calibri" w:hAnsi="Times New Roman" w:cs="Times New Roman"/>
          <w:sz w:val="28"/>
          <w:szCs w:val="28"/>
          <w:bdr w:val="none" w:sz="0" w:space="0" w:color="auto" w:frame="1"/>
          <w:shd w:val="clear" w:color="auto" w:fill="FFFFFF"/>
        </w:rPr>
      </w:pPr>
      <w:r w:rsidRPr="00A5109A">
        <w:rPr>
          <w:rFonts w:ascii="Times New Roman" w:eastAsia="Times New Roman" w:hAnsi="Times New Roman" w:cs="Times New Roman"/>
          <w:sz w:val="28"/>
          <w:szCs w:val="28"/>
        </w:rPr>
        <w:t xml:space="preserve">- </w:t>
      </w:r>
      <w:r w:rsidR="00F679F3">
        <w:rPr>
          <w:rFonts w:ascii="Times New Roman" w:eastAsia="Times New Roman" w:hAnsi="Times New Roman" w:cs="Times New Roman"/>
          <w:sz w:val="28"/>
          <w:szCs w:val="28"/>
        </w:rPr>
        <w:t>к</w:t>
      </w:r>
      <w:r w:rsidRPr="00A5109A">
        <w:rPr>
          <w:rFonts w:ascii="Times New Roman" w:eastAsia="Calibri" w:hAnsi="Times New Roman" w:cs="Times New Roman"/>
          <w:sz w:val="28"/>
          <w:szCs w:val="28"/>
          <w:shd w:val="clear" w:color="auto" w:fill="FFFFFF"/>
        </w:rPr>
        <w:t>онтракт № 0806300011817000004-0762647-01 от 28.02.2017: в</w:t>
      </w:r>
      <w:r w:rsidR="00F679F3">
        <w:rPr>
          <w:rFonts w:ascii="Times New Roman" w:eastAsia="Calibri" w:hAnsi="Times New Roman" w:cs="Times New Roman"/>
          <w:sz w:val="28"/>
          <w:szCs w:val="28"/>
          <w:bdr w:val="none" w:sz="0" w:space="0" w:color="auto" w:frame="1"/>
          <w:shd w:val="clear" w:color="auto" w:fill="FFFFFF"/>
        </w:rPr>
        <w:t>ыявлены нарушения</w:t>
      </w:r>
      <w:r w:rsidRPr="00A5109A">
        <w:rPr>
          <w:rFonts w:ascii="Times New Roman" w:eastAsia="Calibri" w:hAnsi="Times New Roman" w:cs="Times New Roman"/>
          <w:sz w:val="28"/>
          <w:szCs w:val="28"/>
          <w:bdr w:val="none" w:sz="0" w:space="0" w:color="auto" w:frame="1"/>
          <w:shd w:val="clear" w:color="auto" w:fill="FFFFFF"/>
        </w:rPr>
        <w:t xml:space="preserve">: </w:t>
      </w:r>
    </w:p>
    <w:p w:rsidR="00DF29C8" w:rsidRPr="00A5109A" w:rsidRDefault="00F679F3" w:rsidP="00A5109A">
      <w:pPr>
        <w:pStyle w:val="a5"/>
        <w:spacing w:line="276" w:lineRule="auto"/>
        <w:ind w:firstLine="567"/>
        <w:jc w:val="both"/>
        <w:rPr>
          <w:rFonts w:ascii="Times New Roman" w:eastAsia="Calibri" w:hAnsi="Times New Roman" w:cs="Times New Roman"/>
          <w:sz w:val="28"/>
          <w:szCs w:val="28"/>
          <w:bdr w:val="none" w:sz="0" w:space="0" w:color="auto" w:frame="1"/>
          <w:shd w:val="clear" w:color="auto" w:fill="FFFFFF"/>
        </w:rPr>
      </w:pPr>
      <w:r>
        <w:rPr>
          <w:rFonts w:ascii="Times New Roman" w:eastAsia="Calibri" w:hAnsi="Times New Roman" w:cs="Times New Roman"/>
          <w:sz w:val="28"/>
          <w:szCs w:val="28"/>
          <w:bdr w:val="none" w:sz="0" w:space="0" w:color="auto" w:frame="1"/>
          <w:shd w:val="clear" w:color="auto" w:fill="FFFFFF"/>
        </w:rPr>
        <w:t>в</w:t>
      </w:r>
      <w:r w:rsidR="00DF29C8" w:rsidRPr="00A5109A">
        <w:rPr>
          <w:rFonts w:ascii="Times New Roman" w:eastAsia="Calibri" w:hAnsi="Times New Roman" w:cs="Times New Roman"/>
          <w:sz w:val="28"/>
          <w:szCs w:val="28"/>
          <w:bdr w:val="none" w:sz="0" w:space="0" w:color="auto" w:frame="1"/>
          <w:shd w:val="clear" w:color="auto" w:fill="FFFFFF"/>
        </w:rPr>
        <w:t xml:space="preserve"> нарушение части 3 статьи 103 Закона № 44-ФЗ сведения о заключенном контракте направлены в </w:t>
      </w:r>
      <w:r w:rsidR="00DF29C8" w:rsidRPr="00A5109A">
        <w:rPr>
          <w:rFonts w:ascii="Times New Roman" w:eastAsia="Calibri" w:hAnsi="Times New Roman" w:cs="Times New Roman"/>
          <w:sz w:val="28"/>
          <w:szCs w:val="28"/>
        </w:rPr>
        <w:t xml:space="preserve">федеральный орган исполнительной власти, осуществляющий правоприменительные функции по кассовому обслуживанию </w:t>
      </w:r>
      <w:r w:rsidR="00DF29C8" w:rsidRPr="00A5109A">
        <w:rPr>
          <w:rFonts w:ascii="Times New Roman" w:eastAsia="Calibri" w:hAnsi="Times New Roman" w:cs="Times New Roman"/>
          <w:sz w:val="28"/>
          <w:szCs w:val="28"/>
        </w:rPr>
        <w:lastRenderedPageBreak/>
        <w:t xml:space="preserve">исполнения бюджетов бюджетной системы РФ </w:t>
      </w:r>
      <w:r w:rsidR="00DF29C8" w:rsidRPr="00A5109A">
        <w:rPr>
          <w:rFonts w:ascii="Times New Roman" w:eastAsia="Calibri" w:hAnsi="Times New Roman" w:cs="Times New Roman"/>
          <w:sz w:val="28"/>
          <w:szCs w:val="28"/>
          <w:bdr w:val="none" w:sz="0" w:space="0" w:color="auto" w:frame="1"/>
          <w:shd w:val="clear" w:color="auto" w:fill="FFFFFF"/>
        </w:rPr>
        <w:t>06.03.2017 с нарушением установленного законодательством срока</w:t>
      </w:r>
      <w:r>
        <w:rPr>
          <w:rFonts w:ascii="Times New Roman" w:eastAsia="Calibri" w:hAnsi="Times New Roman" w:cs="Times New Roman"/>
          <w:sz w:val="28"/>
          <w:szCs w:val="28"/>
          <w:bdr w:val="none" w:sz="0" w:space="0" w:color="auto" w:frame="1"/>
          <w:shd w:val="clear" w:color="auto" w:fill="FFFFFF"/>
        </w:rPr>
        <w:t>;</w:t>
      </w:r>
    </w:p>
    <w:p w:rsidR="00DF29C8" w:rsidRPr="00A5109A" w:rsidRDefault="00F679F3" w:rsidP="00A5109A">
      <w:pPr>
        <w:pStyle w:val="a5"/>
        <w:spacing w:line="276" w:lineRule="auto"/>
        <w:ind w:firstLine="567"/>
        <w:jc w:val="both"/>
        <w:rPr>
          <w:rFonts w:ascii="Times New Roman" w:eastAsia="Calibri" w:hAnsi="Times New Roman" w:cs="Times New Roman"/>
          <w:sz w:val="28"/>
          <w:szCs w:val="28"/>
          <w:bdr w:val="none" w:sz="0" w:space="0" w:color="auto" w:frame="1"/>
          <w:shd w:val="clear" w:color="auto" w:fill="FFFFFF"/>
        </w:rPr>
      </w:pPr>
      <w:r>
        <w:rPr>
          <w:rFonts w:ascii="Times New Roman" w:eastAsia="Calibri" w:hAnsi="Times New Roman" w:cs="Times New Roman"/>
          <w:sz w:val="28"/>
          <w:szCs w:val="28"/>
          <w:bdr w:val="none" w:sz="0" w:space="0" w:color="auto" w:frame="1"/>
          <w:shd w:val="clear" w:color="auto" w:fill="FFFFFF"/>
        </w:rPr>
        <w:t>з</w:t>
      </w:r>
      <w:r w:rsidR="00DF29C8" w:rsidRPr="00A5109A">
        <w:rPr>
          <w:rFonts w:ascii="Times New Roman" w:eastAsia="Calibri" w:hAnsi="Times New Roman" w:cs="Times New Roman"/>
          <w:sz w:val="28"/>
          <w:szCs w:val="28"/>
          <w:bdr w:val="none" w:sz="0" w:space="0" w:color="auto" w:frame="1"/>
          <w:shd w:val="clear" w:color="auto" w:fill="FFFFFF"/>
        </w:rPr>
        <w:t>аказчиком нарушены условия контракта в части срока приемки товара, предусмотренного пунктами 3.4 Контракта (приемка по количеству в день поставки), 3.5 Контракта (3 рабочих дня с момента поставки товара)</w:t>
      </w:r>
      <w:r>
        <w:rPr>
          <w:rFonts w:ascii="Times New Roman" w:eastAsia="Calibri" w:hAnsi="Times New Roman" w:cs="Times New Roman"/>
          <w:sz w:val="28"/>
          <w:szCs w:val="28"/>
          <w:bdr w:val="none" w:sz="0" w:space="0" w:color="auto" w:frame="1"/>
          <w:shd w:val="clear" w:color="auto" w:fill="FFFFFF"/>
        </w:rPr>
        <w:t>;</w:t>
      </w:r>
    </w:p>
    <w:p w:rsidR="00DF29C8" w:rsidRPr="00A5109A" w:rsidRDefault="00F679F3" w:rsidP="00A5109A">
      <w:pPr>
        <w:pStyle w:val="a5"/>
        <w:spacing w:line="276" w:lineRule="auto"/>
        <w:ind w:firstLine="567"/>
        <w:jc w:val="both"/>
        <w:rPr>
          <w:rFonts w:ascii="Times New Roman" w:eastAsia="Calibri" w:hAnsi="Times New Roman" w:cs="Times New Roman"/>
          <w:sz w:val="28"/>
          <w:szCs w:val="28"/>
          <w:bdr w:val="none" w:sz="0" w:space="0" w:color="auto" w:frame="1"/>
          <w:shd w:val="clear" w:color="auto" w:fill="FFFFFF"/>
        </w:rPr>
      </w:pPr>
      <w:r>
        <w:rPr>
          <w:rFonts w:ascii="Times New Roman" w:eastAsia="Calibri" w:hAnsi="Times New Roman" w:cs="Times New Roman"/>
          <w:sz w:val="28"/>
          <w:szCs w:val="28"/>
          <w:shd w:val="clear" w:color="auto" w:fill="FFFFFF"/>
        </w:rPr>
        <w:t>- к</w:t>
      </w:r>
      <w:r w:rsidR="00DF29C8" w:rsidRPr="00A5109A">
        <w:rPr>
          <w:rFonts w:ascii="Times New Roman" w:eastAsia="Calibri" w:hAnsi="Times New Roman" w:cs="Times New Roman"/>
          <w:sz w:val="28"/>
          <w:szCs w:val="28"/>
          <w:shd w:val="clear" w:color="auto" w:fill="FFFFFF"/>
        </w:rPr>
        <w:t xml:space="preserve">онтракт № </w:t>
      </w:r>
      <w:r w:rsidR="00DF29C8" w:rsidRPr="00A5109A">
        <w:rPr>
          <w:rFonts w:ascii="Times New Roman" w:eastAsia="Calibri" w:hAnsi="Times New Roman" w:cs="Times New Roman"/>
          <w:sz w:val="28"/>
          <w:szCs w:val="28"/>
          <w:bdr w:val="none" w:sz="0" w:space="0" w:color="auto" w:frame="1"/>
          <w:shd w:val="clear" w:color="auto" w:fill="FFFFFF"/>
        </w:rPr>
        <w:t>0806300011817000001-0762647-02 от 03.03.2017</w:t>
      </w:r>
      <w:r w:rsidR="00DF29C8" w:rsidRPr="00A5109A">
        <w:rPr>
          <w:rFonts w:ascii="Times New Roman" w:eastAsia="Calibri" w:hAnsi="Times New Roman" w:cs="Times New Roman"/>
          <w:spacing w:val="-1"/>
          <w:sz w:val="28"/>
          <w:szCs w:val="28"/>
        </w:rPr>
        <w:t xml:space="preserve">: </w:t>
      </w:r>
      <w:r w:rsidR="00DF29C8" w:rsidRPr="00A5109A">
        <w:rPr>
          <w:rFonts w:ascii="Times New Roman" w:eastAsia="Calibri" w:hAnsi="Times New Roman" w:cs="Times New Roman"/>
          <w:sz w:val="28"/>
          <w:szCs w:val="28"/>
          <w:bdr w:val="none" w:sz="0" w:space="0" w:color="auto" w:frame="1"/>
          <w:shd w:val="clear" w:color="auto" w:fill="FFFFFF"/>
        </w:rPr>
        <w:t>в нарушение части 10 статьи 94 Закона №44-ФЗ в составе отчета Заказчиком не размещено за</w:t>
      </w:r>
      <w:r>
        <w:rPr>
          <w:rFonts w:ascii="Times New Roman" w:eastAsia="Calibri" w:hAnsi="Times New Roman" w:cs="Times New Roman"/>
          <w:sz w:val="28"/>
          <w:szCs w:val="28"/>
          <w:bdr w:val="none" w:sz="0" w:space="0" w:color="auto" w:frame="1"/>
          <w:shd w:val="clear" w:color="auto" w:fill="FFFFFF"/>
        </w:rPr>
        <w:t>ключение проведенной экспертизы;</w:t>
      </w:r>
    </w:p>
    <w:p w:rsidR="00DF29C8" w:rsidRPr="00A5109A" w:rsidRDefault="00F679F3" w:rsidP="00A5109A">
      <w:pPr>
        <w:pStyle w:val="a5"/>
        <w:spacing w:line="276" w:lineRule="auto"/>
        <w:ind w:firstLine="567"/>
        <w:jc w:val="both"/>
        <w:rPr>
          <w:rFonts w:ascii="Times New Roman" w:eastAsia="Calibri" w:hAnsi="Times New Roman" w:cs="Times New Roman"/>
          <w:sz w:val="28"/>
          <w:szCs w:val="28"/>
          <w:bdr w:val="none" w:sz="0" w:space="0" w:color="auto" w:frame="1"/>
          <w:shd w:val="clear" w:color="auto" w:fill="FFFFFF"/>
        </w:rPr>
      </w:pPr>
      <w:r>
        <w:rPr>
          <w:rFonts w:ascii="Times New Roman" w:eastAsia="Calibri" w:hAnsi="Times New Roman" w:cs="Times New Roman"/>
          <w:sz w:val="28"/>
          <w:szCs w:val="28"/>
        </w:rPr>
        <w:t>- к</w:t>
      </w:r>
      <w:r w:rsidR="00DF29C8" w:rsidRPr="00A5109A">
        <w:rPr>
          <w:rFonts w:ascii="Times New Roman" w:eastAsia="Calibri" w:hAnsi="Times New Roman" w:cs="Times New Roman"/>
          <w:sz w:val="28"/>
          <w:szCs w:val="28"/>
        </w:rPr>
        <w:t xml:space="preserve">онтракт </w:t>
      </w:r>
      <w:r w:rsidR="00DF29C8" w:rsidRPr="00A5109A">
        <w:rPr>
          <w:rFonts w:ascii="Times New Roman" w:eastAsia="Calibri" w:hAnsi="Times New Roman" w:cs="Times New Roman"/>
          <w:sz w:val="28"/>
          <w:szCs w:val="28"/>
          <w:shd w:val="clear" w:color="auto" w:fill="FFFFFF"/>
        </w:rPr>
        <w:t>№</w:t>
      </w:r>
      <w:r w:rsidR="00DF29C8" w:rsidRPr="00A5109A">
        <w:rPr>
          <w:rFonts w:ascii="Times New Roman" w:eastAsia="Calibri" w:hAnsi="Times New Roman" w:cs="Times New Roman"/>
          <w:sz w:val="28"/>
          <w:szCs w:val="28"/>
        </w:rPr>
        <w:t xml:space="preserve"> </w:t>
      </w:r>
      <w:r w:rsidR="00DF29C8" w:rsidRPr="00A5109A">
        <w:rPr>
          <w:rFonts w:ascii="Times New Roman" w:eastAsia="Calibri" w:hAnsi="Times New Roman" w:cs="Times New Roman"/>
          <w:sz w:val="28"/>
          <w:szCs w:val="28"/>
          <w:shd w:val="clear" w:color="auto" w:fill="FFFFFF"/>
        </w:rPr>
        <w:t>0806300011817000089-0762647-01</w:t>
      </w:r>
      <w:r w:rsidR="00DF29C8" w:rsidRPr="00A5109A">
        <w:rPr>
          <w:rFonts w:ascii="Times New Roman" w:eastAsia="Calibri" w:hAnsi="Times New Roman" w:cs="Times New Roman"/>
          <w:sz w:val="28"/>
          <w:szCs w:val="28"/>
          <w:bdr w:val="none" w:sz="0" w:space="0" w:color="auto" w:frame="1"/>
          <w:shd w:val="clear" w:color="auto" w:fill="FFFFFF"/>
        </w:rPr>
        <w:t xml:space="preserve"> от </w:t>
      </w:r>
      <w:r w:rsidR="00DF29C8" w:rsidRPr="00A5109A">
        <w:rPr>
          <w:rFonts w:ascii="Times New Roman" w:eastAsia="Calibri" w:hAnsi="Times New Roman" w:cs="Times New Roman"/>
          <w:sz w:val="28"/>
          <w:szCs w:val="28"/>
          <w:shd w:val="clear" w:color="auto" w:fill="FFFFFF"/>
        </w:rPr>
        <w:t>22.05.2017:</w:t>
      </w:r>
      <w:r w:rsidR="00DF29C8" w:rsidRPr="00A5109A">
        <w:rPr>
          <w:rFonts w:ascii="Times New Roman" w:eastAsia="Calibri" w:hAnsi="Times New Roman" w:cs="Times New Roman"/>
          <w:sz w:val="28"/>
          <w:szCs w:val="28"/>
          <w:bdr w:val="none" w:sz="0" w:space="0" w:color="auto" w:frame="1"/>
          <w:shd w:val="clear" w:color="auto" w:fill="FFFFFF"/>
        </w:rPr>
        <w:t xml:space="preserve"> в нарушение части 10 статьи 94 Закона № 44-ФЗ в составе отчета отсутствует заключение экспертизы Заказчика.</w:t>
      </w:r>
    </w:p>
    <w:p w:rsidR="00DF29C8" w:rsidRPr="00A5109A" w:rsidRDefault="00DF29C8" w:rsidP="00A5109A">
      <w:pPr>
        <w:pStyle w:val="a5"/>
        <w:spacing w:line="276" w:lineRule="auto"/>
        <w:ind w:firstLine="567"/>
        <w:jc w:val="both"/>
        <w:rPr>
          <w:rFonts w:ascii="Times New Roman" w:eastAsia="Times New Roman" w:hAnsi="Times New Roman" w:cs="Times New Roman"/>
          <w:sz w:val="28"/>
          <w:szCs w:val="28"/>
          <w:lang w:eastAsia="ru-RU"/>
        </w:rPr>
      </w:pPr>
      <w:r w:rsidRPr="00A5109A">
        <w:rPr>
          <w:rFonts w:ascii="Times New Roman" w:eastAsia="Times New Roman" w:hAnsi="Times New Roman" w:cs="Times New Roman"/>
          <w:sz w:val="28"/>
          <w:szCs w:val="28"/>
          <w:lang w:eastAsia="ru-RU"/>
        </w:rPr>
        <w:t>Заказчиком необоснованно вносились изменения в следующем финансовом году (2018 год) в планы закупок и планы-графики на 2017 год, по истечении планового периода.</w:t>
      </w:r>
    </w:p>
    <w:p w:rsidR="00DF29C8" w:rsidRDefault="00DF29C8" w:rsidP="00A5109A">
      <w:pPr>
        <w:pStyle w:val="a5"/>
        <w:spacing w:line="276" w:lineRule="auto"/>
        <w:ind w:firstLine="567"/>
        <w:jc w:val="both"/>
        <w:rPr>
          <w:rFonts w:ascii="Times New Roman" w:eastAsia="Calibri" w:hAnsi="Times New Roman" w:cs="Times New Roman"/>
          <w:sz w:val="28"/>
          <w:szCs w:val="28"/>
        </w:rPr>
      </w:pPr>
      <w:r w:rsidRPr="00A5109A">
        <w:rPr>
          <w:rFonts w:ascii="Times New Roman" w:eastAsia="Calibri" w:hAnsi="Times New Roman" w:cs="Times New Roman"/>
          <w:sz w:val="28"/>
          <w:szCs w:val="28"/>
          <w:lang w:eastAsia="ru-RU"/>
        </w:rPr>
        <w:t xml:space="preserve">Заказчиком неверно выбран способ закупки, что привело к искусственному дроблению закупки, при заключении договоров на оказание информационных услуг с ООО </w:t>
      </w:r>
      <w:r w:rsidRPr="00A5109A">
        <w:rPr>
          <w:rFonts w:ascii="Times New Roman" w:eastAsia="Calibri" w:hAnsi="Times New Roman" w:cs="Times New Roman"/>
          <w:sz w:val="28"/>
          <w:szCs w:val="28"/>
        </w:rPr>
        <w:t xml:space="preserve">«Консультант-сервис-Плюс», </w:t>
      </w:r>
      <w:r w:rsidR="001E159B">
        <w:rPr>
          <w:rFonts w:ascii="Times New Roman" w:eastAsia="Times New Roman" w:hAnsi="Times New Roman" w:cs="Times New Roman"/>
          <w:sz w:val="28"/>
          <w:szCs w:val="28"/>
        </w:rPr>
        <w:t xml:space="preserve">что </w:t>
      </w:r>
      <w:r w:rsidRPr="00A5109A">
        <w:rPr>
          <w:rFonts w:ascii="Times New Roman" w:eastAsia="Times New Roman" w:hAnsi="Times New Roman" w:cs="Times New Roman"/>
          <w:sz w:val="28"/>
          <w:szCs w:val="28"/>
        </w:rPr>
        <w:t xml:space="preserve">не соответствует принципам открытости и прозрачности закупок, обеспечения конкуренции при проведении закупок и принципу эффективности осуществления закупок. </w:t>
      </w:r>
      <w:r w:rsidRPr="00A5109A">
        <w:rPr>
          <w:rFonts w:ascii="Times New Roman" w:eastAsia="Calibri" w:hAnsi="Times New Roman" w:cs="Times New Roman"/>
          <w:sz w:val="28"/>
          <w:szCs w:val="28"/>
          <w:lang w:eastAsia="ru-RU"/>
        </w:rPr>
        <w:t xml:space="preserve">В 2017 году заключено 7 договоров с ООО </w:t>
      </w:r>
      <w:r w:rsidRPr="00A5109A">
        <w:rPr>
          <w:rFonts w:ascii="Times New Roman" w:eastAsia="Calibri" w:hAnsi="Times New Roman" w:cs="Times New Roman"/>
          <w:sz w:val="28"/>
          <w:szCs w:val="28"/>
        </w:rPr>
        <w:t>«Консультант-сервис-Плюс» на сумму 25</w:t>
      </w:r>
      <w:r w:rsidR="00F679F3">
        <w:rPr>
          <w:rFonts w:ascii="Times New Roman" w:eastAsia="Calibri" w:hAnsi="Times New Roman" w:cs="Times New Roman"/>
          <w:sz w:val="28"/>
          <w:szCs w:val="28"/>
        </w:rPr>
        <w:t>5,0</w:t>
      </w:r>
      <w:r w:rsidR="009B7031">
        <w:rPr>
          <w:rFonts w:ascii="Times New Roman" w:eastAsia="Calibri" w:hAnsi="Times New Roman" w:cs="Times New Roman"/>
          <w:sz w:val="28"/>
          <w:szCs w:val="28"/>
        </w:rPr>
        <w:t xml:space="preserve"> тыс. </w:t>
      </w:r>
      <w:r w:rsidRPr="00A5109A">
        <w:rPr>
          <w:rFonts w:ascii="Times New Roman" w:eastAsia="Calibri" w:hAnsi="Times New Roman" w:cs="Times New Roman"/>
          <w:sz w:val="28"/>
          <w:szCs w:val="28"/>
        </w:rPr>
        <w:t xml:space="preserve"> рублей. В период с 01.02.2017 по 31.05.2017 оплата составляла 20 </w:t>
      </w:r>
      <w:r w:rsidR="009B7031">
        <w:rPr>
          <w:rFonts w:ascii="Times New Roman" w:eastAsia="Calibri" w:hAnsi="Times New Roman" w:cs="Times New Roman"/>
          <w:sz w:val="28"/>
          <w:szCs w:val="28"/>
        </w:rPr>
        <w:t xml:space="preserve">тыс. </w:t>
      </w:r>
      <w:r w:rsidRPr="00A5109A">
        <w:rPr>
          <w:rFonts w:ascii="Times New Roman" w:eastAsia="Calibri" w:hAnsi="Times New Roman" w:cs="Times New Roman"/>
          <w:sz w:val="28"/>
          <w:szCs w:val="28"/>
        </w:rPr>
        <w:t>рублей в месяц; с 01.06.2017 по 31.12.2017 - 25 </w:t>
      </w:r>
      <w:r w:rsidR="009B7031">
        <w:rPr>
          <w:rFonts w:ascii="Times New Roman" w:eastAsia="Calibri" w:hAnsi="Times New Roman" w:cs="Times New Roman"/>
          <w:sz w:val="28"/>
          <w:szCs w:val="28"/>
        </w:rPr>
        <w:t xml:space="preserve">тыс. </w:t>
      </w:r>
      <w:r w:rsidRPr="00A5109A">
        <w:rPr>
          <w:rFonts w:ascii="Times New Roman" w:eastAsia="Calibri" w:hAnsi="Times New Roman" w:cs="Times New Roman"/>
          <w:sz w:val="28"/>
          <w:szCs w:val="28"/>
        </w:rPr>
        <w:t xml:space="preserve"> рублей в месяц.</w:t>
      </w:r>
    </w:p>
    <w:p w:rsidR="00152CDF" w:rsidRPr="00A5109A" w:rsidRDefault="00152CDF" w:rsidP="00A5109A">
      <w:pPr>
        <w:pStyle w:val="a5"/>
        <w:spacing w:line="276" w:lineRule="auto"/>
        <w:ind w:firstLine="567"/>
        <w:jc w:val="both"/>
        <w:rPr>
          <w:rFonts w:ascii="Times New Roman" w:eastAsia="Calibri" w:hAnsi="Times New Roman" w:cs="Times New Roman"/>
          <w:sz w:val="28"/>
          <w:szCs w:val="28"/>
        </w:rPr>
      </w:pPr>
      <w:r w:rsidRPr="001E159B">
        <w:rPr>
          <w:rFonts w:ascii="Times New Roman" w:hAnsi="Times New Roman" w:cs="Times New Roman"/>
          <w:sz w:val="28"/>
          <w:szCs w:val="28"/>
        </w:rPr>
        <w:t xml:space="preserve">Информация по результатам и выявленным нарушениям по иным мероприятиям, в составе которых проведен аудит </w:t>
      </w:r>
      <w:r w:rsidR="001E159B" w:rsidRPr="001E159B">
        <w:rPr>
          <w:rFonts w:ascii="Times New Roman" w:hAnsi="Times New Roman" w:cs="Times New Roman"/>
          <w:sz w:val="28"/>
          <w:szCs w:val="28"/>
        </w:rPr>
        <w:t xml:space="preserve">и контроль </w:t>
      </w:r>
      <w:r w:rsidRPr="001E159B">
        <w:rPr>
          <w:rFonts w:ascii="Times New Roman" w:hAnsi="Times New Roman" w:cs="Times New Roman"/>
          <w:sz w:val="28"/>
          <w:szCs w:val="28"/>
        </w:rPr>
        <w:t xml:space="preserve">в сфере закупок товаров (работ, услуг), представлена в разделах 3 и 4 настоящего отчета в </w:t>
      </w:r>
      <w:r w:rsidR="001E159B" w:rsidRPr="001E159B">
        <w:rPr>
          <w:rFonts w:ascii="Times New Roman" w:hAnsi="Times New Roman" w:cs="Times New Roman"/>
          <w:sz w:val="28"/>
          <w:szCs w:val="28"/>
        </w:rPr>
        <w:t>составе</w:t>
      </w:r>
      <w:r w:rsidRPr="001E159B">
        <w:rPr>
          <w:rFonts w:ascii="Times New Roman" w:hAnsi="Times New Roman" w:cs="Times New Roman"/>
          <w:sz w:val="28"/>
          <w:szCs w:val="28"/>
        </w:rPr>
        <w:t xml:space="preserve"> контрольных и экспертно-аналитических мероприятий.</w:t>
      </w:r>
    </w:p>
    <w:p w:rsidR="00EC1273" w:rsidRPr="00204A72" w:rsidRDefault="001B7514" w:rsidP="00204A72">
      <w:pPr>
        <w:pStyle w:val="a5"/>
        <w:spacing w:line="276" w:lineRule="auto"/>
        <w:ind w:firstLine="567"/>
        <w:jc w:val="both"/>
        <w:rPr>
          <w:rFonts w:ascii="Times New Roman" w:hAnsi="Times New Roman" w:cs="Times New Roman"/>
          <w:sz w:val="28"/>
          <w:szCs w:val="28"/>
        </w:rPr>
      </w:pPr>
      <w:r w:rsidRPr="00204A72">
        <w:rPr>
          <w:rFonts w:ascii="Times New Roman" w:hAnsi="Times New Roman" w:cs="Times New Roman"/>
          <w:sz w:val="28"/>
          <w:szCs w:val="28"/>
        </w:rPr>
        <w:t>5.</w:t>
      </w:r>
      <w:r w:rsidR="00152CDF" w:rsidRPr="00204A72">
        <w:rPr>
          <w:rFonts w:ascii="Times New Roman" w:hAnsi="Times New Roman" w:cs="Times New Roman"/>
          <w:sz w:val="28"/>
          <w:szCs w:val="28"/>
        </w:rPr>
        <w:t>2</w:t>
      </w:r>
      <w:r w:rsidRPr="00204A72">
        <w:rPr>
          <w:rFonts w:ascii="Times New Roman" w:hAnsi="Times New Roman" w:cs="Times New Roman"/>
          <w:sz w:val="28"/>
          <w:szCs w:val="28"/>
        </w:rPr>
        <w:t xml:space="preserve">. </w:t>
      </w:r>
      <w:r w:rsidR="007402B1" w:rsidRPr="00204A72">
        <w:rPr>
          <w:rFonts w:ascii="Times New Roman" w:hAnsi="Times New Roman" w:cs="Times New Roman"/>
          <w:sz w:val="28"/>
          <w:szCs w:val="28"/>
        </w:rPr>
        <w:t>В рамках исполнения полномочий Контрольно-счетной палаты по контролю в сфере закупок</w:t>
      </w:r>
      <w:r w:rsidR="00EC1273" w:rsidRPr="00204A72">
        <w:rPr>
          <w:rFonts w:ascii="Times New Roman" w:hAnsi="Times New Roman" w:cs="Times New Roman"/>
          <w:sz w:val="28"/>
          <w:szCs w:val="28"/>
        </w:rPr>
        <w:t xml:space="preserve"> </w:t>
      </w:r>
      <w:r w:rsidR="00487FBF" w:rsidRPr="00204A72">
        <w:rPr>
          <w:rFonts w:ascii="Times New Roman" w:eastAsia="Times New Roman" w:hAnsi="Times New Roman" w:cs="Times New Roman"/>
          <w:sz w:val="28"/>
          <w:szCs w:val="28"/>
          <w:lang w:eastAsia="ar-SA"/>
        </w:rPr>
        <w:t>в соответствии со статьей 93 Закона № 44-ФЗ</w:t>
      </w:r>
      <w:r w:rsidR="00487FBF" w:rsidRPr="00204A72">
        <w:rPr>
          <w:rFonts w:ascii="Times New Roman" w:hAnsi="Times New Roman" w:cs="Times New Roman"/>
          <w:sz w:val="28"/>
          <w:szCs w:val="28"/>
        </w:rPr>
        <w:t xml:space="preserve"> </w:t>
      </w:r>
      <w:r w:rsidR="00EC1273" w:rsidRPr="00204A72">
        <w:rPr>
          <w:rFonts w:ascii="Times New Roman" w:hAnsi="Times New Roman" w:cs="Times New Roman"/>
          <w:sz w:val="28"/>
          <w:szCs w:val="28"/>
        </w:rPr>
        <w:t>в отчетном периоде</w:t>
      </w:r>
      <w:r w:rsidR="007402B1" w:rsidRPr="00204A72">
        <w:rPr>
          <w:rFonts w:ascii="Times New Roman" w:hAnsi="Times New Roman" w:cs="Times New Roman"/>
          <w:sz w:val="28"/>
          <w:szCs w:val="28"/>
        </w:rPr>
        <w:t xml:space="preserve"> </w:t>
      </w:r>
      <w:r w:rsidR="00CB4F7E" w:rsidRPr="00204A72">
        <w:rPr>
          <w:rFonts w:ascii="Times New Roman" w:hAnsi="Times New Roman" w:cs="Times New Roman"/>
          <w:sz w:val="28"/>
          <w:szCs w:val="28"/>
        </w:rPr>
        <w:t>р</w:t>
      </w:r>
      <w:r w:rsidR="00425F5B" w:rsidRPr="00204A72">
        <w:rPr>
          <w:rFonts w:ascii="Times New Roman" w:hAnsi="Times New Roman" w:cs="Times New Roman"/>
          <w:sz w:val="28"/>
          <w:szCs w:val="28"/>
        </w:rPr>
        <w:t xml:space="preserve">ассмотрено </w:t>
      </w:r>
      <w:r w:rsidR="00152CDF" w:rsidRPr="00204A72">
        <w:rPr>
          <w:rFonts w:ascii="Times New Roman" w:hAnsi="Times New Roman" w:cs="Times New Roman"/>
          <w:sz w:val="28"/>
          <w:szCs w:val="28"/>
        </w:rPr>
        <w:t>8</w:t>
      </w:r>
      <w:r w:rsidR="00425F5B" w:rsidRPr="00204A72">
        <w:rPr>
          <w:rFonts w:ascii="Times New Roman" w:hAnsi="Times New Roman" w:cs="Times New Roman"/>
          <w:sz w:val="28"/>
          <w:szCs w:val="28"/>
        </w:rPr>
        <w:t xml:space="preserve"> обращений муниципальных заказчиков Петрозаводского городского округа </w:t>
      </w:r>
      <w:r w:rsidR="00EC1273" w:rsidRPr="00204A72">
        <w:rPr>
          <w:rFonts w:ascii="Times New Roman" w:hAnsi="Times New Roman" w:cs="Times New Roman"/>
          <w:sz w:val="28"/>
          <w:szCs w:val="28"/>
        </w:rPr>
        <w:t xml:space="preserve">о согласовании возможности заключения муниципальных контрактов с единственным поставщиком (подрядчиком, исполнителем) по результатам несостоявшихся процедур закупок на сумму </w:t>
      </w:r>
      <w:r w:rsidR="00152CDF" w:rsidRPr="00204A72">
        <w:rPr>
          <w:rFonts w:ascii="Times New Roman" w:hAnsi="Times New Roman" w:cs="Times New Roman"/>
          <w:sz w:val="28"/>
          <w:szCs w:val="28"/>
        </w:rPr>
        <w:t>33 171,4</w:t>
      </w:r>
      <w:r w:rsidR="00EC1273" w:rsidRPr="00204A72">
        <w:rPr>
          <w:rFonts w:ascii="Times New Roman" w:hAnsi="Times New Roman" w:cs="Times New Roman"/>
          <w:sz w:val="28"/>
          <w:szCs w:val="28"/>
        </w:rPr>
        <w:t xml:space="preserve"> тыс. рублей, в том числе:</w:t>
      </w:r>
    </w:p>
    <w:p w:rsidR="00A56048" w:rsidRPr="00204A72" w:rsidRDefault="0012716D" w:rsidP="00204A72">
      <w:pPr>
        <w:pStyle w:val="a5"/>
        <w:spacing w:line="276" w:lineRule="auto"/>
        <w:ind w:firstLine="567"/>
        <w:jc w:val="both"/>
        <w:rPr>
          <w:rFonts w:ascii="Times New Roman" w:eastAsia="Times New Roman" w:hAnsi="Times New Roman" w:cs="Times New Roman"/>
          <w:sz w:val="28"/>
          <w:szCs w:val="28"/>
        </w:rPr>
      </w:pPr>
      <w:r w:rsidRPr="00204A72">
        <w:rPr>
          <w:rFonts w:ascii="Times New Roman" w:hAnsi="Times New Roman" w:cs="Times New Roman"/>
          <w:sz w:val="28"/>
          <w:szCs w:val="28"/>
        </w:rPr>
        <w:t xml:space="preserve">- </w:t>
      </w:r>
      <w:r w:rsidR="00A56048" w:rsidRPr="00204A72">
        <w:rPr>
          <w:rFonts w:ascii="Times New Roman" w:hAnsi="Times New Roman" w:cs="Times New Roman"/>
          <w:sz w:val="28"/>
          <w:szCs w:val="28"/>
        </w:rPr>
        <w:t>о</w:t>
      </w:r>
      <w:r w:rsidRPr="00204A72">
        <w:rPr>
          <w:rFonts w:ascii="Times New Roman" w:hAnsi="Times New Roman" w:cs="Times New Roman"/>
          <w:sz w:val="28"/>
          <w:szCs w:val="28"/>
        </w:rPr>
        <w:t>бращение МБУ СО Комплексный центр социального обслуживания населения «Истоки» от 31.02.2018 № 01-13/83 о согласовании заключения муниципального контракта на оказание услуг по организации питания получателей социальных услуг МУ СО Центр «Истоки»</w:t>
      </w:r>
      <w:r w:rsidR="00A56048" w:rsidRPr="00204A72">
        <w:rPr>
          <w:rFonts w:ascii="Times New Roman" w:hAnsi="Times New Roman" w:cs="Times New Roman"/>
          <w:sz w:val="28"/>
          <w:szCs w:val="28"/>
        </w:rPr>
        <w:t xml:space="preserve"> </w:t>
      </w:r>
      <w:r w:rsidRPr="00204A72">
        <w:rPr>
          <w:rFonts w:ascii="Times New Roman" w:hAnsi="Times New Roman" w:cs="Times New Roman"/>
          <w:sz w:val="28"/>
          <w:szCs w:val="28"/>
        </w:rPr>
        <w:t>с единственным исполнителем ООО «Тихий Дон»</w:t>
      </w:r>
      <w:r w:rsidR="00A56048" w:rsidRPr="00204A72">
        <w:rPr>
          <w:rFonts w:ascii="Times New Roman" w:hAnsi="Times New Roman" w:cs="Times New Roman"/>
          <w:sz w:val="28"/>
          <w:szCs w:val="28"/>
        </w:rPr>
        <w:t xml:space="preserve">. </w:t>
      </w:r>
      <w:r w:rsidR="00A56048" w:rsidRPr="00204A72">
        <w:rPr>
          <w:rFonts w:ascii="Times New Roman" w:eastAsia="Times New Roman" w:hAnsi="Times New Roman" w:cs="Times New Roman"/>
          <w:sz w:val="28"/>
          <w:szCs w:val="28"/>
        </w:rPr>
        <w:t>Решение № 1/2018 от 22.02.2018 о согласовании;</w:t>
      </w:r>
    </w:p>
    <w:p w:rsidR="00A56048" w:rsidRPr="00204A72" w:rsidRDefault="00A56048" w:rsidP="00204A72">
      <w:pPr>
        <w:pStyle w:val="a5"/>
        <w:spacing w:line="276" w:lineRule="auto"/>
        <w:ind w:firstLine="567"/>
        <w:jc w:val="both"/>
        <w:rPr>
          <w:rFonts w:ascii="Times New Roman" w:eastAsia="Times New Roman" w:hAnsi="Times New Roman" w:cs="Times New Roman"/>
          <w:sz w:val="28"/>
          <w:szCs w:val="28"/>
        </w:rPr>
      </w:pPr>
      <w:r w:rsidRPr="00204A72">
        <w:rPr>
          <w:rFonts w:ascii="Times New Roman" w:hAnsi="Times New Roman" w:cs="Times New Roman"/>
          <w:sz w:val="28"/>
          <w:szCs w:val="28"/>
        </w:rPr>
        <w:lastRenderedPageBreak/>
        <w:t>- о</w:t>
      </w:r>
      <w:r w:rsidRPr="00204A72">
        <w:rPr>
          <w:rFonts w:ascii="Times New Roman" w:eastAsia="Times New Roman" w:hAnsi="Times New Roman" w:cs="Times New Roman"/>
          <w:sz w:val="28"/>
          <w:szCs w:val="28"/>
          <w:lang w:eastAsia="ar-SA"/>
        </w:rPr>
        <w:t>бращение ПМУСП «Мемориал»</w:t>
      </w:r>
      <w:r w:rsidRPr="00204A72">
        <w:rPr>
          <w:rFonts w:ascii="Times New Roman" w:hAnsi="Times New Roman" w:cs="Times New Roman"/>
          <w:sz w:val="28"/>
          <w:szCs w:val="28"/>
        </w:rPr>
        <w:t xml:space="preserve"> о согласовании заключения</w:t>
      </w:r>
      <w:r w:rsidRPr="00204A72">
        <w:rPr>
          <w:rFonts w:ascii="Times New Roman" w:hAnsi="Times New Roman" w:cs="Times New Roman"/>
          <w:sz w:val="28"/>
          <w:szCs w:val="28"/>
          <w:lang w:eastAsia="ar-SA"/>
        </w:rPr>
        <w:t xml:space="preserve"> контракта </w:t>
      </w:r>
      <w:r w:rsidRPr="00204A72">
        <w:rPr>
          <w:rFonts w:ascii="Times New Roman" w:hAnsi="Times New Roman" w:cs="Times New Roman"/>
          <w:sz w:val="28"/>
          <w:szCs w:val="28"/>
        </w:rPr>
        <w:t>на оказание услуг по обязательному аудиту бухгалтерской (финансовой) отчетности за 2017 год</w:t>
      </w:r>
      <w:r w:rsidRPr="00204A72">
        <w:rPr>
          <w:rFonts w:ascii="Times New Roman" w:hAnsi="Times New Roman" w:cs="Times New Roman"/>
          <w:sz w:val="28"/>
          <w:szCs w:val="28"/>
          <w:lang w:eastAsia="ar-SA"/>
        </w:rPr>
        <w:t xml:space="preserve"> с единственным исполнителем ООО «</w:t>
      </w:r>
      <w:proofErr w:type="spellStart"/>
      <w:r w:rsidRPr="00204A72">
        <w:rPr>
          <w:rFonts w:ascii="Times New Roman" w:hAnsi="Times New Roman" w:cs="Times New Roman"/>
          <w:sz w:val="28"/>
          <w:szCs w:val="28"/>
          <w:lang w:eastAsia="ar-SA"/>
        </w:rPr>
        <w:t>Триэл</w:t>
      </w:r>
      <w:proofErr w:type="spellEnd"/>
      <w:r w:rsidRPr="00204A72">
        <w:rPr>
          <w:rFonts w:ascii="Times New Roman" w:hAnsi="Times New Roman" w:cs="Times New Roman"/>
          <w:sz w:val="28"/>
          <w:szCs w:val="28"/>
          <w:lang w:eastAsia="ar-SA"/>
        </w:rPr>
        <w:t xml:space="preserve"> –Аудит».</w:t>
      </w:r>
      <w:r w:rsidRPr="00204A72">
        <w:rPr>
          <w:rFonts w:ascii="Times New Roman" w:eastAsia="Times New Roman" w:hAnsi="Times New Roman" w:cs="Times New Roman"/>
          <w:sz w:val="28"/>
          <w:szCs w:val="28"/>
        </w:rPr>
        <w:t xml:space="preserve"> Решение № 2/2018 от 30.03.2018 о согласовании;</w:t>
      </w:r>
    </w:p>
    <w:p w:rsidR="00A56048" w:rsidRPr="00204A72" w:rsidRDefault="00A56048" w:rsidP="00204A72">
      <w:pPr>
        <w:pStyle w:val="a5"/>
        <w:spacing w:line="276" w:lineRule="auto"/>
        <w:ind w:firstLine="567"/>
        <w:jc w:val="both"/>
        <w:rPr>
          <w:rFonts w:ascii="Times New Roman" w:eastAsia="Times New Roman" w:hAnsi="Times New Roman" w:cs="Times New Roman"/>
          <w:sz w:val="28"/>
          <w:szCs w:val="28"/>
        </w:rPr>
      </w:pPr>
      <w:r w:rsidRPr="00204A72">
        <w:rPr>
          <w:rFonts w:ascii="Times New Roman" w:eastAsia="Times New Roman" w:hAnsi="Times New Roman" w:cs="Times New Roman"/>
          <w:sz w:val="28"/>
          <w:szCs w:val="28"/>
        </w:rPr>
        <w:t>-</w:t>
      </w:r>
      <w:r w:rsidRPr="00204A72">
        <w:rPr>
          <w:rFonts w:ascii="Times New Roman" w:hAnsi="Times New Roman" w:cs="Times New Roman"/>
          <w:sz w:val="28"/>
          <w:szCs w:val="28"/>
        </w:rPr>
        <w:t xml:space="preserve"> обращение Администрации Петрозаводского Городского округа от 11.05.2018 № 05-15-197-и о согласовании заключения муниципального контракта на выполнение работ по разработке проектной документации по объекту «Капитальный ремонт мостового сооружения через р. </w:t>
      </w:r>
      <w:proofErr w:type="spellStart"/>
      <w:r w:rsidRPr="00204A72">
        <w:rPr>
          <w:rFonts w:ascii="Times New Roman" w:hAnsi="Times New Roman" w:cs="Times New Roman"/>
          <w:sz w:val="28"/>
          <w:szCs w:val="28"/>
        </w:rPr>
        <w:t>Лососинка</w:t>
      </w:r>
      <w:proofErr w:type="spellEnd"/>
      <w:r w:rsidRPr="00204A72">
        <w:rPr>
          <w:rFonts w:ascii="Times New Roman" w:hAnsi="Times New Roman" w:cs="Times New Roman"/>
          <w:sz w:val="28"/>
          <w:szCs w:val="28"/>
        </w:rPr>
        <w:t xml:space="preserve"> по ул. Маршала Мерецкова в г. Петрозаводске»</w:t>
      </w:r>
      <w:r w:rsidRPr="00204A72">
        <w:rPr>
          <w:rFonts w:ascii="Times New Roman" w:eastAsia="Calibri" w:hAnsi="Times New Roman" w:cs="Times New Roman"/>
          <w:sz w:val="28"/>
          <w:szCs w:val="28"/>
        </w:rPr>
        <w:t xml:space="preserve"> </w:t>
      </w:r>
      <w:r w:rsidRPr="00204A72">
        <w:rPr>
          <w:rFonts w:ascii="Times New Roman" w:hAnsi="Times New Roman" w:cs="Times New Roman"/>
          <w:sz w:val="28"/>
          <w:szCs w:val="28"/>
        </w:rPr>
        <w:t xml:space="preserve">с ООО «Альянс Групп». </w:t>
      </w:r>
      <w:r w:rsidRPr="00204A72">
        <w:rPr>
          <w:rFonts w:ascii="Times New Roman" w:eastAsia="Times New Roman" w:hAnsi="Times New Roman" w:cs="Times New Roman"/>
          <w:sz w:val="28"/>
          <w:szCs w:val="28"/>
        </w:rPr>
        <w:t>Решение № 3/2018 от 24.05.2018 о согласовании;</w:t>
      </w:r>
    </w:p>
    <w:p w:rsidR="00A56048" w:rsidRPr="00204A72" w:rsidRDefault="00A56048" w:rsidP="00204A72">
      <w:pPr>
        <w:pStyle w:val="a5"/>
        <w:spacing w:line="276" w:lineRule="auto"/>
        <w:ind w:firstLine="567"/>
        <w:jc w:val="both"/>
        <w:rPr>
          <w:rFonts w:ascii="Times New Roman" w:eastAsia="Times New Roman" w:hAnsi="Times New Roman" w:cs="Times New Roman"/>
          <w:sz w:val="28"/>
          <w:szCs w:val="28"/>
        </w:rPr>
      </w:pPr>
      <w:r w:rsidRPr="00204A72">
        <w:rPr>
          <w:rFonts w:ascii="Times New Roman" w:hAnsi="Times New Roman" w:cs="Times New Roman"/>
          <w:sz w:val="28"/>
          <w:szCs w:val="28"/>
        </w:rPr>
        <w:t xml:space="preserve">- обращение муниципального бюджетного учреждения Петрозаводского городского округа «Централизованная бухгалтерия № 1» от 20.07.2018 № 477 о согласовании заключения муниципального контракта на оказание услуг </w:t>
      </w:r>
      <w:r w:rsidRPr="00204A72">
        <w:rPr>
          <w:rFonts w:ascii="Times New Roman" w:eastAsia="Calibri" w:hAnsi="Times New Roman" w:cs="Times New Roman"/>
          <w:sz w:val="28"/>
          <w:szCs w:val="28"/>
        </w:rPr>
        <w:t>по предоставлению неисключительных прав (простой лицензии) на использование программного обеспечения «1</w:t>
      </w:r>
      <w:proofErr w:type="gramStart"/>
      <w:r w:rsidRPr="00204A72">
        <w:rPr>
          <w:rFonts w:ascii="Times New Roman" w:eastAsia="Calibri" w:hAnsi="Times New Roman" w:cs="Times New Roman"/>
          <w:sz w:val="28"/>
          <w:szCs w:val="28"/>
        </w:rPr>
        <w:t>С:Предприятие</w:t>
      </w:r>
      <w:proofErr w:type="gramEnd"/>
      <w:r w:rsidRPr="00204A72">
        <w:rPr>
          <w:rFonts w:ascii="Times New Roman" w:eastAsia="Calibri" w:hAnsi="Times New Roman" w:cs="Times New Roman"/>
          <w:sz w:val="28"/>
          <w:szCs w:val="28"/>
        </w:rPr>
        <w:t xml:space="preserve"> 8» с последующим внедрением и сопровождением </w:t>
      </w:r>
      <w:r w:rsidRPr="00204A72">
        <w:rPr>
          <w:rFonts w:ascii="Times New Roman" w:hAnsi="Times New Roman" w:cs="Times New Roman"/>
          <w:sz w:val="28"/>
          <w:szCs w:val="28"/>
        </w:rPr>
        <w:t>с ООО «Центр компьютерных технологий «</w:t>
      </w:r>
      <w:proofErr w:type="spellStart"/>
      <w:r w:rsidRPr="00204A72">
        <w:rPr>
          <w:rFonts w:ascii="Times New Roman" w:hAnsi="Times New Roman" w:cs="Times New Roman"/>
          <w:sz w:val="28"/>
          <w:szCs w:val="28"/>
        </w:rPr>
        <w:t>СофтМАК</w:t>
      </w:r>
      <w:proofErr w:type="spellEnd"/>
      <w:r w:rsidRPr="00204A72">
        <w:rPr>
          <w:rFonts w:ascii="Times New Roman" w:hAnsi="Times New Roman" w:cs="Times New Roman"/>
          <w:sz w:val="28"/>
          <w:szCs w:val="28"/>
        </w:rPr>
        <w:t xml:space="preserve">». </w:t>
      </w:r>
      <w:r w:rsidRPr="00204A72">
        <w:rPr>
          <w:rFonts w:ascii="Times New Roman" w:eastAsia="Times New Roman" w:hAnsi="Times New Roman" w:cs="Times New Roman"/>
          <w:sz w:val="28"/>
          <w:szCs w:val="28"/>
        </w:rPr>
        <w:t>Решение № 4/2018 от 01.08.2018 о согласовании.</w:t>
      </w:r>
    </w:p>
    <w:p w:rsidR="00A56048" w:rsidRPr="00204A72" w:rsidRDefault="00A56048" w:rsidP="00204A72">
      <w:pPr>
        <w:pStyle w:val="a5"/>
        <w:spacing w:line="276" w:lineRule="auto"/>
        <w:ind w:firstLine="567"/>
        <w:jc w:val="both"/>
        <w:rPr>
          <w:rFonts w:ascii="Times New Roman" w:eastAsia="Times New Roman" w:hAnsi="Times New Roman" w:cs="Times New Roman"/>
          <w:sz w:val="28"/>
          <w:szCs w:val="28"/>
        </w:rPr>
      </w:pPr>
      <w:r w:rsidRPr="00204A72">
        <w:rPr>
          <w:rFonts w:ascii="Times New Roman" w:eastAsia="Times New Roman" w:hAnsi="Times New Roman" w:cs="Times New Roman"/>
          <w:sz w:val="28"/>
          <w:szCs w:val="28"/>
        </w:rPr>
        <w:t>- о</w:t>
      </w:r>
      <w:r w:rsidRPr="00204A72">
        <w:rPr>
          <w:rFonts w:ascii="Times New Roman" w:hAnsi="Times New Roman" w:cs="Times New Roman"/>
          <w:sz w:val="28"/>
          <w:szCs w:val="28"/>
        </w:rPr>
        <w:t xml:space="preserve">бращение муниципального бюджетного общеобразовательного учреждения Петрозаводского городского округа «Средняя общеобразовательная школа № 27 с углубленным изучением отдельных предметов» от 24.07.2018 № 143 о согласовании заключения муниципального контракта на </w:t>
      </w:r>
      <w:proofErr w:type="spellStart"/>
      <w:r w:rsidRPr="00204A72">
        <w:rPr>
          <w:rFonts w:ascii="Times New Roman" w:hAnsi="Times New Roman" w:cs="Times New Roman"/>
          <w:sz w:val="28"/>
          <w:szCs w:val="28"/>
        </w:rPr>
        <w:t>энергосервис</w:t>
      </w:r>
      <w:proofErr w:type="spellEnd"/>
      <w:r w:rsidRPr="00204A72">
        <w:rPr>
          <w:rFonts w:ascii="Times New Roman" w:hAnsi="Times New Roman" w:cs="Times New Roman"/>
          <w:sz w:val="28"/>
          <w:szCs w:val="28"/>
        </w:rPr>
        <w:t xml:space="preserve"> с </w:t>
      </w:r>
      <w:r w:rsidR="001D352A">
        <w:rPr>
          <w:rFonts w:ascii="Times New Roman" w:hAnsi="Times New Roman" w:cs="Times New Roman"/>
          <w:sz w:val="28"/>
          <w:szCs w:val="28"/>
          <w:lang w:eastAsia="ar-SA"/>
        </w:rPr>
        <w:t>му</w:t>
      </w:r>
      <w:r w:rsidRPr="00204A72">
        <w:rPr>
          <w:rFonts w:ascii="Times New Roman" w:hAnsi="Times New Roman" w:cs="Times New Roman"/>
          <w:sz w:val="28"/>
          <w:szCs w:val="28"/>
          <w:lang w:eastAsia="ar-SA"/>
        </w:rPr>
        <w:t>ниципальным унитарным предприятием Петрозаводские энергетические системы.</w:t>
      </w:r>
      <w:r w:rsidRPr="00204A72">
        <w:rPr>
          <w:rFonts w:ascii="Times New Roman" w:eastAsia="Times New Roman" w:hAnsi="Times New Roman" w:cs="Times New Roman"/>
          <w:sz w:val="28"/>
          <w:szCs w:val="28"/>
        </w:rPr>
        <w:t xml:space="preserve"> Решение № 5/2018 от 02.08.2018 о согласовании;</w:t>
      </w:r>
    </w:p>
    <w:p w:rsidR="00A56048" w:rsidRPr="00204A72" w:rsidRDefault="00A56048" w:rsidP="00204A72">
      <w:pPr>
        <w:pStyle w:val="a5"/>
        <w:spacing w:line="276" w:lineRule="auto"/>
        <w:ind w:firstLine="567"/>
        <w:jc w:val="both"/>
        <w:rPr>
          <w:rFonts w:ascii="Times New Roman" w:eastAsia="Times New Roman" w:hAnsi="Times New Roman" w:cs="Times New Roman"/>
          <w:sz w:val="28"/>
          <w:szCs w:val="28"/>
        </w:rPr>
      </w:pPr>
      <w:r w:rsidRPr="00204A72">
        <w:rPr>
          <w:rFonts w:ascii="Times New Roman" w:hAnsi="Times New Roman" w:cs="Times New Roman"/>
          <w:sz w:val="28"/>
          <w:szCs w:val="28"/>
          <w:lang w:eastAsia="ar-SA"/>
        </w:rPr>
        <w:t>- о</w:t>
      </w:r>
      <w:r w:rsidRPr="00204A72">
        <w:rPr>
          <w:rFonts w:ascii="Times New Roman" w:hAnsi="Times New Roman" w:cs="Times New Roman"/>
          <w:sz w:val="28"/>
          <w:szCs w:val="28"/>
        </w:rPr>
        <w:t xml:space="preserve">бращение муниципального бюджетного общеобразовательного учреждения Петрозаводского городского округа «Средняя общеобразовательная школа № 14» от 19.09.2018 № 149-01-18 о согласовании заключения муниципального контракта на </w:t>
      </w:r>
      <w:proofErr w:type="spellStart"/>
      <w:r w:rsidRPr="00204A72">
        <w:rPr>
          <w:rFonts w:ascii="Times New Roman" w:hAnsi="Times New Roman" w:cs="Times New Roman"/>
          <w:sz w:val="28"/>
          <w:szCs w:val="28"/>
        </w:rPr>
        <w:t>энергосервис</w:t>
      </w:r>
      <w:proofErr w:type="spellEnd"/>
      <w:r w:rsidRPr="00204A72">
        <w:rPr>
          <w:rFonts w:ascii="Times New Roman" w:hAnsi="Times New Roman" w:cs="Times New Roman"/>
          <w:sz w:val="28"/>
          <w:szCs w:val="28"/>
        </w:rPr>
        <w:t xml:space="preserve"> с </w:t>
      </w:r>
      <w:r w:rsidR="001D352A">
        <w:rPr>
          <w:rFonts w:ascii="Times New Roman" w:hAnsi="Times New Roman" w:cs="Times New Roman"/>
          <w:sz w:val="28"/>
          <w:szCs w:val="28"/>
          <w:lang w:eastAsia="ar-SA"/>
        </w:rPr>
        <w:t>му</w:t>
      </w:r>
      <w:r w:rsidRPr="00204A72">
        <w:rPr>
          <w:rFonts w:ascii="Times New Roman" w:hAnsi="Times New Roman" w:cs="Times New Roman"/>
          <w:sz w:val="28"/>
          <w:szCs w:val="28"/>
          <w:lang w:eastAsia="ar-SA"/>
        </w:rPr>
        <w:t>ниципальным унитарным предприятием Петрозаводские энергетические системы.</w:t>
      </w:r>
      <w:r w:rsidRPr="00204A72">
        <w:rPr>
          <w:rFonts w:ascii="Times New Roman" w:eastAsia="Times New Roman" w:hAnsi="Times New Roman" w:cs="Times New Roman"/>
          <w:sz w:val="28"/>
          <w:szCs w:val="28"/>
        </w:rPr>
        <w:t xml:space="preserve"> Решение № 6/2018 от 02.10.2018 о согласовании;</w:t>
      </w:r>
    </w:p>
    <w:p w:rsidR="00A56048" w:rsidRPr="00204A72" w:rsidRDefault="00A56048" w:rsidP="00204A72">
      <w:pPr>
        <w:pStyle w:val="a5"/>
        <w:spacing w:line="276" w:lineRule="auto"/>
        <w:ind w:firstLine="567"/>
        <w:jc w:val="both"/>
        <w:rPr>
          <w:rFonts w:ascii="Times New Roman" w:eastAsia="Times New Roman" w:hAnsi="Times New Roman" w:cs="Times New Roman"/>
          <w:sz w:val="28"/>
          <w:szCs w:val="28"/>
        </w:rPr>
      </w:pPr>
      <w:r w:rsidRPr="00204A72">
        <w:rPr>
          <w:rFonts w:ascii="Times New Roman" w:hAnsi="Times New Roman" w:cs="Times New Roman"/>
          <w:sz w:val="28"/>
          <w:szCs w:val="28"/>
          <w:lang w:eastAsia="ar-SA"/>
        </w:rPr>
        <w:t>- о</w:t>
      </w:r>
      <w:r w:rsidRPr="00204A72">
        <w:rPr>
          <w:rFonts w:ascii="Times New Roman" w:hAnsi="Times New Roman" w:cs="Times New Roman"/>
          <w:sz w:val="28"/>
          <w:szCs w:val="28"/>
        </w:rPr>
        <w:t xml:space="preserve">бращение Администрации Петрозаводского городского округа от 26.11.2018 № 5.3-07-302-и о согласовании заключения муниципального контракта на </w:t>
      </w:r>
      <w:r w:rsidRPr="00204A72">
        <w:rPr>
          <w:rFonts w:ascii="Times New Roman" w:hAnsi="Times New Roman" w:cs="Times New Roman"/>
          <w:sz w:val="28"/>
          <w:szCs w:val="28"/>
          <w:lang w:eastAsia="ru-RU"/>
        </w:rPr>
        <w:t xml:space="preserve">выполнение работ по корректировке проектной документации по объекту: «Строительство здания детского сада по Ключевскому шоссе в районе пересечения с ул. </w:t>
      </w:r>
      <w:proofErr w:type="spellStart"/>
      <w:r w:rsidRPr="00204A72">
        <w:rPr>
          <w:rFonts w:ascii="Times New Roman" w:hAnsi="Times New Roman" w:cs="Times New Roman"/>
          <w:sz w:val="28"/>
          <w:szCs w:val="28"/>
          <w:lang w:eastAsia="ru-RU"/>
        </w:rPr>
        <w:t>Репникова</w:t>
      </w:r>
      <w:proofErr w:type="spellEnd"/>
      <w:r w:rsidRPr="00204A72">
        <w:rPr>
          <w:rFonts w:ascii="Times New Roman" w:hAnsi="Times New Roman" w:cs="Times New Roman"/>
          <w:sz w:val="28"/>
          <w:szCs w:val="28"/>
          <w:lang w:eastAsia="ru-RU"/>
        </w:rPr>
        <w:t xml:space="preserve"> в г. Петрозаводске» </w:t>
      </w:r>
      <w:r w:rsidRPr="00204A72">
        <w:rPr>
          <w:rFonts w:ascii="Times New Roman" w:hAnsi="Times New Roman" w:cs="Times New Roman"/>
          <w:sz w:val="28"/>
          <w:szCs w:val="28"/>
        </w:rPr>
        <w:t xml:space="preserve">с единственным поставщиком (подрядчиком, исполнителем) </w:t>
      </w:r>
      <w:r w:rsidRPr="00204A72">
        <w:rPr>
          <w:rFonts w:ascii="Times New Roman" w:hAnsi="Times New Roman" w:cs="Times New Roman"/>
          <w:sz w:val="28"/>
          <w:szCs w:val="28"/>
          <w:lang w:eastAsia="ar-SA"/>
        </w:rPr>
        <w:t>ООО «Основа».</w:t>
      </w:r>
      <w:r w:rsidRPr="00204A72">
        <w:rPr>
          <w:rFonts w:ascii="Times New Roman" w:eastAsia="Times New Roman" w:hAnsi="Times New Roman" w:cs="Times New Roman"/>
          <w:sz w:val="28"/>
          <w:szCs w:val="28"/>
        </w:rPr>
        <w:t xml:space="preserve"> Решение № 7/2018 от 04.12.2018 о согласовании;</w:t>
      </w:r>
    </w:p>
    <w:p w:rsidR="00A56048" w:rsidRPr="00204A72" w:rsidRDefault="00A56048" w:rsidP="00204A72">
      <w:pPr>
        <w:pStyle w:val="a5"/>
        <w:spacing w:line="276" w:lineRule="auto"/>
        <w:ind w:firstLine="567"/>
        <w:jc w:val="both"/>
        <w:rPr>
          <w:rFonts w:ascii="Times New Roman" w:hAnsi="Times New Roman" w:cs="Times New Roman"/>
          <w:sz w:val="28"/>
          <w:szCs w:val="28"/>
          <w:lang w:eastAsia="ar-SA"/>
        </w:rPr>
      </w:pPr>
      <w:r w:rsidRPr="00204A72">
        <w:rPr>
          <w:rFonts w:ascii="Times New Roman" w:eastAsia="Times New Roman" w:hAnsi="Times New Roman" w:cs="Times New Roman"/>
          <w:sz w:val="28"/>
          <w:szCs w:val="28"/>
        </w:rPr>
        <w:t xml:space="preserve">- </w:t>
      </w:r>
      <w:r w:rsidRPr="00204A72">
        <w:rPr>
          <w:rFonts w:ascii="Times New Roman" w:hAnsi="Times New Roman" w:cs="Times New Roman"/>
          <w:sz w:val="28"/>
          <w:szCs w:val="28"/>
        </w:rPr>
        <w:t xml:space="preserve">обращение муниципального бюджетного общеобразовательного учреждения Петрозаводского городского округа «Гимназия №17 имени П.О. </w:t>
      </w:r>
      <w:proofErr w:type="spellStart"/>
      <w:r w:rsidRPr="00204A72">
        <w:rPr>
          <w:rFonts w:ascii="Times New Roman" w:hAnsi="Times New Roman" w:cs="Times New Roman"/>
          <w:sz w:val="28"/>
          <w:szCs w:val="28"/>
        </w:rPr>
        <w:t>Коргана</w:t>
      </w:r>
      <w:proofErr w:type="spellEnd"/>
      <w:r w:rsidRPr="00204A72">
        <w:rPr>
          <w:rFonts w:ascii="Times New Roman" w:hAnsi="Times New Roman" w:cs="Times New Roman"/>
          <w:sz w:val="28"/>
          <w:szCs w:val="28"/>
        </w:rPr>
        <w:t xml:space="preserve">» от 03.12.2018 № 225 о согласовании заключения муниципального контракта на </w:t>
      </w:r>
      <w:proofErr w:type="spellStart"/>
      <w:r w:rsidRPr="00204A72">
        <w:rPr>
          <w:rFonts w:ascii="Times New Roman" w:hAnsi="Times New Roman" w:cs="Times New Roman"/>
          <w:sz w:val="28"/>
          <w:szCs w:val="28"/>
        </w:rPr>
        <w:t>энергосервис</w:t>
      </w:r>
      <w:proofErr w:type="spellEnd"/>
      <w:r w:rsidRPr="00204A72">
        <w:rPr>
          <w:rFonts w:ascii="Times New Roman" w:hAnsi="Times New Roman" w:cs="Times New Roman"/>
          <w:sz w:val="28"/>
          <w:szCs w:val="28"/>
        </w:rPr>
        <w:t xml:space="preserve"> с </w:t>
      </w:r>
      <w:r w:rsidR="001D352A">
        <w:rPr>
          <w:rFonts w:ascii="Times New Roman" w:hAnsi="Times New Roman" w:cs="Times New Roman"/>
          <w:sz w:val="28"/>
          <w:szCs w:val="28"/>
          <w:lang w:eastAsia="ar-SA"/>
        </w:rPr>
        <w:t>му</w:t>
      </w:r>
      <w:r w:rsidRPr="00204A72">
        <w:rPr>
          <w:rFonts w:ascii="Times New Roman" w:hAnsi="Times New Roman" w:cs="Times New Roman"/>
          <w:sz w:val="28"/>
          <w:szCs w:val="28"/>
          <w:lang w:eastAsia="ar-SA"/>
        </w:rPr>
        <w:t>ниципальным унитарным предприятием Петрозаводские энергетические системы.</w:t>
      </w:r>
      <w:r w:rsidRPr="00204A72">
        <w:rPr>
          <w:rFonts w:ascii="Times New Roman" w:eastAsia="Times New Roman" w:hAnsi="Times New Roman" w:cs="Times New Roman"/>
          <w:sz w:val="28"/>
          <w:szCs w:val="28"/>
        </w:rPr>
        <w:t xml:space="preserve"> Решение № 8/2018 от 11.12.2018 о согласовании.</w:t>
      </w:r>
    </w:p>
    <w:p w:rsidR="00204A72" w:rsidRPr="00204A72" w:rsidRDefault="007402B1" w:rsidP="00204A72">
      <w:pPr>
        <w:pStyle w:val="a5"/>
        <w:spacing w:line="276" w:lineRule="auto"/>
        <w:ind w:firstLine="567"/>
        <w:jc w:val="both"/>
        <w:rPr>
          <w:rFonts w:ascii="Times New Roman" w:hAnsi="Times New Roman" w:cs="Times New Roman"/>
          <w:sz w:val="28"/>
          <w:szCs w:val="28"/>
        </w:rPr>
      </w:pPr>
      <w:r w:rsidRPr="00204A72">
        <w:rPr>
          <w:rFonts w:ascii="Times New Roman" w:hAnsi="Times New Roman" w:cs="Times New Roman"/>
          <w:sz w:val="28"/>
          <w:szCs w:val="28"/>
        </w:rPr>
        <w:lastRenderedPageBreak/>
        <w:t xml:space="preserve">Кроме того, рассмотрено </w:t>
      </w:r>
      <w:r w:rsidR="00204A72" w:rsidRPr="00204A72">
        <w:rPr>
          <w:rFonts w:ascii="Times New Roman" w:hAnsi="Times New Roman" w:cs="Times New Roman"/>
          <w:sz w:val="28"/>
          <w:szCs w:val="28"/>
        </w:rPr>
        <w:t xml:space="preserve">уведомление муниципального казенного учреждения Петрозаводского городского округа «Хозяйственно-эксплуатационная служба» от 13.03.2018 № 01-19-101 о заключении муниципального контракта № 27 от 13.03.2018 г. с Территориальным органом Федеральной службы государственной статистики по Республике Карелия на оказание услуг по информационному </w:t>
      </w:r>
      <w:r w:rsidR="00204A72" w:rsidRPr="001D352A">
        <w:rPr>
          <w:rFonts w:ascii="Times New Roman" w:hAnsi="Times New Roman" w:cs="Times New Roman"/>
          <w:sz w:val="28"/>
          <w:szCs w:val="28"/>
        </w:rPr>
        <w:t xml:space="preserve">обслуживанию </w:t>
      </w:r>
      <w:r w:rsidR="001D352A" w:rsidRPr="001D352A">
        <w:rPr>
          <w:rFonts w:ascii="Times New Roman" w:hAnsi="Times New Roman" w:cs="Times New Roman"/>
          <w:sz w:val="28"/>
          <w:szCs w:val="28"/>
        </w:rPr>
        <w:t xml:space="preserve">в </w:t>
      </w:r>
      <w:r w:rsidR="00204A72" w:rsidRPr="001D352A">
        <w:rPr>
          <w:rFonts w:ascii="Times New Roman" w:hAnsi="Times New Roman" w:cs="Times New Roman"/>
          <w:sz w:val="28"/>
          <w:szCs w:val="28"/>
        </w:rPr>
        <w:t>виде</w:t>
      </w:r>
      <w:r w:rsidR="00204A72" w:rsidRPr="00204A72">
        <w:rPr>
          <w:rFonts w:ascii="Times New Roman" w:hAnsi="Times New Roman" w:cs="Times New Roman"/>
          <w:sz w:val="28"/>
          <w:szCs w:val="28"/>
        </w:rPr>
        <w:t xml:space="preserve"> представления информационно-статистических материалов для нужд Администрации Петрозаводского городского округа.</w:t>
      </w:r>
    </w:p>
    <w:p w:rsidR="00204A72" w:rsidRPr="00204A72" w:rsidRDefault="00204A72" w:rsidP="00204A72">
      <w:pPr>
        <w:pStyle w:val="a5"/>
        <w:spacing w:line="276" w:lineRule="auto"/>
        <w:ind w:firstLine="567"/>
        <w:jc w:val="both"/>
        <w:rPr>
          <w:rFonts w:ascii="Times New Roman" w:hAnsi="Times New Roman" w:cs="Times New Roman"/>
          <w:sz w:val="28"/>
          <w:szCs w:val="28"/>
          <w:lang w:eastAsia="ru-RU"/>
        </w:rPr>
      </w:pPr>
      <w:r w:rsidRPr="00204A72">
        <w:rPr>
          <w:rFonts w:ascii="Times New Roman" w:hAnsi="Times New Roman" w:cs="Times New Roman"/>
          <w:sz w:val="28"/>
          <w:szCs w:val="28"/>
        </w:rPr>
        <w:t xml:space="preserve">По результатам рассмотрения обращений и проведения проверки процедур закупок </w:t>
      </w:r>
      <w:r w:rsidRPr="00204A72">
        <w:rPr>
          <w:rFonts w:ascii="Times New Roman" w:hAnsi="Times New Roman" w:cs="Times New Roman"/>
          <w:sz w:val="28"/>
          <w:szCs w:val="28"/>
          <w:lang w:eastAsia="ru-RU"/>
        </w:rPr>
        <w:t>Контрольно-счетной палатой согласовано заключение муниципальных контрактов на сумму 24 224,3 тыс. рублей. По результатам согласованных закупок экономия бюджета Петрозаводского городского округа составила 8 947,1 тыс. рублей.</w:t>
      </w:r>
    </w:p>
    <w:p w:rsidR="00DB7F3C" w:rsidRPr="00204A72" w:rsidRDefault="001B7514" w:rsidP="00204A72">
      <w:pPr>
        <w:pStyle w:val="a5"/>
        <w:spacing w:line="276" w:lineRule="auto"/>
        <w:ind w:firstLine="567"/>
        <w:jc w:val="both"/>
        <w:rPr>
          <w:rFonts w:ascii="Times New Roman" w:eastAsia="Calibri" w:hAnsi="Times New Roman" w:cs="Times New Roman"/>
          <w:sz w:val="28"/>
          <w:szCs w:val="28"/>
        </w:rPr>
      </w:pPr>
      <w:r w:rsidRPr="00204A72">
        <w:rPr>
          <w:rFonts w:ascii="Times New Roman" w:hAnsi="Times New Roman" w:cs="Times New Roman"/>
          <w:bCs/>
          <w:sz w:val="28"/>
          <w:szCs w:val="28"/>
        </w:rPr>
        <w:t>Отчеты (заключения) о результатах аудита и контроля в сфере закупок товаров (работ, услуг), в которых отражены результаты, выводы и предложения, направлены в Петрозаводский городской Совет</w:t>
      </w:r>
      <w:r w:rsidR="00C16574" w:rsidRPr="00204A72">
        <w:rPr>
          <w:rFonts w:ascii="Times New Roman" w:hAnsi="Times New Roman" w:cs="Times New Roman"/>
          <w:bCs/>
          <w:sz w:val="28"/>
          <w:szCs w:val="28"/>
        </w:rPr>
        <w:t>,</w:t>
      </w:r>
      <w:r w:rsidRPr="00204A72">
        <w:rPr>
          <w:rFonts w:ascii="Times New Roman" w:hAnsi="Times New Roman" w:cs="Times New Roman"/>
          <w:bCs/>
          <w:sz w:val="28"/>
          <w:szCs w:val="28"/>
        </w:rPr>
        <w:t xml:space="preserve"> Главе Петрозаводского городского округа</w:t>
      </w:r>
      <w:r w:rsidR="00C16574" w:rsidRPr="00204A72">
        <w:rPr>
          <w:rFonts w:ascii="Times New Roman" w:hAnsi="Times New Roman" w:cs="Times New Roman"/>
          <w:bCs/>
          <w:sz w:val="28"/>
          <w:szCs w:val="28"/>
        </w:rPr>
        <w:t>, прокуратуру г. Петрозаводска.</w:t>
      </w:r>
      <w:r w:rsidR="00DB7F3C" w:rsidRPr="00204A72">
        <w:rPr>
          <w:rFonts w:ascii="Times New Roman" w:hAnsi="Times New Roman" w:cs="Times New Roman"/>
          <w:bCs/>
          <w:sz w:val="28"/>
          <w:szCs w:val="28"/>
        </w:rPr>
        <w:t xml:space="preserve"> </w:t>
      </w:r>
      <w:r w:rsidR="00DB7F3C" w:rsidRPr="00204A72">
        <w:rPr>
          <w:rFonts w:ascii="Times New Roman" w:hAnsi="Times New Roman" w:cs="Times New Roman"/>
          <w:sz w:val="28"/>
          <w:szCs w:val="28"/>
        </w:rPr>
        <w:t>В соответствии с требованиями Закона № 44-ФЗ</w:t>
      </w:r>
      <w:r w:rsidR="00DB7F3C" w:rsidRPr="00204A72">
        <w:rPr>
          <w:rFonts w:ascii="Times New Roman" w:hAnsi="Times New Roman" w:cs="Times New Roman"/>
          <w:bCs/>
          <w:sz w:val="28"/>
          <w:szCs w:val="28"/>
        </w:rPr>
        <w:t xml:space="preserve"> информация о результатах мероприятий размещена на </w:t>
      </w:r>
      <w:r w:rsidR="00DB7F3C" w:rsidRPr="00204A72">
        <w:rPr>
          <w:rFonts w:ascii="Times New Roman" w:eastAsia="Calibri" w:hAnsi="Times New Roman" w:cs="Times New Roman"/>
          <w:sz w:val="28"/>
          <w:szCs w:val="28"/>
        </w:rPr>
        <w:t xml:space="preserve">официальном сайте </w:t>
      </w:r>
      <w:r w:rsidR="00DB7F3C" w:rsidRPr="00204A72">
        <w:rPr>
          <w:rFonts w:ascii="Times New Roman" w:hAnsi="Times New Roman" w:cs="Times New Roman"/>
          <w:sz w:val="28"/>
          <w:szCs w:val="28"/>
        </w:rPr>
        <w:t xml:space="preserve">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 </w:t>
      </w:r>
      <w:proofErr w:type="spellStart"/>
      <w:r w:rsidR="00DB7F3C" w:rsidRPr="00204A72">
        <w:rPr>
          <w:rFonts w:ascii="Times New Roman" w:eastAsia="Calibri" w:hAnsi="Times New Roman" w:cs="Times New Roman"/>
          <w:sz w:val="28"/>
          <w:szCs w:val="28"/>
          <w:lang w:val="en-US"/>
        </w:rPr>
        <w:t>zakupki</w:t>
      </w:r>
      <w:proofErr w:type="spellEnd"/>
      <w:r w:rsidR="00DB7F3C" w:rsidRPr="00204A72">
        <w:rPr>
          <w:rFonts w:ascii="Times New Roman" w:eastAsia="Calibri" w:hAnsi="Times New Roman" w:cs="Times New Roman"/>
          <w:sz w:val="28"/>
          <w:szCs w:val="28"/>
        </w:rPr>
        <w:t>.</w:t>
      </w:r>
      <w:proofErr w:type="spellStart"/>
      <w:r w:rsidR="00DB7F3C" w:rsidRPr="00204A72">
        <w:rPr>
          <w:rFonts w:ascii="Times New Roman" w:eastAsia="Calibri" w:hAnsi="Times New Roman" w:cs="Times New Roman"/>
          <w:sz w:val="28"/>
          <w:szCs w:val="28"/>
          <w:lang w:val="en-US"/>
        </w:rPr>
        <w:t>gov</w:t>
      </w:r>
      <w:proofErr w:type="spellEnd"/>
      <w:r w:rsidR="00DB7F3C" w:rsidRPr="00204A72">
        <w:rPr>
          <w:rFonts w:ascii="Times New Roman" w:eastAsia="Calibri" w:hAnsi="Times New Roman" w:cs="Times New Roman"/>
          <w:sz w:val="28"/>
          <w:szCs w:val="28"/>
        </w:rPr>
        <w:t>.</w:t>
      </w:r>
      <w:proofErr w:type="spellStart"/>
      <w:r w:rsidR="00DB7F3C" w:rsidRPr="00204A72">
        <w:rPr>
          <w:rFonts w:ascii="Times New Roman" w:eastAsia="Calibri" w:hAnsi="Times New Roman" w:cs="Times New Roman"/>
          <w:sz w:val="28"/>
          <w:szCs w:val="28"/>
          <w:lang w:val="en-US"/>
        </w:rPr>
        <w:t>ru</w:t>
      </w:r>
      <w:proofErr w:type="spellEnd"/>
      <w:r w:rsidR="00DB7F3C" w:rsidRPr="00204A72">
        <w:rPr>
          <w:rFonts w:ascii="Times New Roman" w:eastAsia="Calibri" w:hAnsi="Times New Roman" w:cs="Times New Roman"/>
          <w:sz w:val="28"/>
          <w:szCs w:val="28"/>
        </w:rPr>
        <w:t>.</w:t>
      </w:r>
    </w:p>
    <w:p w:rsidR="00FC4F8E" w:rsidRDefault="00FC4F8E" w:rsidP="00927888">
      <w:pPr>
        <w:pStyle w:val="a5"/>
        <w:ind w:firstLine="709"/>
        <w:jc w:val="center"/>
        <w:rPr>
          <w:rFonts w:ascii="Times New Roman" w:hAnsi="Times New Roman" w:cs="Times New Roman"/>
          <w:b/>
          <w:sz w:val="28"/>
          <w:szCs w:val="28"/>
        </w:rPr>
      </w:pPr>
    </w:p>
    <w:p w:rsidR="00016B52" w:rsidRDefault="00E1397B" w:rsidP="00016B52">
      <w:pPr>
        <w:pStyle w:val="a5"/>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6</w:t>
      </w:r>
      <w:r w:rsidR="00016B52" w:rsidRPr="00016B52">
        <w:rPr>
          <w:rFonts w:ascii="Times New Roman" w:hAnsi="Times New Roman" w:cs="Times New Roman"/>
          <w:b/>
          <w:sz w:val="28"/>
          <w:szCs w:val="28"/>
        </w:rPr>
        <w:t>. Оценка регулирующего воздействия</w:t>
      </w:r>
    </w:p>
    <w:p w:rsidR="00A911C4" w:rsidRPr="00204A72" w:rsidRDefault="00A911C4" w:rsidP="00204A72">
      <w:pPr>
        <w:pStyle w:val="a5"/>
        <w:spacing w:line="276" w:lineRule="auto"/>
        <w:ind w:firstLine="567"/>
        <w:jc w:val="both"/>
        <w:rPr>
          <w:rFonts w:ascii="Times New Roman" w:hAnsi="Times New Roman" w:cs="Times New Roman"/>
          <w:sz w:val="28"/>
          <w:szCs w:val="28"/>
          <w:lang w:eastAsia="ar-SA"/>
        </w:rPr>
      </w:pPr>
      <w:r w:rsidRPr="00204A72">
        <w:rPr>
          <w:rFonts w:ascii="Times New Roman" w:hAnsi="Times New Roman" w:cs="Times New Roman"/>
          <w:sz w:val="28"/>
          <w:szCs w:val="28"/>
          <w:lang w:eastAsia="ar-SA"/>
        </w:rPr>
        <w:t>В рамках полномочий по проведению о</w:t>
      </w:r>
      <w:r w:rsidRPr="00204A72">
        <w:rPr>
          <w:rFonts w:ascii="Times New Roman" w:hAnsi="Times New Roman" w:cs="Times New Roman"/>
          <w:sz w:val="28"/>
          <w:szCs w:val="28"/>
        </w:rPr>
        <w:t xml:space="preserve">ценки регулирующего воздействия </w:t>
      </w:r>
      <w:r w:rsidR="00031C4E" w:rsidRPr="00204A72">
        <w:rPr>
          <w:rFonts w:ascii="Times New Roman" w:hAnsi="Times New Roman" w:cs="Times New Roman"/>
          <w:sz w:val="28"/>
          <w:szCs w:val="28"/>
        </w:rPr>
        <w:t xml:space="preserve">в отчетном периоде </w:t>
      </w:r>
      <w:r w:rsidRPr="00204A72">
        <w:rPr>
          <w:rFonts w:ascii="Times New Roman" w:hAnsi="Times New Roman" w:cs="Times New Roman"/>
          <w:sz w:val="28"/>
          <w:szCs w:val="28"/>
        </w:rPr>
        <w:t xml:space="preserve">подготовлено </w:t>
      </w:r>
      <w:r w:rsidR="0012716D" w:rsidRPr="00204A72">
        <w:rPr>
          <w:rFonts w:ascii="Times New Roman" w:hAnsi="Times New Roman" w:cs="Times New Roman"/>
          <w:sz w:val="28"/>
          <w:szCs w:val="28"/>
        </w:rPr>
        <w:t>7</w:t>
      </w:r>
      <w:r w:rsidRPr="00204A72">
        <w:rPr>
          <w:rFonts w:ascii="Times New Roman" w:hAnsi="Times New Roman" w:cs="Times New Roman"/>
          <w:sz w:val="28"/>
          <w:szCs w:val="28"/>
        </w:rPr>
        <w:t xml:space="preserve"> заключений по проектам нормативно-правовых актов Пе</w:t>
      </w:r>
      <w:r w:rsidR="00EC7054" w:rsidRPr="00204A72">
        <w:rPr>
          <w:rFonts w:ascii="Times New Roman" w:hAnsi="Times New Roman" w:cs="Times New Roman"/>
          <w:sz w:val="28"/>
          <w:szCs w:val="28"/>
        </w:rPr>
        <w:t>трозаводского городского округа</w:t>
      </w:r>
      <w:r w:rsidR="00645063" w:rsidRPr="00204A72">
        <w:rPr>
          <w:rFonts w:ascii="Times New Roman" w:hAnsi="Times New Roman" w:cs="Times New Roman"/>
          <w:sz w:val="28"/>
          <w:szCs w:val="28"/>
          <w:lang w:eastAsia="ar-SA"/>
        </w:rPr>
        <w:t>, в том числе:</w:t>
      </w:r>
    </w:p>
    <w:p w:rsidR="00204A72" w:rsidRPr="00204A72" w:rsidRDefault="00EA091C" w:rsidP="00204A72">
      <w:pPr>
        <w:pStyle w:val="a5"/>
        <w:spacing w:line="276" w:lineRule="auto"/>
        <w:ind w:firstLine="567"/>
        <w:jc w:val="both"/>
        <w:rPr>
          <w:rFonts w:ascii="Times New Roman" w:hAnsi="Times New Roman" w:cs="Times New Roman"/>
          <w:sz w:val="28"/>
          <w:szCs w:val="28"/>
          <w:lang w:eastAsia="zh-CN"/>
        </w:rPr>
      </w:pPr>
      <w:r w:rsidRPr="00204A72">
        <w:rPr>
          <w:rFonts w:ascii="Times New Roman" w:eastAsia="Times New Roman" w:hAnsi="Times New Roman" w:cs="Times New Roman"/>
          <w:sz w:val="28"/>
          <w:szCs w:val="28"/>
          <w:lang w:eastAsia="zh-CN"/>
        </w:rPr>
        <w:t xml:space="preserve">- </w:t>
      </w:r>
      <w:r w:rsidR="00204A72" w:rsidRPr="00204A72">
        <w:rPr>
          <w:rFonts w:ascii="Times New Roman" w:hAnsi="Times New Roman" w:cs="Times New Roman"/>
          <w:sz w:val="28"/>
          <w:szCs w:val="28"/>
        </w:rPr>
        <w:t>з</w:t>
      </w:r>
      <w:r w:rsidR="00204A72" w:rsidRPr="00204A72">
        <w:rPr>
          <w:rFonts w:ascii="Times New Roman" w:eastAsia="Times New Roman" w:hAnsi="Times New Roman" w:cs="Times New Roman"/>
          <w:sz w:val="28"/>
          <w:szCs w:val="28"/>
          <w:lang w:eastAsia="zh-CN"/>
        </w:rPr>
        <w:t xml:space="preserve">аключение об оценке регулирующего воздействия </w:t>
      </w:r>
      <w:r w:rsidR="00204A72" w:rsidRPr="00204A72">
        <w:rPr>
          <w:rFonts w:ascii="Times New Roman" w:hAnsi="Times New Roman" w:cs="Times New Roman"/>
          <w:sz w:val="28"/>
          <w:szCs w:val="28"/>
        </w:rPr>
        <w:t>по</w:t>
      </w:r>
      <w:r w:rsidR="00204A72" w:rsidRPr="00204A72">
        <w:rPr>
          <w:rFonts w:ascii="Times New Roman" w:hAnsi="Times New Roman" w:cs="Times New Roman"/>
          <w:sz w:val="28"/>
          <w:szCs w:val="28"/>
          <w:lang w:eastAsia="zh-CN"/>
        </w:rPr>
        <w:t xml:space="preserve"> проекту постановления Администрации Петрозаводского городского округа «Об утверждении Положения о порядке размещения и оформления вывесок на фасадах зданий, строений и сооружений на территории Петрозаводского городского округа»;</w:t>
      </w:r>
    </w:p>
    <w:p w:rsidR="00EA091C" w:rsidRPr="00204A72" w:rsidRDefault="00EA091C" w:rsidP="00204A72">
      <w:pPr>
        <w:pStyle w:val="a5"/>
        <w:spacing w:line="276" w:lineRule="auto"/>
        <w:ind w:firstLine="567"/>
        <w:jc w:val="both"/>
        <w:rPr>
          <w:rFonts w:ascii="Times New Roman" w:hAnsi="Times New Roman" w:cs="Times New Roman"/>
          <w:sz w:val="28"/>
          <w:szCs w:val="28"/>
          <w:lang w:eastAsia="zh-CN"/>
        </w:rPr>
      </w:pPr>
      <w:r w:rsidRPr="00204A72">
        <w:rPr>
          <w:rFonts w:ascii="Times New Roman" w:hAnsi="Times New Roman" w:cs="Times New Roman"/>
          <w:sz w:val="28"/>
          <w:szCs w:val="28"/>
        </w:rPr>
        <w:t>- з</w:t>
      </w:r>
      <w:r w:rsidRPr="00204A72">
        <w:rPr>
          <w:rFonts w:ascii="Times New Roman" w:eastAsia="Times New Roman" w:hAnsi="Times New Roman" w:cs="Times New Roman"/>
          <w:sz w:val="28"/>
          <w:szCs w:val="28"/>
          <w:lang w:eastAsia="zh-CN"/>
        </w:rPr>
        <w:t xml:space="preserve">аключение об оценке регулирующего воздействия </w:t>
      </w:r>
      <w:r w:rsidR="00031C4E" w:rsidRPr="00204A72">
        <w:rPr>
          <w:rFonts w:ascii="Times New Roman" w:hAnsi="Times New Roman" w:cs="Times New Roman"/>
          <w:sz w:val="28"/>
          <w:szCs w:val="28"/>
        </w:rPr>
        <w:t>по</w:t>
      </w:r>
      <w:r w:rsidR="00204A72" w:rsidRPr="00204A72">
        <w:rPr>
          <w:rFonts w:ascii="Times New Roman" w:hAnsi="Times New Roman" w:cs="Times New Roman"/>
          <w:sz w:val="28"/>
          <w:szCs w:val="28"/>
          <w:lang w:eastAsia="zh-CN"/>
        </w:rPr>
        <w:t xml:space="preserve"> проекту решения Петрозаводского городского Совета «О внесении изменений в Решение Петрозаводского городского Совета от 03.06.2014 № 27/27-414 «Об утверждении Правил благоустройства, обеспечения чистоты и порядка в Петрозаводском городском округе»</w:t>
      </w:r>
      <w:r w:rsidRPr="00204A72">
        <w:rPr>
          <w:rFonts w:ascii="Times New Roman" w:hAnsi="Times New Roman" w:cs="Times New Roman"/>
          <w:sz w:val="28"/>
          <w:szCs w:val="28"/>
          <w:lang w:eastAsia="zh-CN"/>
        </w:rPr>
        <w:t>;</w:t>
      </w:r>
    </w:p>
    <w:p w:rsidR="00EA091C" w:rsidRPr="00204A72" w:rsidRDefault="00EA091C" w:rsidP="00204A72">
      <w:pPr>
        <w:pStyle w:val="a5"/>
        <w:spacing w:line="276" w:lineRule="auto"/>
        <w:ind w:firstLine="567"/>
        <w:jc w:val="both"/>
        <w:rPr>
          <w:rFonts w:ascii="Times New Roman" w:hAnsi="Times New Roman" w:cs="Times New Roman"/>
          <w:sz w:val="28"/>
          <w:szCs w:val="28"/>
        </w:rPr>
      </w:pPr>
      <w:r w:rsidRPr="00204A72">
        <w:rPr>
          <w:rFonts w:ascii="Times New Roman" w:eastAsia="Times New Roman" w:hAnsi="Times New Roman" w:cs="Times New Roman"/>
          <w:sz w:val="28"/>
          <w:szCs w:val="28"/>
          <w:lang w:eastAsia="zh-CN"/>
        </w:rPr>
        <w:t xml:space="preserve">- заключение об оценке регулирующего </w:t>
      </w:r>
      <w:r w:rsidR="00DB7F3C" w:rsidRPr="00204A72">
        <w:rPr>
          <w:rFonts w:ascii="Times New Roman" w:eastAsia="Times New Roman" w:hAnsi="Times New Roman" w:cs="Times New Roman"/>
          <w:sz w:val="28"/>
          <w:szCs w:val="28"/>
          <w:lang w:eastAsia="zh-CN"/>
        </w:rPr>
        <w:t>воздействия</w:t>
      </w:r>
      <w:r w:rsidR="00DB7F3C" w:rsidRPr="00204A72">
        <w:rPr>
          <w:rFonts w:ascii="Times New Roman" w:hAnsi="Times New Roman" w:cs="Times New Roman"/>
          <w:sz w:val="28"/>
          <w:szCs w:val="28"/>
        </w:rPr>
        <w:t xml:space="preserve"> </w:t>
      </w:r>
      <w:r w:rsidR="00031C4E" w:rsidRPr="00204A72">
        <w:rPr>
          <w:rFonts w:ascii="Times New Roman" w:hAnsi="Times New Roman" w:cs="Times New Roman"/>
          <w:sz w:val="28"/>
          <w:szCs w:val="28"/>
        </w:rPr>
        <w:t>по</w:t>
      </w:r>
      <w:r w:rsidR="00204A72" w:rsidRPr="00204A72">
        <w:rPr>
          <w:rFonts w:ascii="Times New Roman" w:hAnsi="Times New Roman" w:cs="Times New Roman"/>
          <w:sz w:val="28"/>
          <w:szCs w:val="28"/>
        </w:rPr>
        <w:t xml:space="preserve"> проекту решения Петрозаводского городского Совета «Об установлении для абонентов нормативов водоотведения (сброса) по составу сточных вод на территории Петрозаводского городского округа»;</w:t>
      </w:r>
    </w:p>
    <w:p w:rsidR="00EA091C" w:rsidRPr="00204A72" w:rsidRDefault="00EA091C" w:rsidP="00204A72">
      <w:pPr>
        <w:pStyle w:val="a5"/>
        <w:spacing w:line="276" w:lineRule="auto"/>
        <w:ind w:firstLine="567"/>
        <w:jc w:val="both"/>
        <w:rPr>
          <w:rFonts w:ascii="Times New Roman" w:hAnsi="Times New Roman" w:cs="Times New Roman"/>
          <w:sz w:val="28"/>
          <w:szCs w:val="28"/>
          <w:lang w:eastAsia="zh-CN"/>
        </w:rPr>
      </w:pPr>
      <w:r w:rsidRPr="00204A72">
        <w:rPr>
          <w:rFonts w:ascii="Times New Roman" w:eastAsia="Times New Roman" w:hAnsi="Times New Roman" w:cs="Times New Roman"/>
          <w:sz w:val="28"/>
          <w:szCs w:val="28"/>
          <w:lang w:eastAsia="zh-CN"/>
        </w:rPr>
        <w:lastRenderedPageBreak/>
        <w:t>- заключение об оц</w:t>
      </w:r>
      <w:r w:rsidR="00DB7F3C" w:rsidRPr="00204A72">
        <w:rPr>
          <w:rFonts w:ascii="Times New Roman" w:eastAsia="Times New Roman" w:hAnsi="Times New Roman" w:cs="Times New Roman"/>
          <w:sz w:val="28"/>
          <w:szCs w:val="28"/>
          <w:lang w:eastAsia="zh-CN"/>
        </w:rPr>
        <w:t xml:space="preserve">енке регулирующего воздействия </w:t>
      </w:r>
      <w:r w:rsidR="00031C4E" w:rsidRPr="00204A72">
        <w:rPr>
          <w:rFonts w:ascii="Times New Roman" w:hAnsi="Times New Roman" w:cs="Times New Roman"/>
          <w:sz w:val="28"/>
          <w:szCs w:val="28"/>
        </w:rPr>
        <w:t>по</w:t>
      </w:r>
      <w:r w:rsidR="00204A72" w:rsidRPr="00204A72">
        <w:rPr>
          <w:rFonts w:ascii="Times New Roman" w:hAnsi="Times New Roman" w:cs="Times New Roman"/>
          <w:sz w:val="28"/>
          <w:szCs w:val="28"/>
          <w:lang w:eastAsia="zh-CN"/>
        </w:rPr>
        <w:t xml:space="preserve"> проекту решения Петрозаводского городского Совета «О внесении изменений в Решение Петрозаводского городского Совета от 03.06.2014 № 27/27-414 «Об утверждении Правил благоустройства, обеспечения чистоты и порядка в Петрозаводском городском округе»</w:t>
      </w:r>
      <w:r w:rsidRPr="00204A72">
        <w:rPr>
          <w:rFonts w:ascii="Times New Roman" w:hAnsi="Times New Roman" w:cs="Times New Roman"/>
          <w:sz w:val="28"/>
          <w:szCs w:val="28"/>
        </w:rPr>
        <w:t>;</w:t>
      </w:r>
    </w:p>
    <w:p w:rsidR="00EA091C" w:rsidRPr="00204A72" w:rsidRDefault="00EA091C" w:rsidP="00204A72">
      <w:pPr>
        <w:pStyle w:val="a5"/>
        <w:spacing w:line="276" w:lineRule="auto"/>
        <w:ind w:firstLine="567"/>
        <w:jc w:val="both"/>
        <w:rPr>
          <w:rFonts w:ascii="Times New Roman" w:hAnsi="Times New Roman" w:cs="Times New Roman"/>
          <w:sz w:val="28"/>
          <w:szCs w:val="28"/>
          <w:lang w:eastAsia="zh-CN"/>
        </w:rPr>
      </w:pPr>
      <w:r w:rsidRPr="00204A72">
        <w:rPr>
          <w:rFonts w:ascii="Times New Roman" w:eastAsia="Times New Roman" w:hAnsi="Times New Roman" w:cs="Times New Roman"/>
          <w:sz w:val="28"/>
          <w:szCs w:val="28"/>
          <w:lang w:eastAsia="zh-CN"/>
        </w:rPr>
        <w:t xml:space="preserve">- заключение об оценке регулирующего воздействия </w:t>
      </w:r>
      <w:r w:rsidR="00031C4E" w:rsidRPr="00204A72">
        <w:rPr>
          <w:rFonts w:ascii="Times New Roman" w:hAnsi="Times New Roman" w:cs="Times New Roman"/>
          <w:sz w:val="28"/>
          <w:szCs w:val="28"/>
        </w:rPr>
        <w:t>по</w:t>
      </w:r>
      <w:r w:rsidR="00204A72" w:rsidRPr="00204A72">
        <w:rPr>
          <w:rFonts w:ascii="Times New Roman" w:hAnsi="Times New Roman" w:cs="Times New Roman"/>
          <w:sz w:val="28"/>
          <w:szCs w:val="28"/>
        </w:rPr>
        <w:t xml:space="preserve"> проекту Решения Петрозаводского городского Совета «О внесении изменения в Решение Петрозаводского городского Совета от 25.09.2008           № XXVI/XXI-384 «Об утверждении Методики определения размера арендной платы за муниципальное имущество Петрозаводского городского округа»</w:t>
      </w:r>
      <w:r w:rsidRPr="00204A72">
        <w:rPr>
          <w:rFonts w:ascii="Times New Roman" w:hAnsi="Times New Roman" w:cs="Times New Roman"/>
          <w:sz w:val="28"/>
          <w:szCs w:val="28"/>
        </w:rPr>
        <w:t>;</w:t>
      </w:r>
    </w:p>
    <w:p w:rsidR="00EA091C" w:rsidRPr="00204A72" w:rsidRDefault="00EA091C" w:rsidP="00204A72">
      <w:pPr>
        <w:pStyle w:val="a5"/>
        <w:spacing w:line="276" w:lineRule="auto"/>
        <w:ind w:firstLine="567"/>
        <w:jc w:val="both"/>
        <w:rPr>
          <w:rFonts w:ascii="Times New Roman" w:hAnsi="Times New Roman" w:cs="Times New Roman"/>
          <w:sz w:val="28"/>
          <w:szCs w:val="28"/>
          <w:lang w:eastAsia="zh-CN"/>
        </w:rPr>
      </w:pPr>
      <w:r w:rsidRPr="00204A72">
        <w:rPr>
          <w:rFonts w:ascii="Times New Roman" w:eastAsia="Times New Roman" w:hAnsi="Times New Roman" w:cs="Times New Roman"/>
          <w:sz w:val="28"/>
          <w:szCs w:val="28"/>
          <w:lang w:eastAsia="zh-CN"/>
        </w:rPr>
        <w:t xml:space="preserve">- заключение об оценке регулирующего воздействия </w:t>
      </w:r>
      <w:r w:rsidR="00031C4E" w:rsidRPr="00204A72">
        <w:rPr>
          <w:rFonts w:ascii="Times New Roman" w:eastAsia="Times New Roman" w:hAnsi="Times New Roman" w:cs="Times New Roman"/>
          <w:sz w:val="28"/>
          <w:szCs w:val="28"/>
          <w:lang w:eastAsia="ar-SA"/>
        </w:rPr>
        <w:t>по</w:t>
      </w:r>
      <w:r w:rsidR="00204A72" w:rsidRPr="00204A72">
        <w:rPr>
          <w:rFonts w:ascii="Times New Roman" w:hAnsi="Times New Roman" w:cs="Times New Roman"/>
          <w:sz w:val="28"/>
          <w:szCs w:val="28"/>
        </w:rPr>
        <w:t xml:space="preserve"> проекту решения Петрозаводского городского Совета «О внесении изменений в Решение Петрозаводского городского Совета от 22.03.2017 № 28/05-68 «Об утверждении Порядка установки и эксплуатации рекламных конструкций на территории Петрозаводского городского округа»</w:t>
      </w:r>
      <w:r w:rsidRPr="00204A72">
        <w:rPr>
          <w:rFonts w:ascii="Times New Roman" w:hAnsi="Times New Roman" w:cs="Times New Roman"/>
          <w:sz w:val="28"/>
          <w:szCs w:val="28"/>
          <w:lang w:eastAsia="zh-CN"/>
        </w:rPr>
        <w:t>;</w:t>
      </w:r>
    </w:p>
    <w:p w:rsidR="00EA091C" w:rsidRPr="00204A72" w:rsidRDefault="00EA091C" w:rsidP="00204A72">
      <w:pPr>
        <w:pStyle w:val="a5"/>
        <w:spacing w:line="276" w:lineRule="auto"/>
        <w:ind w:firstLine="567"/>
        <w:jc w:val="both"/>
        <w:rPr>
          <w:rFonts w:ascii="Times New Roman" w:hAnsi="Times New Roman" w:cs="Times New Roman"/>
          <w:sz w:val="28"/>
          <w:szCs w:val="28"/>
          <w:lang w:eastAsia="zh-CN"/>
        </w:rPr>
      </w:pPr>
      <w:r w:rsidRPr="00204A72">
        <w:rPr>
          <w:rFonts w:ascii="Times New Roman" w:eastAsia="Times New Roman" w:hAnsi="Times New Roman" w:cs="Times New Roman"/>
          <w:sz w:val="28"/>
          <w:szCs w:val="28"/>
          <w:lang w:eastAsia="zh-CN"/>
        </w:rPr>
        <w:t xml:space="preserve">- заключение </w:t>
      </w:r>
      <w:r w:rsidRPr="00204A72">
        <w:rPr>
          <w:rFonts w:ascii="Times New Roman" w:hAnsi="Times New Roman" w:cs="Times New Roman"/>
          <w:sz w:val="28"/>
          <w:szCs w:val="28"/>
          <w:lang w:eastAsia="zh-CN"/>
        </w:rPr>
        <w:t xml:space="preserve">об оценке регулирующего воздействия </w:t>
      </w:r>
      <w:r w:rsidR="00031C4E" w:rsidRPr="00204A72">
        <w:rPr>
          <w:rFonts w:ascii="Times New Roman" w:hAnsi="Times New Roman" w:cs="Times New Roman"/>
          <w:sz w:val="28"/>
          <w:szCs w:val="28"/>
        </w:rPr>
        <w:t>по</w:t>
      </w:r>
      <w:r w:rsidR="00204A72" w:rsidRPr="00204A72">
        <w:rPr>
          <w:rFonts w:ascii="Times New Roman" w:hAnsi="Times New Roman" w:cs="Times New Roman"/>
          <w:sz w:val="28"/>
          <w:szCs w:val="28"/>
        </w:rPr>
        <w:t xml:space="preserve"> проекту постановления Администрации Петрозаводского городского округа «Об электронном магазине Петрозаводского городского округа».</w:t>
      </w:r>
    </w:p>
    <w:p w:rsidR="002A7B5B" w:rsidRPr="00204A72" w:rsidRDefault="00F427A1" w:rsidP="00204A72">
      <w:pPr>
        <w:pStyle w:val="a5"/>
        <w:spacing w:line="276" w:lineRule="auto"/>
        <w:ind w:firstLine="567"/>
        <w:jc w:val="both"/>
        <w:rPr>
          <w:rFonts w:ascii="Times New Roman" w:hAnsi="Times New Roman" w:cs="Times New Roman"/>
          <w:sz w:val="28"/>
          <w:szCs w:val="28"/>
          <w:lang w:eastAsia="ru-RU"/>
        </w:rPr>
      </w:pPr>
      <w:r w:rsidRPr="00204A72">
        <w:rPr>
          <w:rFonts w:ascii="Times New Roman" w:hAnsi="Times New Roman" w:cs="Times New Roman"/>
          <w:sz w:val="28"/>
          <w:szCs w:val="28"/>
          <w:lang w:eastAsia="ru-RU"/>
        </w:rPr>
        <w:t xml:space="preserve">В соответствии с утвержденным Порядком </w:t>
      </w:r>
      <w:r w:rsidR="002A7B5B" w:rsidRPr="00204A72">
        <w:rPr>
          <w:rFonts w:ascii="Times New Roman" w:hAnsi="Times New Roman" w:cs="Times New Roman"/>
          <w:sz w:val="28"/>
          <w:szCs w:val="28"/>
          <w:lang w:eastAsia="ru-RU"/>
        </w:rPr>
        <w:t xml:space="preserve">Контрольно-счетной палатой </w:t>
      </w:r>
      <w:r w:rsidR="002A7B5B" w:rsidRPr="00204A72">
        <w:rPr>
          <w:rFonts w:ascii="Times New Roman" w:hAnsi="Times New Roman" w:cs="Times New Roman"/>
          <w:sz w:val="28"/>
          <w:szCs w:val="28"/>
          <w:lang w:eastAsia="ar-SA"/>
        </w:rPr>
        <w:t>на официальном сайте в разделе «</w:t>
      </w:r>
      <w:r w:rsidR="002A7B5B" w:rsidRPr="00204A72">
        <w:rPr>
          <w:rFonts w:ascii="Times New Roman" w:hAnsi="Times New Roman" w:cs="Times New Roman"/>
          <w:color w:val="000000"/>
          <w:sz w:val="28"/>
          <w:szCs w:val="28"/>
        </w:rPr>
        <w:t>О</w:t>
      </w:r>
      <w:r w:rsidR="002A7B5B" w:rsidRPr="00204A72">
        <w:rPr>
          <w:rFonts w:ascii="Times New Roman" w:hAnsi="Times New Roman" w:cs="Times New Roman"/>
          <w:sz w:val="28"/>
          <w:szCs w:val="28"/>
        </w:rPr>
        <w:t>ценка регулирующего воздействия и экспертиза муниципальных правовых актов</w:t>
      </w:r>
      <w:r w:rsidR="002A7B5B" w:rsidRPr="00204A72">
        <w:rPr>
          <w:rFonts w:ascii="Times New Roman" w:hAnsi="Times New Roman" w:cs="Times New Roman"/>
          <w:sz w:val="28"/>
          <w:szCs w:val="28"/>
          <w:lang w:eastAsia="ar-SA"/>
        </w:rPr>
        <w:t xml:space="preserve">» в </w:t>
      </w:r>
      <w:r w:rsidR="002A7B5B" w:rsidRPr="001D352A">
        <w:rPr>
          <w:rFonts w:ascii="Times New Roman" w:hAnsi="Times New Roman" w:cs="Times New Roman"/>
          <w:sz w:val="28"/>
          <w:szCs w:val="28"/>
          <w:lang w:eastAsia="ar-SA"/>
        </w:rPr>
        <w:t>установленные сроки размещена информация</w:t>
      </w:r>
      <w:r w:rsidR="002A7B5B" w:rsidRPr="00204A72">
        <w:rPr>
          <w:rFonts w:ascii="Times New Roman" w:hAnsi="Times New Roman" w:cs="Times New Roman"/>
          <w:sz w:val="28"/>
          <w:szCs w:val="28"/>
          <w:lang w:eastAsia="ar-SA"/>
        </w:rPr>
        <w:t xml:space="preserve"> о приеме</w:t>
      </w:r>
      <w:r w:rsidR="002A7B5B" w:rsidRPr="00204A72">
        <w:rPr>
          <w:rFonts w:ascii="Times New Roman" w:hAnsi="Times New Roman" w:cs="Times New Roman"/>
          <w:sz w:val="28"/>
          <w:szCs w:val="28"/>
          <w:lang w:eastAsia="ru-RU"/>
        </w:rPr>
        <w:t xml:space="preserve"> предложений для формирования Плана проведения экспертизы нормативных правовых актов Петрозаводского городского округа на 201</w:t>
      </w:r>
      <w:r w:rsidR="001D4C22">
        <w:rPr>
          <w:rFonts w:ascii="Times New Roman" w:hAnsi="Times New Roman" w:cs="Times New Roman"/>
          <w:sz w:val="28"/>
          <w:szCs w:val="28"/>
          <w:lang w:eastAsia="ru-RU"/>
        </w:rPr>
        <w:t>8</w:t>
      </w:r>
      <w:r w:rsidR="002A7B5B" w:rsidRPr="00204A72">
        <w:rPr>
          <w:rFonts w:ascii="Times New Roman" w:hAnsi="Times New Roman" w:cs="Times New Roman"/>
          <w:sz w:val="28"/>
          <w:szCs w:val="28"/>
          <w:lang w:eastAsia="ru-RU"/>
        </w:rPr>
        <w:t xml:space="preserve"> год. Учитывая, что в установленные сроки предложений не поступило</w:t>
      </w:r>
      <w:r w:rsidR="001F609F" w:rsidRPr="00204A72">
        <w:rPr>
          <w:rFonts w:ascii="Times New Roman" w:hAnsi="Times New Roman" w:cs="Times New Roman"/>
          <w:sz w:val="28"/>
          <w:szCs w:val="28"/>
          <w:lang w:eastAsia="ru-RU"/>
        </w:rPr>
        <w:t>,</w:t>
      </w:r>
      <w:r w:rsidR="002A7B5B" w:rsidRPr="00204A72">
        <w:rPr>
          <w:rFonts w:ascii="Times New Roman" w:hAnsi="Times New Roman" w:cs="Times New Roman"/>
          <w:sz w:val="28"/>
          <w:szCs w:val="28"/>
          <w:lang w:eastAsia="ru-RU"/>
        </w:rPr>
        <w:t xml:space="preserve"> План проведения экспертизы нормативных правовых актов Петрозаводского городского округа на 201</w:t>
      </w:r>
      <w:r w:rsidR="00031C4E" w:rsidRPr="00204A72">
        <w:rPr>
          <w:rFonts w:ascii="Times New Roman" w:hAnsi="Times New Roman" w:cs="Times New Roman"/>
          <w:sz w:val="28"/>
          <w:szCs w:val="28"/>
          <w:lang w:eastAsia="ru-RU"/>
        </w:rPr>
        <w:t>8</w:t>
      </w:r>
      <w:r w:rsidR="002A7B5B" w:rsidRPr="00204A72">
        <w:rPr>
          <w:rFonts w:ascii="Times New Roman" w:hAnsi="Times New Roman" w:cs="Times New Roman"/>
          <w:sz w:val="28"/>
          <w:szCs w:val="28"/>
          <w:lang w:eastAsia="ru-RU"/>
        </w:rPr>
        <w:t xml:space="preserve"> год не сформирован.</w:t>
      </w:r>
    </w:p>
    <w:p w:rsidR="00C757C0" w:rsidRPr="00204A72" w:rsidRDefault="002B6B52" w:rsidP="00204A72">
      <w:pPr>
        <w:pStyle w:val="a5"/>
        <w:spacing w:line="276" w:lineRule="auto"/>
        <w:ind w:firstLine="567"/>
        <w:jc w:val="both"/>
        <w:rPr>
          <w:rFonts w:ascii="Times New Roman" w:hAnsi="Times New Roman" w:cs="Times New Roman"/>
          <w:sz w:val="28"/>
          <w:szCs w:val="28"/>
          <w:lang w:eastAsia="ar-SA"/>
        </w:rPr>
      </w:pPr>
      <w:r w:rsidRPr="00204A72">
        <w:rPr>
          <w:rFonts w:ascii="Times New Roman" w:hAnsi="Times New Roman" w:cs="Times New Roman"/>
          <w:sz w:val="28"/>
          <w:szCs w:val="28"/>
          <w:lang w:eastAsia="ar-SA"/>
        </w:rPr>
        <w:t>Информация, необходимая для исполнения полномочий по проведению о</w:t>
      </w:r>
      <w:r w:rsidRPr="00204A72">
        <w:rPr>
          <w:rFonts w:ascii="Times New Roman" w:hAnsi="Times New Roman" w:cs="Times New Roman"/>
          <w:sz w:val="28"/>
          <w:szCs w:val="28"/>
        </w:rPr>
        <w:t>ценки регулирующего воздействия,</w:t>
      </w:r>
      <w:r w:rsidRPr="00204A72">
        <w:rPr>
          <w:rFonts w:ascii="Times New Roman" w:hAnsi="Times New Roman" w:cs="Times New Roman"/>
          <w:sz w:val="28"/>
          <w:szCs w:val="28"/>
          <w:lang w:eastAsia="ar-SA"/>
        </w:rPr>
        <w:t xml:space="preserve"> </w:t>
      </w:r>
      <w:r w:rsidR="00EC7054" w:rsidRPr="00204A72">
        <w:rPr>
          <w:rFonts w:ascii="Times New Roman" w:hAnsi="Times New Roman" w:cs="Times New Roman"/>
          <w:sz w:val="28"/>
          <w:szCs w:val="28"/>
          <w:lang w:eastAsia="ar-SA"/>
        </w:rPr>
        <w:t>а также заключения об о</w:t>
      </w:r>
      <w:r w:rsidR="00EC7054" w:rsidRPr="00204A72">
        <w:rPr>
          <w:rFonts w:ascii="Times New Roman" w:hAnsi="Times New Roman" w:cs="Times New Roman"/>
          <w:sz w:val="28"/>
          <w:szCs w:val="28"/>
        </w:rPr>
        <w:t>ценке регулирующего воздействия,</w:t>
      </w:r>
      <w:r w:rsidR="00EC7054" w:rsidRPr="00204A72">
        <w:rPr>
          <w:rFonts w:ascii="Times New Roman" w:hAnsi="Times New Roman" w:cs="Times New Roman"/>
          <w:sz w:val="28"/>
          <w:szCs w:val="28"/>
          <w:lang w:eastAsia="ar-SA"/>
        </w:rPr>
        <w:t xml:space="preserve"> </w:t>
      </w:r>
      <w:r w:rsidRPr="00204A72">
        <w:rPr>
          <w:rFonts w:ascii="Times New Roman" w:hAnsi="Times New Roman" w:cs="Times New Roman"/>
          <w:sz w:val="28"/>
          <w:szCs w:val="28"/>
          <w:lang w:eastAsia="ar-SA"/>
        </w:rPr>
        <w:t>размещен</w:t>
      </w:r>
      <w:r w:rsidR="001D352A">
        <w:rPr>
          <w:rFonts w:ascii="Times New Roman" w:hAnsi="Times New Roman" w:cs="Times New Roman"/>
          <w:sz w:val="28"/>
          <w:szCs w:val="28"/>
          <w:lang w:eastAsia="ar-SA"/>
        </w:rPr>
        <w:t>ы</w:t>
      </w:r>
      <w:r w:rsidRPr="00204A72">
        <w:rPr>
          <w:rFonts w:ascii="Times New Roman" w:hAnsi="Times New Roman" w:cs="Times New Roman"/>
          <w:sz w:val="28"/>
          <w:szCs w:val="28"/>
          <w:lang w:eastAsia="ar-SA"/>
        </w:rPr>
        <w:t xml:space="preserve"> Контрольно-счетной палатой на официальном сайте в разделе «</w:t>
      </w:r>
      <w:r w:rsidRPr="00204A72">
        <w:rPr>
          <w:rFonts w:ascii="Times New Roman" w:hAnsi="Times New Roman" w:cs="Times New Roman"/>
          <w:sz w:val="28"/>
          <w:szCs w:val="28"/>
        </w:rPr>
        <w:t>Оценка регулирующего воздействия, экспертиза муниципальных правовых актов</w:t>
      </w:r>
      <w:r w:rsidRPr="00204A72">
        <w:rPr>
          <w:rFonts w:ascii="Times New Roman" w:hAnsi="Times New Roman" w:cs="Times New Roman"/>
          <w:sz w:val="28"/>
          <w:szCs w:val="28"/>
          <w:lang w:eastAsia="ar-SA"/>
        </w:rPr>
        <w:t>».</w:t>
      </w:r>
    </w:p>
    <w:p w:rsidR="001D352A" w:rsidRDefault="001D352A" w:rsidP="001D6201">
      <w:pPr>
        <w:pStyle w:val="a5"/>
        <w:spacing w:line="276" w:lineRule="auto"/>
        <w:ind w:firstLine="709"/>
        <w:jc w:val="center"/>
        <w:rPr>
          <w:rFonts w:ascii="Times New Roman" w:hAnsi="Times New Roman" w:cs="Times New Roman"/>
          <w:b/>
          <w:sz w:val="28"/>
          <w:szCs w:val="28"/>
        </w:rPr>
      </w:pPr>
    </w:p>
    <w:p w:rsidR="00D37732" w:rsidRPr="001D6201" w:rsidRDefault="00E1397B" w:rsidP="001D6201">
      <w:pPr>
        <w:pStyle w:val="a5"/>
        <w:spacing w:line="276" w:lineRule="auto"/>
        <w:ind w:firstLine="709"/>
        <w:jc w:val="center"/>
        <w:rPr>
          <w:rFonts w:ascii="Times New Roman" w:hAnsi="Times New Roman" w:cs="Times New Roman"/>
          <w:b/>
          <w:sz w:val="28"/>
          <w:szCs w:val="28"/>
        </w:rPr>
      </w:pPr>
      <w:r w:rsidRPr="001D6201">
        <w:rPr>
          <w:rFonts w:ascii="Times New Roman" w:hAnsi="Times New Roman" w:cs="Times New Roman"/>
          <w:b/>
          <w:sz w:val="28"/>
          <w:szCs w:val="28"/>
        </w:rPr>
        <w:t>7</w:t>
      </w:r>
      <w:r w:rsidR="004D348D" w:rsidRPr="001D6201">
        <w:rPr>
          <w:rFonts w:ascii="Times New Roman" w:hAnsi="Times New Roman" w:cs="Times New Roman"/>
          <w:b/>
          <w:sz w:val="28"/>
          <w:szCs w:val="28"/>
        </w:rPr>
        <w:t>. Иная деятельность</w:t>
      </w:r>
    </w:p>
    <w:p w:rsidR="002479D6" w:rsidRDefault="00016B52" w:rsidP="001D6201">
      <w:pPr>
        <w:pStyle w:val="a5"/>
        <w:spacing w:line="276" w:lineRule="auto"/>
        <w:ind w:firstLine="567"/>
        <w:jc w:val="both"/>
        <w:rPr>
          <w:rFonts w:ascii="Times New Roman" w:hAnsi="Times New Roman" w:cs="Times New Roman"/>
          <w:sz w:val="28"/>
          <w:szCs w:val="28"/>
        </w:rPr>
      </w:pPr>
      <w:r w:rsidRPr="001D6201">
        <w:rPr>
          <w:rFonts w:ascii="Times New Roman" w:hAnsi="Times New Roman" w:cs="Times New Roman"/>
          <w:sz w:val="28"/>
          <w:szCs w:val="28"/>
        </w:rPr>
        <w:t>В 201</w:t>
      </w:r>
      <w:r w:rsidR="00204A72">
        <w:rPr>
          <w:rFonts w:ascii="Times New Roman" w:hAnsi="Times New Roman" w:cs="Times New Roman"/>
          <w:sz w:val="28"/>
          <w:szCs w:val="28"/>
        </w:rPr>
        <w:t>8</w:t>
      </w:r>
      <w:r w:rsidRPr="001D6201">
        <w:rPr>
          <w:rFonts w:ascii="Times New Roman" w:hAnsi="Times New Roman" w:cs="Times New Roman"/>
          <w:sz w:val="28"/>
          <w:szCs w:val="28"/>
        </w:rPr>
        <w:t xml:space="preserve"> году </w:t>
      </w:r>
      <w:r w:rsidR="00DC0C9F">
        <w:rPr>
          <w:rFonts w:ascii="Times New Roman" w:hAnsi="Times New Roman" w:cs="Times New Roman"/>
          <w:sz w:val="28"/>
          <w:szCs w:val="28"/>
        </w:rPr>
        <w:t>продолжена</w:t>
      </w:r>
      <w:r w:rsidRPr="001D6201">
        <w:rPr>
          <w:rFonts w:ascii="Times New Roman" w:hAnsi="Times New Roman" w:cs="Times New Roman"/>
          <w:sz w:val="28"/>
          <w:szCs w:val="28"/>
        </w:rPr>
        <w:t xml:space="preserve"> работа по взаимодействию с контрольно-счетными органами субъектов Российской Федерации, </w:t>
      </w:r>
      <w:r w:rsidR="00487FBF">
        <w:rPr>
          <w:rFonts w:ascii="Times New Roman" w:hAnsi="Times New Roman" w:cs="Times New Roman"/>
          <w:sz w:val="28"/>
          <w:szCs w:val="28"/>
        </w:rPr>
        <w:t>Управлением федерального казначейства по Республике Карелия,</w:t>
      </w:r>
      <w:r w:rsidR="000078F3">
        <w:rPr>
          <w:rFonts w:ascii="Times New Roman" w:hAnsi="Times New Roman" w:cs="Times New Roman"/>
          <w:sz w:val="28"/>
          <w:szCs w:val="28"/>
        </w:rPr>
        <w:t xml:space="preserve"> Управлением ФАС России по Республике Карелия,</w:t>
      </w:r>
      <w:r w:rsidR="00487FBF">
        <w:rPr>
          <w:rFonts w:ascii="Times New Roman" w:hAnsi="Times New Roman" w:cs="Times New Roman"/>
          <w:sz w:val="28"/>
          <w:szCs w:val="28"/>
        </w:rPr>
        <w:t xml:space="preserve"> </w:t>
      </w:r>
      <w:r w:rsidRPr="001D6201">
        <w:rPr>
          <w:rFonts w:ascii="Times New Roman" w:hAnsi="Times New Roman" w:cs="Times New Roman"/>
          <w:sz w:val="28"/>
          <w:szCs w:val="28"/>
        </w:rPr>
        <w:t xml:space="preserve">Контрольно-счетной палатой Республики Карелия, </w:t>
      </w:r>
      <w:r w:rsidR="0077630D">
        <w:rPr>
          <w:rFonts w:ascii="Times New Roman" w:hAnsi="Times New Roman" w:cs="Times New Roman"/>
          <w:sz w:val="28"/>
          <w:szCs w:val="28"/>
        </w:rPr>
        <w:t>к</w:t>
      </w:r>
      <w:r w:rsidR="0077630D" w:rsidRPr="001D6201">
        <w:rPr>
          <w:rFonts w:ascii="Times New Roman" w:hAnsi="Times New Roman" w:cs="Times New Roman"/>
          <w:sz w:val="28"/>
          <w:szCs w:val="28"/>
        </w:rPr>
        <w:t>онтрольно-счетными органами</w:t>
      </w:r>
      <w:r w:rsidR="0077630D">
        <w:rPr>
          <w:rFonts w:ascii="Times New Roman" w:hAnsi="Times New Roman" w:cs="Times New Roman"/>
          <w:sz w:val="28"/>
          <w:szCs w:val="28"/>
        </w:rPr>
        <w:t xml:space="preserve"> </w:t>
      </w:r>
      <w:r w:rsidR="002E2DD6" w:rsidRPr="001D6201">
        <w:rPr>
          <w:rFonts w:ascii="Times New Roman" w:hAnsi="Times New Roman" w:cs="Times New Roman"/>
          <w:sz w:val="28"/>
          <w:szCs w:val="28"/>
        </w:rPr>
        <w:t>муниципальны</w:t>
      </w:r>
      <w:r w:rsidR="0077630D">
        <w:rPr>
          <w:rFonts w:ascii="Times New Roman" w:hAnsi="Times New Roman" w:cs="Times New Roman"/>
          <w:sz w:val="28"/>
          <w:szCs w:val="28"/>
        </w:rPr>
        <w:t>ми</w:t>
      </w:r>
      <w:r w:rsidR="002E2DD6" w:rsidRPr="001D6201">
        <w:rPr>
          <w:rFonts w:ascii="Times New Roman" w:hAnsi="Times New Roman" w:cs="Times New Roman"/>
          <w:sz w:val="28"/>
          <w:szCs w:val="28"/>
        </w:rPr>
        <w:t xml:space="preserve"> образований, </w:t>
      </w:r>
      <w:r w:rsidRPr="001D6201">
        <w:rPr>
          <w:rFonts w:ascii="Times New Roman" w:hAnsi="Times New Roman" w:cs="Times New Roman"/>
          <w:sz w:val="28"/>
          <w:szCs w:val="28"/>
        </w:rPr>
        <w:t xml:space="preserve">налоговыми органами, органами </w:t>
      </w:r>
      <w:r w:rsidRPr="001D6201">
        <w:rPr>
          <w:rFonts w:ascii="Times New Roman" w:hAnsi="Times New Roman" w:cs="Times New Roman"/>
          <w:sz w:val="28"/>
          <w:szCs w:val="28"/>
        </w:rPr>
        <w:lastRenderedPageBreak/>
        <w:t xml:space="preserve">прокуратуры, и </w:t>
      </w:r>
      <w:r w:rsidR="00487FBF" w:rsidRPr="001D6201">
        <w:rPr>
          <w:rFonts w:ascii="Times New Roman" w:hAnsi="Times New Roman" w:cs="Times New Roman"/>
          <w:sz w:val="28"/>
          <w:szCs w:val="28"/>
        </w:rPr>
        <w:t xml:space="preserve">иными </w:t>
      </w:r>
      <w:r w:rsidRPr="001D6201">
        <w:rPr>
          <w:rFonts w:ascii="Times New Roman" w:hAnsi="Times New Roman" w:cs="Times New Roman"/>
          <w:sz w:val="28"/>
          <w:szCs w:val="28"/>
        </w:rPr>
        <w:t>контрольными органами по вопросам, входящим в компете</w:t>
      </w:r>
      <w:r w:rsidR="00927888">
        <w:rPr>
          <w:rFonts w:ascii="Times New Roman" w:hAnsi="Times New Roman" w:cs="Times New Roman"/>
          <w:sz w:val="28"/>
          <w:szCs w:val="28"/>
        </w:rPr>
        <w:t>нцию Контрольно-счетной палаты.</w:t>
      </w:r>
    </w:p>
    <w:p w:rsidR="00936D5F" w:rsidRDefault="00016B52" w:rsidP="001D6201">
      <w:pPr>
        <w:pStyle w:val="a5"/>
        <w:spacing w:line="276" w:lineRule="auto"/>
        <w:ind w:firstLine="567"/>
        <w:jc w:val="both"/>
        <w:rPr>
          <w:rFonts w:ascii="Times New Roman" w:hAnsi="Times New Roman" w:cs="Times New Roman"/>
          <w:sz w:val="28"/>
          <w:szCs w:val="28"/>
        </w:rPr>
      </w:pPr>
      <w:r w:rsidRPr="001D6201">
        <w:rPr>
          <w:rFonts w:ascii="Times New Roman" w:hAnsi="Times New Roman" w:cs="Times New Roman"/>
          <w:sz w:val="28"/>
          <w:szCs w:val="28"/>
        </w:rPr>
        <w:t>Контрольно-счетной палатой заключено соглашение с Контрольно-счетной п</w:t>
      </w:r>
      <w:r w:rsidR="000D6F69" w:rsidRPr="001D6201">
        <w:rPr>
          <w:rFonts w:ascii="Times New Roman" w:hAnsi="Times New Roman" w:cs="Times New Roman"/>
          <w:sz w:val="28"/>
          <w:szCs w:val="28"/>
        </w:rPr>
        <w:t>алатой Республики Карелия</w:t>
      </w:r>
      <w:r w:rsidR="007D7F11">
        <w:rPr>
          <w:rFonts w:ascii="Times New Roman" w:hAnsi="Times New Roman" w:cs="Times New Roman"/>
          <w:sz w:val="28"/>
          <w:szCs w:val="28"/>
        </w:rPr>
        <w:t>, Управлением федерального казначейства по Республике Карелия</w:t>
      </w:r>
      <w:r w:rsidR="007D7F11" w:rsidRPr="001D6201">
        <w:rPr>
          <w:rFonts w:ascii="Times New Roman" w:hAnsi="Times New Roman" w:cs="Times New Roman"/>
          <w:sz w:val="28"/>
          <w:szCs w:val="28"/>
        </w:rPr>
        <w:t xml:space="preserve"> о взаимодействии при проведении мероприятий в соответствии с возложенными полномочиями</w:t>
      </w:r>
      <w:r w:rsidR="007D7F11">
        <w:rPr>
          <w:rFonts w:ascii="Times New Roman" w:hAnsi="Times New Roman" w:cs="Times New Roman"/>
          <w:sz w:val="28"/>
          <w:szCs w:val="28"/>
        </w:rPr>
        <w:t>.</w:t>
      </w:r>
    </w:p>
    <w:p w:rsidR="00DF09CD" w:rsidRDefault="00EC7054" w:rsidP="001D6201">
      <w:pPr>
        <w:pStyle w:val="a5"/>
        <w:spacing w:line="276" w:lineRule="auto"/>
        <w:ind w:firstLine="567"/>
        <w:jc w:val="both"/>
        <w:rPr>
          <w:rFonts w:ascii="Times New Roman" w:hAnsi="Times New Roman" w:cs="Times New Roman"/>
          <w:sz w:val="28"/>
          <w:szCs w:val="28"/>
        </w:rPr>
      </w:pPr>
      <w:r w:rsidRPr="001D6201">
        <w:rPr>
          <w:rFonts w:ascii="Times New Roman" w:hAnsi="Times New Roman" w:cs="Times New Roman"/>
          <w:sz w:val="28"/>
          <w:szCs w:val="28"/>
        </w:rPr>
        <w:t>Контрольно-счетной палатой Республики Карелия создан Совет контрольно-счетных органов Республики Карелия.</w:t>
      </w:r>
      <w:r w:rsidR="00936D5F">
        <w:rPr>
          <w:rFonts w:ascii="Times New Roman" w:hAnsi="Times New Roman" w:cs="Times New Roman"/>
          <w:sz w:val="28"/>
          <w:szCs w:val="28"/>
        </w:rPr>
        <w:t xml:space="preserve"> </w:t>
      </w:r>
      <w:r w:rsidRPr="001D6201">
        <w:rPr>
          <w:rFonts w:ascii="Times New Roman" w:hAnsi="Times New Roman" w:cs="Times New Roman"/>
          <w:sz w:val="28"/>
          <w:szCs w:val="28"/>
        </w:rPr>
        <w:t xml:space="preserve">Контрольно-счетная палата является одним из учредителей Совета контрольно-счетных органов Республики Карелия. В отчетном периоде представители Контрольно-счетной </w:t>
      </w:r>
      <w:r w:rsidRPr="007B0CB9">
        <w:rPr>
          <w:rFonts w:ascii="Times New Roman" w:hAnsi="Times New Roman" w:cs="Times New Roman"/>
          <w:sz w:val="28"/>
          <w:szCs w:val="28"/>
        </w:rPr>
        <w:t>палаты принимали участие в совещаниях с руководителями контрольно-счетных органов муниципальных образований Республики Карелия, проводим</w:t>
      </w:r>
      <w:r w:rsidR="00DC0C9F" w:rsidRPr="007B0CB9">
        <w:rPr>
          <w:rFonts w:ascii="Times New Roman" w:hAnsi="Times New Roman" w:cs="Times New Roman"/>
          <w:sz w:val="28"/>
          <w:szCs w:val="28"/>
        </w:rPr>
        <w:t>ых</w:t>
      </w:r>
      <w:r w:rsidRPr="007B0CB9">
        <w:rPr>
          <w:rFonts w:ascii="Times New Roman" w:hAnsi="Times New Roman" w:cs="Times New Roman"/>
          <w:sz w:val="28"/>
          <w:szCs w:val="28"/>
        </w:rPr>
        <w:t xml:space="preserve"> Контрольно-счетной палатой Республики Карелия.</w:t>
      </w:r>
      <w:r w:rsidR="007D7F11" w:rsidRPr="007B0CB9">
        <w:rPr>
          <w:rFonts w:ascii="Times New Roman" w:hAnsi="Times New Roman" w:cs="Times New Roman"/>
          <w:sz w:val="28"/>
          <w:szCs w:val="28"/>
        </w:rPr>
        <w:t xml:space="preserve"> В 201</w:t>
      </w:r>
      <w:r w:rsidR="001D4C22">
        <w:rPr>
          <w:rFonts w:ascii="Times New Roman" w:hAnsi="Times New Roman" w:cs="Times New Roman"/>
          <w:sz w:val="28"/>
          <w:szCs w:val="28"/>
        </w:rPr>
        <w:t>8</w:t>
      </w:r>
      <w:r w:rsidR="007D7F11" w:rsidRPr="007B0CB9">
        <w:rPr>
          <w:rFonts w:ascii="Times New Roman" w:hAnsi="Times New Roman" w:cs="Times New Roman"/>
          <w:sz w:val="28"/>
          <w:szCs w:val="28"/>
        </w:rPr>
        <w:t xml:space="preserve"> году состоялись </w:t>
      </w:r>
      <w:r w:rsidR="000078F3" w:rsidRPr="007B0CB9">
        <w:rPr>
          <w:rFonts w:ascii="Times New Roman" w:hAnsi="Times New Roman" w:cs="Times New Roman"/>
          <w:sz w:val="28"/>
          <w:szCs w:val="28"/>
        </w:rPr>
        <w:t xml:space="preserve">два </w:t>
      </w:r>
      <w:r w:rsidR="007D7F11" w:rsidRPr="007B0CB9">
        <w:rPr>
          <w:rFonts w:ascii="Times New Roman" w:hAnsi="Times New Roman" w:cs="Times New Roman"/>
          <w:sz w:val="28"/>
          <w:szCs w:val="28"/>
        </w:rPr>
        <w:t>заседания Совета контрольно-счетных органов Республики Карелия</w:t>
      </w:r>
      <w:r w:rsidR="000078F3" w:rsidRPr="007B0CB9">
        <w:rPr>
          <w:rFonts w:ascii="Times New Roman" w:hAnsi="Times New Roman" w:cs="Times New Roman"/>
          <w:sz w:val="28"/>
          <w:szCs w:val="28"/>
        </w:rPr>
        <w:t xml:space="preserve"> с участием Председ</w:t>
      </w:r>
      <w:r w:rsidR="002325C7">
        <w:rPr>
          <w:rFonts w:ascii="Times New Roman" w:hAnsi="Times New Roman" w:cs="Times New Roman"/>
          <w:sz w:val="28"/>
          <w:szCs w:val="28"/>
        </w:rPr>
        <w:t xml:space="preserve">ателя Контрольно-счетной палаты </w:t>
      </w:r>
      <w:r w:rsidR="000078F3" w:rsidRPr="007B0CB9">
        <w:rPr>
          <w:rFonts w:ascii="Times New Roman" w:hAnsi="Times New Roman" w:cs="Times New Roman"/>
          <w:sz w:val="28"/>
          <w:szCs w:val="28"/>
        </w:rPr>
        <w:t>Е.В. Брагиновой</w:t>
      </w:r>
      <w:r w:rsidR="002325C7">
        <w:rPr>
          <w:rFonts w:ascii="Times New Roman" w:hAnsi="Times New Roman" w:cs="Times New Roman"/>
          <w:sz w:val="28"/>
          <w:szCs w:val="28"/>
        </w:rPr>
        <w:t>,</w:t>
      </w:r>
      <w:r w:rsidR="007D7F11" w:rsidRPr="007B0CB9">
        <w:rPr>
          <w:rFonts w:ascii="Times New Roman" w:hAnsi="Times New Roman" w:cs="Times New Roman"/>
          <w:sz w:val="28"/>
          <w:szCs w:val="28"/>
        </w:rPr>
        <w:t xml:space="preserve"> на которых </w:t>
      </w:r>
      <w:r w:rsidR="001D352A">
        <w:rPr>
          <w:rFonts w:ascii="Times New Roman" w:hAnsi="Times New Roman" w:cs="Times New Roman"/>
          <w:sz w:val="28"/>
          <w:szCs w:val="28"/>
        </w:rPr>
        <w:t>рассмотрены</w:t>
      </w:r>
      <w:r w:rsidR="007D7F11" w:rsidRPr="007B0CB9">
        <w:rPr>
          <w:rFonts w:ascii="Times New Roman" w:hAnsi="Times New Roman" w:cs="Times New Roman"/>
          <w:sz w:val="28"/>
          <w:szCs w:val="28"/>
        </w:rPr>
        <w:t xml:space="preserve"> организационные вопросы, изменения законодательства, а также вопросы организации взаимодействия контрольно-счетных органов Республики Карелия.</w:t>
      </w:r>
    </w:p>
    <w:p w:rsidR="000078F3" w:rsidRDefault="00016B52" w:rsidP="001D6201">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lang w:eastAsia="ar-SA"/>
        </w:rPr>
        <w:t xml:space="preserve">В отчетном периоде организована работа с Союзом муниципальных контрольно-счетных органов при Счетной Палате Российской Федерации, в том числе по методологическому обеспечению деятельности </w:t>
      </w:r>
      <w:r w:rsidRPr="00FC25E1">
        <w:rPr>
          <w:rFonts w:ascii="Times New Roman" w:hAnsi="Times New Roman" w:cs="Times New Roman"/>
          <w:sz w:val="28"/>
          <w:szCs w:val="28"/>
        </w:rPr>
        <w:t>Контрольно-счетной палаты</w:t>
      </w:r>
      <w:r>
        <w:rPr>
          <w:rFonts w:ascii="Times New Roman" w:hAnsi="Times New Roman" w:cs="Times New Roman"/>
          <w:sz w:val="28"/>
          <w:szCs w:val="28"/>
        </w:rPr>
        <w:t>, обобщению информации и опыта организации деятельности контрольных органов</w:t>
      </w:r>
      <w:r w:rsidRPr="008C78E0">
        <w:rPr>
          <w:rFonts w:ascii="Times New Roman" w:hAnsi="Times New Roman" w:cs="Times New Roman"/>
          <w:sz w:val="28"/>
          <w:szCs w:val="28"/>
        </w:rPr>
        <w:t xml:space="preserve"> </w:t>
      </w:r>
      <w:r>
        <w:rPr>
          <w:rFonts w:ascii="Times New Roman" w:hAnsi="Times New Roman" w:cs="Times New Roman"/>
          <w:sz w:val="28"/>
          <w:szCs w:val="28"/>
        </w:rPr>
        <w:t>муниципальных образований Российской Федерации.</w:t>
      </w:r>
      <w:r w:rsidR="007B0CB9">
        <w:rPr>
          <w:rFonts w:ascii="Times New Roman" w:hAnsi="Times New Roman" w:cs="Times New Roman"/>
          <w:sz w:val="28"/>
          <w:szCs w:val="28"/>
        </w:rPr>
        <w:t xml:space="preserve"> </w:t>
      </w:r>
      <w:r w:rsidR="002325C7">
        <w:rPr>
          <w:rFonts w:ascii="Times New Roman" w:hAnsi="Times New Roman" w:cs="Times New Roman"/>
          <w:sz w:val="28"/>
          <w:szCs w:val="28"/>
        </w:rPr>
        <w:t>В</w:t>
      </w:r>
      <w:r w:rsidR="000078F3" w:rsidRPr="007B0CB9">
        <w:rPr>
          <w:rFonts w:ascii="Times New Roman" w:hAnsi="Times New Roman" w:cs="Times New Roman"/>
          <w:sz w:val="28"/>
          <w:szCs w:val="28"/>
        </w:rPr>
        <w:t xml:space="preserve"> июн</w:t>
      </w:r>
      <w:r w:rsidR="002325C7">
        <w:rPr>
          <w:rFonts w:ascii="Times New Roman" w:hAnsi="Times New Roman" w:cs="Times New Roman"/>
          <w:sz w:val="28"/>
          <w:szCs w:val="28"/>
        </w:rPr>
        <w:t>е</w:t>
      </w:r>
      <w:r w:rsidR="000078F3" w:rsidRPr="007B0CB9">
        <w:rPr>
          <w:rFonts w:ascii="Times New Roman" w:hAnsi="Times New Roman" w:cs="Times New Roman"/>
          <w:sz w:val="28"/>
          <w:szCs w:val="28"/>
        </w:rPr>
        <w:t xml:space="preserve"> 201</w:t>
      </w:r>
      <w:r w:rsidR="00F930E7">
        <w:rPr>
          <w:rFonts w:ascii="Times New Roman" w:hAnsi="Times New Roman" w:cs="Times New Roman"/>
          <w:sz w:val="28"/>
          <w:szCs w:val="28"/>
        </w:rPr>
        <w:t>8</w:t>
      </w:r>
      <w:r w:rsidR="000078F3" w:rsidRPr="007B0CB9">
        <w:rPr>
          <w:rFonts w:ascii="Times New Roman" w:hAnsi="Times New Roman" w:cs="Times New Roman"/>
          <w:sz w:val="28"/>
          <w:szCs w:val="28"/>
        </w:rPr>
        <w:t xml:space="preserve"> года Председатель Контрольно-счетной палаты </w:t>
      </w:r>
      <w:r w:rsidR="002325C7">
        <w:rPr>
          <w:rFonts w:ascii="Times New Roman" w:hAnsi="Times New Roman" w:cs="Times New Roman"/>
          <w:sz w:val="28"/>
          <w:szCs w:val="28"/>
        </w:rPr>
        <w:t>Е.</w:t>
      </w:r>
      <w:r w:rsidR="007B0CB9">
        <w:rPr>
          <w:rFonts w:ascii="Times New Roman" w:hAnsi="Times New Roman" w:cs="Times New Roman"/>
          <w:sz w:val="28"/>
          <w:szCs w:val="28"/>
        </w:rPr>
        <w:t xml:space="preserve">В. </w:t>
      </w:r>
      <w:r w:rsidR="000078F3" w:rsidRPr="007B0CB9">
        <w:rPr>
          <w:rFonts w:ascii="Times New Roman" w:hAnsi="Times New Roman" w:cs="Times New Roman"/>
          <w:sz w:val="28"/>
          <w:szCs w:val="28"/>
        </w:rPr>
        <w:t>Брагинова приняла участие в Общем Собрании (</w:t>
      </w:r>
      <w:r w:rsidR="000078F3" w:rsidRPr="007B0CB9">
        <w:rPr>
          <w:rFonts w:ascii="Times New Roman" w:hAnsi="Times New Roman" w:cs="Times New Roman"/>
          <w:sz w:val="28"/>
          <w:szCs w:val="28"/>
          <w:lang w:val="en-US"/>
        </w:rPr>
        <w:t>XVI</w:t>
      </w:r>
      <w:r w:rsidR="00F930E7" w:rsidRPr="007B0CB9">
        <w:rPr>
          <w:rFonts w:ascii="Times New Roman" w:hAnsi="Times New Roman" w:cs="Times New Roman"/>
          <w:sz w:val="28"/>
          <w:szCs w:val="28"/>
          <w:lang w:val="en-US"/>
        </w:rPr>
        <w:t>I</w:t>
      </w:r>
      <w:r w:rsidR="000078F3" w:rsidRPr="007B0CB9">
        <w:rPr>
          <w:rFonts w:ascii="Times New Roman" w:hAnsi="Times New Roman" w:cs="Times New Roman"/>
          <w:sz w:val="28"/>
          <w:szCs w:val="28"/>
        </w:rPr>
        <w:t> Конференции) членов Союза муниципальных контрольно-счетных органов.</w:t>
      </w:r>
    </w:p>
    <w:p w:rsidR="00CE6413" w:rsidRPr="00CE6413" w:rsidRDefault="00CE6413" w:rsidP="00CE6413">
      <w:pPr>
        <w:pStyle w:val="a5"/>
        <w:spacing w:line="276" w:lineRule="auto"/>
        <w:ind w:firstLine="567"/>
        <w:jc w:val="both"/>
        <w:rPr>
          <w:rFonts w:ascii="Times New Roman" w:hAnsi="Times New Roman" w:cs="Times New Roman"/>
          <w:sz w:val="28"/>
          <w:szCs w:val="28"/>
        </w:rPr>
      </w:pPr>
      <w:r>
        <w:rPr>
          <w:rFonts w:ascii="Trebuchet MS" w:hAnsi="Trebuchet MS"/>
          <w:sz w:val="20"/>
          <w:szCs w:val="20"/>
        </w:rPr>
        <w:t> </w:t>
      </w:r>
      <w:r w:rsidRPr="00736015">
        <w:rPr>
          <w:rFonts w:ascii="Times New Roman" w:hAnsi="Times New Roman" w:cs="Times New Roman"/>
          <w:sz w:val="28"/>
          <w:szCs w:val="28"/>
        </w:rPr>
        <w:t>27-28 сентября 2018 года</w:t>
      </w:r>
      <w:r w:rsidR="003547BB" w:rsidRPr="003547BB">
        <w:rPr>
          <w:rFonts w:ascii="Times New Roman" w:hAnsi="Times New Roman" w:cs="Times New Roman"/>
          <w:sz w:val="28"/>
          <w:szCs w:val="28"/>
        </w:rPr>
        <w:t xml:space="preserve"> </w:t>
      </w:r>
      <w:r w:rsidR="003547BB" w:rsidRPr="00736015">
        <w:rPr>
          <w:rFonts w:ascii="Times New Roman" w:hAnsi="Times New Roman" w:cs="Times New Roman"/>
          <w:sz w:val="28"/>
          <w:szCs w:val="28"/>
        </w:rPr>
        <w:t>Контрольно</w:t>
      </w:r>
      <w:r w:rsidR="003547BB" w:rsidRPr="00CE6413">
        <w:rPr>
          <w:rFonts w:ascii="Times New Roman" w:hAnsi="Times New Roman" w:cs="Times New Roman"/>
          <w:sz w:val="28"/>
          <w:szCs w:val="28"/>
        </w:rPr>
        <w:t>-счетной палатой</w:t>
      </w:r>
      <w:r w:rsidRPr="00736015">
        <w:rPr>
          <w:rFonts w:ascii="Times New Roman" w:hAnsi="Times New Roman" w:cs="Times New Roman"/>
          <w:sz w:val="28"/>
          <w:szCs w:val="28"/>
        </w:rPr>
        <w:t xml:space="preserve"> </w:t>
      </w:r>
      <w:r w:rsidR="003547BB">
        <w:rPr>
          <w:rFonts w:ascii="Times New Roman" w:hAnsi="Times New Roman" w:cs="Times New Roman"/>
          <w:sz w:val="28"/>
          <w:szCs w:val="28"/>
        </w:rPr>
        <w:t>при поддержке Главы Петрозаводского городского округа</w:t>
      </w:r>
      <w:r w:rsidR="003547BB" w:rsidRPr="003547BB">
        <w:rPr>
          <w:rFonts w:ascii="Times New Roman" w:hAnsi="Times New Roman" w:cs="Times New Roman"/>
          <w:sz w:val="28"/>
          <w:szCs w:val="28"/>
        </w:rPr>
        <w:t xml:space="preserve"> </w:t>
      </w:r>
      <w:r w:rsidR="003547BB">
        <w:rPr>
          <w:rFonts w:ascii="Times New Roman" w:hAnsi="Times New Roman" w:cs="Times New Roman"/>
          <w:sz w:val="28"/>
          <w:szCs w:val="28"/>
        </w:rPr>
        <w:t xml:space="preserve">И.Ю. </w:t>
      </w:r>
      <w:r w:rsidR="003547BB" w:rsidRPr="00CE6413">
        <w:rPr>
          <w:rFonts w:ascii="Times New Roman" w:hAnsi="Times New Roman" w:cs="Times New Roman"/>
          <w:sz w:val="28"/>
          <w:szCs w:val="28"/>
        </w:rPr>
        <w:t>Мирошник</w:t>
      </w:r>
      <w:r w:rsidR="003547BB">
        <w:rPr>
          <w:rFonts w:ascii="Times New Roman" w:hAnsi="Times New Roman" w:cs="Times New Roman"/>
          <w:sz w:val="28"/>
          <w:szCs w:val="28"/>
        </w:rPr>
        <w:t xml:space="preserve">, Администрации Главы Республики Карелия совместно с Контрольно-счетной палатой Республики Карелия </w:t>
      </w:r>
      <w:r w:rsidRPr="00CE6413">
        <w:rPr>
          <w:rFonts w:ascii="Times New Roman" w:hAnsi="Times New Roman" w:cs="Times New Roman"/>
          <w:sz w:val="28"/>
          <w:szCs w:val="28"/>
        </w:rPr>
        <w:t>организовано проведение в городе Петрозаводске заседани</w:t>
      </w:r>
      <w:r w:rsidR="00466264" w:rsidRPr="00736015">
        <w:rPr>
          <w:rFonts w:ascii="Times New Roman" w:hAnsi="Times New Roman" w:cs="Times New Roman"/>
          <w:sz w:val="28"/>
          <w:szCs w:val="28"/>
        </w:rPr>
        <w:t>я</w:t>
      </w:r>
      <w:r w:rsidRPr="00CE6413">
        <w:rPr>
          <w:rFonts w:ascii="Times New Roman" w:hAnsi="Times New Roman" w:cs="Times New Roman"/>
          <w:sz w:val="28"/>
          <w:szCs w:val="28"/>
        </w:rPr>
        <w:t xml:space="preserve"> Президиума Союза муниципальных контрольно-счетных органов, объединяющего более трехсот контрольно-счетных органов из различных регионов России. С приветственными словами к участникам заседания обратились Заместитель Главы Республики Карелия по внутренней политике </w:t>
      </w:r>
      <w:r w:rsidR="00C801C1">
        <w:rPr>
          <w:rFonts w:ascii="Times New Roman" w:hAnsi="Times New Roman" w:cs="Times New Roman"/>
          <w:sz w:val="28"/>
          <w:szCs w:val="28"/>
        </w:rPr>
        <w:t xml:space="preserve">В.К. </w:t>
      </w:r>
      <w:r w:rsidRPr="00CE6413">
        <w:rPr>
          <w:rFonts w:ascii="Times New Roman" w:hAnsi="Times New Roman" w:cs="Times New Roman"/>
          <w:sz w:val="28"/>
          <w:szCs w:val="28"/>
        </w:rPr>
        <w:t xml:space="preserve">Любарский, Глава Петрозаводского городского округа </w:t>
      </w:r>
      <w:r w:rsidR="00C801C1">
        <w:rPr>
          <w:rFonts w:ascii="Times New Roman" w:hAnsi="Times New Roman" w:cs="Times New Roman"/>
          <w:sz w:val="28"/>
          <w:szCs w:val="28"/>
        </w:rPr>
        <w:t xml:space="preserve">И.Ю. </w:t>
      </w:r>
      <w:r w:rsidRPr="00CE6413">
        <w:rPr>
          <w:rFonts w:ascii="Times New Roman" w:hAnsi="Times New Roman" w:cs="Times New Roman"/>
          <w:sz w:val="28"/>
          <w:szCs w:val="28"/>
        </w:rPr>
        <w:t xml:space="preserve">Мирошник и Первый заместитель Председателя Законодательного Собрания </w:t>
      </w:r>
      <w:r w:rsidR="00736015">
        <w:rPr>
          <w:rFonts w:ascii="Times New Roman" w:hAnsi="Times New Roman" w:cs="Times New Roman"/>
          <w:sz w:val="28"/>
          <w:szCs w:val="28"/>
        </w:rPr>
        <w:t>Ре</w:t>
      </w:r>
      <w:r w:rsidRPr="00CE6413">
        <w:rPr>
          <w:rFonts w:ascii="Times New Roman" w:hAnsi="Times New Roman" w:cs="Times New Roman"/>
          <w:sz w:val="28"/>
          <w:szCs w:val="28"/>
        </w:rPr>
        <w:t xml:space="preserve">спублики Карелия </w:t>
      </w:r>
      <w:r w:rsidR="00C801C1">
        <w:rPr>
          <w:rFonts w:ascii="Times New Roman" w:hAnsi="Times New Roman" w:cs="Times New Roman"/>
          <w:sz w:val="28"/>
          <w:szCs w:val="28"/>
        </w:rPr>
        <w:t>О.Н.</w:t>
      </w:r>
      <w:r w:rsidRPr="00CE6413">
        <w:rPr>
          <w:rFonts w:ascii="Times New Roman" w:hAnsi="Times New Roman" w:cs="Times New Roman"/>
          <w:sz w:val="28"/>
          <w:szCs w:val="28"/>
        </w:rPr>
        <w:t xml:space="preserve"> </w:t>
      </w:r>
      <w:proofErr w:type="spellStart"/>
      <w:r w:rsidRPr="00CE6413">
        <w:rPr>
          <w:rFonts w:ascii="Times New Roman" w:hAnsi="Times New Roman" w:cs="Times New Roman"/>
          <w:sz w:val="28"/>
          <w:szCs w:val="28"/>
        </w:rPr>
        <w:t>Шмаеник</w:t>
      </w:r>
      <w:proofErr w:type="spellEnd"/>
      <w:r w:rsidRPr="00CE6413">
        <w:rPr>
          <w:rFonts w:ascii="Times New Roman" w:hAnsi="Times New Roman" w:cs="Times New Roman"/>
          <w:sz w:val="28"/>
          <w:szCs w:val="28"/>
        </w:rPr>
        <w:t>.</w:t>
      </w:r>
      <w:r w:rsidR="00466264">
        <w:rPr>
          <w:rFonts w:ascii="Times New Roman" w:hAnsi="Times New Roman" w:cs="Times New Roman"/>
          <w:sz w:val="28"/>
          <w:szCs w:val="28"/>
        </w:rPr>
        <w:t xml:space="preserve"> </w:t>
      </w:r>
      <w:r w:rsidRPr="00CE6413">
        <w:rPr>
          <w:rFonts w:ascii="Times New Roman" w:hAnsi="Times New Roman" w:cs="Times New Roman"/>
          <w:sz w:val="28"/>
          <w:szCs w:val="28"/>
        </w:rPr>
        <w:t>Перед началом заседания Президиума Союза МКСО состоялись рабочие встречи предст</w:t>
      </w:r>
      <w:r w:rsidR="00D63D43">
        <w:rPr>
          <w:rFonts w:ascii="Times New Roman" w:hAnsi="Times New Roman" w:cs="Times New Roman"/>
          <w:sz w:val="28"/>
          <w:szCs w:val="28"/>
        </w:rPr>
        <w:t>авител</w:t>
      </w:r>
      <w:r w:rsidR="00822866">
        <w:rPr>
          <w:rFonts w:ascii="Times New Roman" w:hAnsi="Times New Roman" w:cs="Times New Roman"/>
          <w:sz w:val="28"/>
          <w:szCs w:val="28"/>
        </w:rPr>
        <w:t>ей</w:t>
      </w:r>
      <w:r w:rsidR="00D63D43">
        <w:rPr>
          <w:rFonts w:ascii="Times New Roman" w:hAnsi="Times New Roman" w:cs="Times New Roman"/>
          <w:sz w:val="28"/>
          <w:szCs w:val="28"/>
        </w:rPr>
        <w:t xml:space="preserve"> Президиума Союза МКСО</w:t>
      </w:r>
      <w:r w:rsidR="00822866">
        <w:rPr>
          <w:rFonts w:ascii="Times New Roman" w:hAnsi="Times New Roman" w:cs="Times New Roman"/>
          <w:sz w:val="28"/>
          <w:szCs w:val="28"/>
        </w:rPr>
        <w:t xml:space="preserve"> с</w:t>
      </w:r>
      <w:r w:rsidR="00D63D43">
        <w:rPr>
          <w:rFonts w:ascii="Times New Roman" w:hAnsi="Times New Roman" w:cs="Times New Roman"/>
          <w:sz w:val="28"/>
          <w:szCs w:val="28"/>
        </w:rPr>
        <w:t xml:space="preserve"> </w:t>
      </w:r>
      <w:r w:rsidRPr="00CE6413">
        <w:rPr>
          <w:rFonts w:ascii="Times New Roman" w:hAnsi="Times New Roman" w:cs="Times New Roman"/>
          <w:sz w:val="28"/>
          <w:szCs w:val="28"/>
        </w:rPr>
        <w:t>Главой Пет</w:t>
      </w:r>
      <w:r w:rsidR="00D63D43">
        <w:rPr>
          <w:rFonts w:ascii="Times New Roman" w:hAnsi="Times New Roman" w:cs="Times New Roman"/>
          <w:sz w:val="28"/>
          <w:szCs w:val="28"/>
        </w:rPr>
        <w:t xml:space="preserve">розаводского городского округа и </w:t>
      </w:r>
      <w:r w:rsidRPr="00CE6413">
        <w:rPr>
          <w:rFonts w:ascii="Times New Roman" w:hAnsi="Times New Roman" w:cs="Times New Roman"/>
          <w:sz w:val="28"/>
          <w:szCs w:val="28"/>
        </w:rPr>
        <w:t>депутатами Петрозаводского городского Совета.</w:t>
      </w:r>
    </w:p>
    <w:p w:rsidR="00CE6413" w:rsidRPr="00CE6413" w:rsidRDefault="00CE6413" w:rsidP="00CE6413">
      <w:pPr>
        <w:pStyle w:val="a5"/>
        <w:spacing w:line="276" w:lineRule="auto"/>
        <w:ind w:firstLine="567"/>
        <w:jc w:val="both"/>
        <w:rPr>
          <w:rFonts w:ascii="Times New Roman" w:hAnsi="Times New Roman" w:cs="Times New Roman"/>
          <w:sz w:val="28"/>
          <w:szCs w:val="28"/>
        </w:rPr>
      </w:pPr>
      <w:r w:rsidRPr="00CE6413">
        <w:rPr>
          <w:rFonts w:ascii="Times New Roman" w:hAnsi="Times New Roman" w:cs="Times New Roman"/>
          <w:sz w:val="28"/>
          <w:szCs w:val="28"/>
        </w:rPr>
        <w:lastRenderedPageBreak/>
        <w:t>В повестку заседания были включены вопросы по различным аспектам деятельности контрольно-счетных органов: от обзора новаций бюджетного законодательства до аудита закупок и взаимодействия с правоохранительными и контролирующими органами.</w:t>
      </w:r>
    </w:p>
    <w:p w:rsidR="00466264" w:rsidRDefault="00CE6413" w:rsidP="00CE6413">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За</w:t>
      </w:r>
      <w:r w:rsidR="001D2B96" w:rsidRPr="001D2B96">
        <w:rPr>
          <w:rFonts w:ascii="Times New Roman" w:hAnsi="Times New Roman" w:cs="Times New Roman"/>
          <w:sz w:val="28"/>
          <w:szCs w:val="28"/>
        </w:rPr>
        <w:t xml:space="preserve"> </w:t>
      </w:r>
      <w:r w:rsidR="001D2B96">
        <w:rPr>
          <w:rFonts w:ascii="Times New Roman" w:hAnsi="Times New Roman" w:cs="Times New Roman"/>
          <w:sz w:val="28"/>
          <w:szCs w:val="28"/>
        </w:rPr>
        <w:t>о</w:t>
      </w:r>
      <w:r w:rsidR="001D2B96" w:rsidRPr="00973E62">
        <w:rPr>
          <w:rFonts w:ascii="Times New Roman" w:hAnsi="Times New Roman" w:cs="Times New Roman"/>
          <w:sz w:val="28"/>
          <w:szCs w:val="28"/>
        </w:rPr>
        <w:t>каз</w:t>
      </w:r>
      <w:r w:rsidR="001D2B96">
        <w:rPr>
          <w:rFonts w:ascii="Times New Roman" w:hAnsi="Times New Roman" w:cs="Times New Roman"/>
          <w:sz w:val="28"/>
          <w:szCs w:val="28"/>
        </w:rPr>
        <w:t>ание</w:t>
      </w:r>
      <w:r w:rsidR="001D2B96" w:rsidRPr="00973E62">
        <w:rPr>
          <w:rFonts w:ascii="Times New Roman" w:hAnsi="Times New Roman" w:cs="Times New Roman"/>
          <w:sz w:val="28"/>
          <w:szCs w:val="28"/>
        </w:rPr>
        <w:t xml:space="preserve"> содействи</w:t>
      </w:r>
      <w:r w:rsidR="001D2B96">
        <w:rPr>
          <w:rFonts w:ascii="Times New Roman" w:hAnsi="Times New Roman" w:cs="Times New Roman"/>
          <w:sz w:val="28"/>
          <w:szCs w:val="28"/>
        </w:rPr>
        <w:t>я</w:t>
      </w:r>
      <w:r w:rsidR="001D2B96" w:rsidRPr="00973E62">
        <w:rPr>
          <w:rFonts w:ascii="Times New Roman" w:hAnsi="Times New Roman" w:cs="Times New Roman"/>
          <w:sz w:val="28"/>
          <w:szCs w:val="28"/>
        </w:rPr>
        <w:t xml:space="preserve"> в </w:t>
      </w:r>
      <w:r w:rsidR="001D2B96">
        <w:rPr>
          <w:rFonts w:ascii="Times New Roman" w:hAnsi="Times New Roman" w:cs="Times New Roman"/>
          <w:sz w:val="28"/>
          <w:szCs w:val="28"/>
        </w:rPr>
        <w:t xml:space="preserve">становлении, </w:t>
      </w:r>
      <w:r w:rsidR="001D2B96" w:rsidRPr="00973E62">
        <w:rPr>
          <w:rFonts w:ascii="Times New Roman" w:hAnsi="Times New Roman" w:cs="Times New Roman"/>
          <w:sz w:val="28"/>
          <w:szCs w:val="28"/>
        </w:rPr>
        <w:t xml:space="preserve">развитии </w:t>
      </w:r>
      <w:r w:rsidR="001D2B96">
        <w:rPr>
          <w:rFonts w:ascii="Times New Roman" w:hAnsi="Times New Roman" w:cs="Times New Roman"/>
          <w:sz w:val="28"/>
          <w:szCs w:val="28"/>
        </w:rPr>
        <w:t xml:space="preserve">и укреплении внешнего финансового контроля, а также </w:t>
      </w:r>
      <w:r>
        <w:rPr>
          <w:rFonts w:ascii="Times New Roman" w:hAnsi="Times New Roman" w:cs="Times New Roman"/>
          <w:sz w:val="28"/>
          <w:szCs w:val="28"/>
        </w:rPr>
        <w:t xml:space="preserve">организацию и проведение </w:t>
      </w:r>
      <w:r w:rsidRPr="00CE6413">
        <w:rPr>
          <w:rFonts w:ascii="Times New Roman" w:hAnsi="Times New Roman" w:cs="Times New Roman"/>
          <w:sz w:val="28"/>
          <w:szCs w:val="28"/>
        </w:rPr>
        <w:t>Президиума Союза МКСО</w:t>
      </w:r>
      <w:r>
        <w:rPr>
          <w:rFonts w:ascii="Times New Roman" w:hAnsi="Times New Roman" w:cs="Times New Roman"/>
          <w:sz w:val="28"/>
          <w:szCs w:val="28"/>
        </w:rPr>
        <w:t xml:space="preserve"> </w:t>
      </w:r>
      <w:r w:rsidR="003547BB">
        <w:rPr>
          <w:rFonts w:ascii="Times New Roman" w:hAnsi="Times New Roman" w:cs="Times New Roman"/>
          <w:sz w:val="28"/>
          <w:szCs w:val="28"/>
        </w:rPr>
        <w:t xml:space="preserve">Главе Республики Карелия А.О. </w:t>
      </w:r>
      <w:proofErr w:type="spellStart"/>
      <w:r w:rsidR="003547BB">
        <w:rPr>
          <w:rFonts w:ascii="Times New Roman" w:hAnsi="Times New Roman" w:cs="Times New Roman"/>
          <w:sz w:val="28"/>
          <w:szCs w:val="28"/>
        </w:rPr>
        <w:t>Парфенчикову</w:t>
      </w:r>
      <w:proofErr w:type="spellEnd"/>
      <w:r w:rsidR="003547BB">
        <w:rPr>
          <w:rFonts w:ascii="Times New Roman" w:hAnsi="Times New Roman" w:cs="Times New Roman"/>
          <w:sz w:val="28"/>
          <w:szCs w:val="28"/>
        </w:rPr>
        <w:t>, Главе Петрозаводского городского округа</w:t>
      </w:r>
      <w:r w:rsidR="003547BB" w:rsidRPr="003547BB">
        <w:rPr>
          <w:rFonts w:ascii="Times New Roman" w:hAnsi="Times New Roman" w:cs="Times New Roman"/>
          <w:sz w:val="28"/>
          <w:szCs w:val="28"/>
        </w:rPr>
        <w:t xml:space="preserve"> </w:t>
      </w:r>
      <w:r w:rsidR="003547BB">
        <w:rPr>
          <w:rFonts w:ascii="Times New Roman" w:hAnsi="Times New Roman" w:cs="Times New Roman"/>
          <w:sz w:val="28"/>
          <w:szCs w:val="28"/>
        </w:rPr>
        <w:t xml:space="preserve">И.Ю. </w:t>
      </w:r>
      <w:r w:rsidR="003547BB" w:rsidRPr="00CE6413">
        <w:rPr>
          <w:rFonts w:ascii="Times New Roman" w:hAnsi="Times New Roman" w:cs="Times New Roman"/>
          <w:sz w:val="28"/>
          <w:szCs w:val="28"/>
        </w:rPr>
        <w:t>Мирошник</w:t>
      </w:r>
      <w:r w:rsidR="003547BB">
        <w:rPr>
          <w:rFonts w:ascii="Times New Roman" w:hAnsi="Times New Roman" w:cs="Times New Roman"/>
          <w:sz w:val="28"/>
          <w:szCs w:val="28"/>
        </w:rPr>
        <w:t>, Председателю</w:t>
      </w:r>
      <w:r w:rsidR="003547BB" w:rsidRPr="003547BB">
        <w:rPr>
          <w:rFonts w:ascii="Times New Roman" w:hAnsi="Times New Roman" w:cs="Times New Roman"/>
          <w:sz w:val="28"/>
          <w:szCs w:val="28"/>
        </w:rPr>
        <w:t xml:space="preserve"> </w:t>
      </w:r>
      <w:r w:rsidR="003547BB">
        <w:rPr>
          <w:rFonts w:ascii="Times New Roman" w:hAnsi="Times New Roman" w:cs="Times New Roman"/>
          <w:sz w:val="28"/>
          <w:szCs w:val="28"/>
        </w:rPr>
        <w:t>Контрольно-счетной палаты Республики Карелия А.Н. Дорохову, депутату Петрозаводского городского Совета</w:t>
      </w:r>
      <w:r w:rsidR="003547BB" w:rsidRPr="003547BB">
        <w:rPr>
          <w:rFonts w:ascii="Times New Roman" w:eastAsia="Times New Roman" w:hAnsi="Times New Roman" w:cs="Times New Roman"/>
          <w:sz w:val="28"/>
          <w:szCs w:val="28"/>
          <w:lang w:eastAsia="ru-RU"/>
        </w:rPr>
        <w:t xml:space="preserve"> </w:t>
      </w:r>
      <w:r w:rsidR="003547BB" w:rsidRPr="00736015">
        <w:rPr>
          <w:rFonts w:ascii="Times New Roman" w:eastAsia="Times New Roman" w:hAnsi="Times New Roman" w:cs="Times New Roman"/>
          <w:sz w:val="28"/>
          <w:szCs w:val="28"/>
          <w:lang w:eastAsia="ru-RU"/>
        </w:rPr>
        <w:t>А.</w:t>
      </w:r>
      <w:r w:rsidR="003547BB">
        <w:rPr>
          <w:rFonts w:ascii="Times New Roman" w:eastAsia="Times New Roman" w:hAnsi="Times New Roman" w:cs="Times New Roman"/>
          <w:sz w:val="28"/>
          <w:szCs w:val="28"/>
          <w:lang w:eastAsia="ru-RU"/>
        </w:rPr>
        <w:t>В. Антипову</w:t>
      </w:r>
      <w:r w:rsidR="003547BB">
        <w:rPr>
          <w:rFonts w:ascii="Times New Roman" w:hAnsi="Times New Roman" w:cs="Times New Roman"/>
          <w:sz w:val="28"/>
          <w:szCs w:val="28"/>
        </w:rPr>
        <w:t xml:space="preserve"> и с</w:t>
      </w:r>
      <w:r>
        <w:rPr>
          <w:rFonts w:ascii="Times New Roman" w:hAnsi="Times New Roman" w:cs="Times New Roman"/>
          <w:sz w:val="28"/>
          <w:szCs w:val="28"/>
        </w:rPr>
        <w:t>отрудникам</w:t>
      </w:r>
      <w:r w:rsidRPr="00CE6413">
        <w:rPr>
          <w:rFonts w:ascii="Times New Roman" w:hAnsi="Times New Roman" w:cs="Times New Roman"/>
          <w:sz w:val="28"/>
          <w:szCs w:val="28"/>
        </w:rPr>
        <w:t xml:space="preserve"> </w:t>
      </w:r>
      <w:r>
        <w:rPr>
          <w:rFonts w:ascii="Times New Roman" w:hAnsi="Times New Roman" w:cs="Times New Roman"/>
          <w:sz w:val="28"/>
          <w:szCs w:val="28"/>
        </w:rPr>
        <w:t xml:space="preserve">Контрольно-счетной палаты вручены почетные грамоты и благодарности Председателя </w:t>
      </w:r>
      <w:r w:rsidRPr="00CE6413">
        <w:rPr>
          <w:rFonts w:ascii="Times New Roman" w:hAnsi="Times New Roman" w:cs="Times New Roman"/>
          <w:sz w:val="28"/>
          <w:szCs w:val="28"/>
        </w:rPr>
        <w:t>Союза МКСО</w:t>
      </w:r>
      <w:r w:rsidR="003547BB">
        <w:rPr>
          <w:rFonts w:ascii="Times New Roman" w:hAnsi="Times New Roman" w:cs="Times New Roman"/>
          <w:sz w:val="28"/>
          <w:szCs w:val="28"/>
        </w:rPr>
        <w:t>.</w:t>
      </w:r>
    </w:p>
    <w:p w:rsidR="007B0CB9" w:rsidRDefault="00003B39" w:rsidP="001D6201">
      <w:pPr>
        <w:suppressAutoHyphens/>
        <w:spacing w:after="0" w:line="276"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lang w:eastAsia="ar-SA"/>
        </w:rPr>
        <w:t xml:space="preserve">Представители </w:t>
      </w:r>
      <w:r w:rsidRPr="00FC25E1">
        <w:rPr>
          <w:rFonts w:ascii="Times New Roman" w:hAnsi="Times New Roman" w:cs="Times New Roman"/>
          <w:sz w:val="28"/>
          <w:szCs w:val="28"/>
          <w:lang w:eastAsia="ar-SA"/>
        </w:rPr>
        <w:t>Контрольно-счетн</w:t>
      </w:r>
      <w:r>
        <w:rPr>
          <w:rFonts w:ascii="Times New Roman" w:hAnsi="Times New Roman" w:cs="Times New Roman"/>
          <w:sz w:val="28"/>
          <w:szCs w:val="28"/>
          <w:lang w:eastAsia="ar-SA"/>
        </w:rPr>
        <w:t>ой</w:t>
      </w:r>
      <w:r w:rsidRPr="00FC25E1">
        <w:rPr>
          <w:rFonts w:ascii="Times New Roman" w:hAnsi="Times New Roman" w:cs="Times New Roman"/>
          <w:sz w:val="28"/>
          <w:szCs w:val="28"/>
          <w:lang w:eastAsia="ar-SA"/>
        </w:rPr>
        <w:t xml:space="preserve"> палат</w:t>
      </w:r>
      <w:r>
        <w:rPr>
          <w:rFonts w:ascii="Times New Roman" w:hAnsi="Times New Roman" w:cs="Times New Roman"/>
          <w:sz w:val="28"/>
          <w:szCs w:val="28"/>
          <w:lang w:eastAsia="ar-SA"/>
        </w:rPr>
        <w:t>ы принимали участие в заседаниях бюджетной комиссии Администрации по формированию проекта бюджета Петрозаводского округа на 201</w:t>
      </w:r>
      <w:r w:rsidR="001D4C22">
        <w:rPr>
          <w:rFonts w:ascii="Times New Roman" w:hAnsi="Times New Roman" w:cs="Times New Roman"/>
          <w:sz w:val="28"/>
          <w:szCs w:val="28"/>
          <w:lang w:eastAsia="ar-SA"/>
        </w:rPr>
        <w:t>9</w:t>
      </w:r>
      <w:r>
        <w:rPr>
          <w:rFonts w:ascii="Times New Roman" w:hAnsi="Times New Roman" w:cs="Times New Roman"/>
          <w:sz w:val="28"/>
          <w:szCs w:val="28"/>
          <w:lang w:eastAsia="ar-SA"/>
        </w:rPr>
        <w:t xml:space="preserve"> год</w:t>
      </w:r>
      <w:r w:rsidR="00F5100C">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и на плановый период 20</w:t>
      </w:r>
      <w:r w:rsidR="001D4C22">
        <w:rPr>
          <w:rFonts w:ascii="Times New Roman" w:hAnsi="Times New Roman" w:cs="Times New Roman"/>
          <w:sz w:val="28"/>
          <w:szCs w:val="28"/>
          <w:lang w:eastAsia="ar-SA"/>
        </w:rPr>
        <w:t>20</w:t>
      </w:r>
      <w:r>
        <w:rPr>
          <w:rFonts w:ascii="Times New Roman" w:hAnsi="Times New Roman" w:cs="Times New Roman"/>
          <w:sz w:val="28"/>
          <w:szCs w:val="28"/>
          <w:lang w:eastAsia="ar-SA"/>
        </w:rPr>
        <w:t xml:space="preserve"> и 20</w:t>
      </w:r>
      <w:r w:rsidR="00DF09CD">
        <w:rPr>
          <w:rFonts w:ascii="Times New Roman" w:hAnsi="Times New Roman" w:cs="Times New Roman"/>
          <w:sz w:val="28"/>
          <w:szCs w:val="28"/>
          <w:lang w:eastAsia="ar-SA"/>
        </w:rPr>
        <w:t>2</w:t>
      </w:r>
      <w:r w:rsidR="001D4C22">
        <w:rPr>
          <w:rFonts w:ascii="Times New Roman" w:hAnsi="Times New Roman" w:cs="Times New Roman"/>
          <w:sz w:val="28"/>
          <w:szCs w:val="28"/>
          <w:lang w:eastAsia="ar-SA"/>
        </w:rPr>
        <w:t>1</w:t>
      </w:r>
      <w:r>
        <w:rPr>
          <w:rFonts w:ascii="Times New Roman" w:hAnsi="Times New Roman" w:cs="Times New Roman"/>
          <w:sz w:val="28"/>
          <w:szCs w:val="28"/>
          <w:lang w:eastAsia="ar-SA"/>
        </w:rPr>
        <w:t xml:space="preserve"> годов.</w:t>
      </w:r>
      <w:r w:rsidR="00606DF7" w:rsidRPr="00030DC4">
        <w:rPr>
          <w:rFonts w:ascii="Times New Roman" w:eastAsia="Times New Roman" w:hAnsi="Times New Roman" w:cs="Times New Roman"/>
          <w:sz w:val="28"/>
          <w:szCs w:val="28"/>
          <w:lang w:eastAsia="ru-RU"/>
        </w:rPr>
        <w:t xml:space="preserve"> </w:t>
      </w:r>
    </w:p>
    <w:p w:rsidR="00791694" w:rsidRDefault="00606DF7" w:rsidP="001D6201">
      <w:pPr>
        <w:suppressAutoHyphens/>
        <w:spacing w:after="0" w:line="276" w:lineRule="auto"/>
        <w:ind w:firstLine="567"/>
        <w:jc w:val="both"/>
        <w:rPr>
          <w:rFonts w:ascii="Times New Roman" w:eastAsia="Times New Roman" w:hAnsi="Times New Roman" w:cs="Times New Roman"/>
          <w:sz w:val="28"/>
          <w:szCs w:val="28"/>
          <w:lang w:eastAsia="ru-RU"/>
        </w:rPr>
      </w:pPr>
      <w:r w:rsidRPr="00030DC4">
        <w:rPr>
          <w:rFonts w:ascii="Times New Roman" w:eastAsia="Times New Roman" w:hAnsi="Times New Roman" w:cs="Times New Roman"/>
          <w:sz w:val="28"/>
          <w:szCs w:val="28"/>
          <w:lang w:eastAsia="ru-RU"/>
        </w:rPr>
        <w:t>В соответствии с Положен</w:t>
      </w:r>
      <w:r w:rsidR="007F3A48">
        <w:rPr>
          <w:rFonts w:ascii="Times New Roman" w:eastAsia="Times New Roman" w:hAnsi="Times New Roman" w:cs="Times New Roman"/>
          <w:sz w:val="28"/>
          <w:szCs w:val="28"/>
          <w:lang w:eastAsia="ru-RU"/>
        </w:rPr>
        <w:t>ием о Контрольно-счетной палате</w:t>
      </w:r>
      <w:r w:rsidRPr="00030DC4">
        <w:rPr>
          <w:rFonts w:ascii="Times New Roman" w:eastAsia="Times New Roman" w:hAnsi="Times New Roman" w:cs="Times New Roman"/>
          <w:sz w:val="28"/>
          <w:szCs w:val="28"/>
          <w:lang w:eastAsia="ru-RU"/>
        </w:rPr>
        <w:t xml:space="preserve"> в отчетном периоде сотрудники Контрольно-счетной палаты </w:t>
      </w:r>
      <w:r w:rsidR="00466264">
        <w:rPr>
          <w:rFonts w:ascii="Times New Roman" w:eastAsia="Times New Roman" w:hAnsi="Times New Roman" w:cs="Times New Roman"/>
          <w:sz w:val="28"/>
          <w:szCs w:val="28"/>
          <w:lang w:eastAsia="ru-RU"/>
        </w:rPr>
        <w:t>участвовали</w:t>
      </w:r>
      <w:r w:rsidRPr="00030DC4">
        <w:rPr>
          <w:rFonts w:ascii="Times New Roman" w:eastAsia="Times New Roman" w:hAnsi="Times New Roman" w:cs="Times New Roman"/>
          <w:sz w:val="28"/>
          <w:szCs w:val="28"/>
          <w:lang w:eastAsia="ru-RU"/>
        </w:rPr>
        <w:t xml:space="preserve"> в заседаниях Петрозаводского городского Со</w:t>
      </w:r>
      <w:r w:rsidR="00D32C12">
        <w:rPr>
          <w:rFonts w:ascii="Times New Roman" w:eastAsia="Times New Roman" w:hAnsi="Times New Roman" w:cs="Times New Roman"/>
          <w:sz w:val="28"/>
          <w:szCs w:val="28"/>
          <w:lang w:eastAsia="ru-RU"/>
        </w:rPr>
        <w:t xml:space="preserve">вета и его постоянных </w:t>
      </w:r>
      <w:r w:rsidR="00D32C12" w:rsidRPr="003547BB">
        <w:rPr>
          <w:rFonts w:ascii="Times New Roman" w:eastAsia="Times New Roman" w:hAnsi="Times New Roman" w:cs="Times New Roman"/>
          <w:sz w:val="28"/>
          <w:szCs w:val="28"/>
          <w:lang w:eastAsia="ru-RU"/>
        </w:rPr>
        <w:t>комиссий</w:t>
      </w:r>
      <w:r w:rsidR="003547BB" w:rsidRPr="003547BB">
        <w:rPr>
          <w:rFonts w:ascii="Times New Roman" w:eastAsia="Times New Roman" w:hAnsi="Times New Roman" w:cs="Times New Roman"/>
          <w:sz w:val="28"/>
          <w:szCs w:val="28"/>
          <w:lang w:eastAsia="ru-RU"/>
        </w:rPr>
        <w:t>,</w:t>
      </w:r>
      <w:r w:rsidR="007B0CB9" w:rsidRPr="003547BB">
        <w:rPr>
          <w:rFonts w:ascii="Times New Roman" w:hAnsi="Times New Roman" w:cs="Times New Roman"/>
          <w:sz w:val="28"/>
          <w:szCs w:val="28"/>
          <w:lang w:eastAsia="ar-SA"/>
        </w:rPr>
        <w:t xml:space="preserve"> выступали</w:t>
      </w:r>
      <w:r w:rsidR="007B0CB9" w:rsidRPr="00791694">
        <w:rPr>
          <w:rFonts w:ascii="Times New Roman" w:hAnsi="Times New Roman" w:cs="Times New Roman"/>
          <w:sz w:val="28"/>
          <w:szCs w:val="28"/>
          <w:lang w:eastAsia="ar-SA"/>
        </w:rPr>
        <w:t xml:space="preserve"> с докладами по результатам контрольных и экспертно-аналитических мероприятий</w:t>
      </w:r>
      <w:r w:rsidR="00D32C12" w:rsidRPr="00791694">
        <w:rPr>
          <w:rFonts w:ascii="Times New Roman" w:eastAsia="Times New Roman" w:hAnsi="Times New Roman" w:cs="Times New Roman"/>
          <w:sz w:val="28"/>
          <w:szCs w:val="28"/>
          <w:lang w:eastAsia="ru-RU"/>
        </w:rPr>
        <w:t>.</w:t>
      </w:r>
    </w:p>
    <w:p w:rsidR="00DB610D" w:rsidRDefault="00791694" w:rsidP="001D6201">
      <w:pPr>
        <w:suppressAutoHyphens/>
        <w:spacing w:after="0" w:line="276" w:lineRule="auto"/>
        <w:ind w:firstLine="567"/>
        <w:jc w:val="both"/>
        <w:rPr>
          <w:color w:val="333333"/>
        </w:rPr>
      </w:pPr>
      <w:r w:rsidRPr="00736015">
        <w:rPr>
          <w:rFonts w:ascii="Times New Roman" w:eastAsia="Times New Roman" w:hAnsi="Times New Roman" w:cs="Times New Roman"/>
          <w:sz w:val="28"/>
          <w:szCs w:val="28"/>
          <w:lang w:eastAsia="ru-RU"/>
        </w:rPr>
        <w:t>В 201</w:t>
      </w:r>
      <w:r w:rsidR="001D4C22" w:rsidRPr="00736015">
        <w:rPr>
          <w:rFonts w:ascii="Times New Roman" w:eastAsia="Times New Roman" w:hAnsi="Times New Roman" w:cs="Times New Roman"/>
          <w:sz w:val="28"/>
          <w:szCs w:val="28"/>
          <w:lang w:eastAsia="ru-RU"/>
        </w:rPr>
        <w:t>8</w:t>
      </w:r>
      <w:r w:rsidRPr="00736015">
        <w:rPr>
          <w:rFonts w:ascii="Times New Roman" w:eastAsia="Times New Roman" w:hAnsi="Times New Roman" w:cs="Times New Roman"/>
          <w:sz w:val="28"/>
          <w:szCs w:val="28"/>
          <w:lang w:eastAsia="ru-RU"/>
        </w:rPr>
        <w:t xml:space="preserve"> году организовано взаимодействие между</w:t>
      </w:r>
      <w:r w:rsidRPr="00736015">
        <w:rPr>
          <w:rFonts w:ascii="Times New Roman" w:hAnsi="Times New Roman" w:cs="Times New Roman"/>
          <w:sz w:val="28"/>
          <w:szCs w:val="28"/>
          <w:lang w:eastAsia="ar-SA"/>
        </w:rPr>
        <w:t xml:space="preserve"> Контрольно-счетной палатой и</w:t>
      </w:r>
      <w:r w:rsidRPr="00736015">
        <w:rPr>
          <w:rFonts w:ascii="Times New Roman" w:eastAsia="Times New Roman" w:hAnsi="Times New Roman" w:cs="Times New Roman"/>
          <w:sz w:val="28"/>
          <w:szCs w:val="28"/>
          <w:lang w:eastAsia="ru-RU"/>
        </w:rPr>
        <w:t xml:space="preserve"> постоянной к</w:t>
      </w:r>
      <w:r w:rsidR="00B46969" w:rsidRPr="00736015">
        <w:rPr>
          <w:rFonts w:ascii="Times New Roman" w:eastAsia="Times New Roman" w:hAnsi="Times New Roman" w:cs="Times New Roman"/>
          <w:sz w:val="28"/>
          <w:szCs w:val="28"/>
          <w:lang w:eastAsia="ru-RU"/>
        </w:rPr>
        <w:t>онтрольн</w:t>
      </w:r>
      <w:r w:rsidRPr="00736015">
        <w:rPr>
          <w:rFonts w:ascii="Times New Roman" w:eastAsia="Times New Roman" w:hAnsi="Times New Roman" w:cs="Times New Roman"/>
          <w:sz w:val="28"/>
          <w:szCs w:val="28"/>
          <w:lang w:eastAsia="ru-RU"/>
        </w:rPr>
        <w:t>ой</w:t>
      </w:r>
      <w:r w:rsidR="00B46969" w:rsidRPr="00736015">
        <w:rPr>
          <w:rFonts w:ascii="Times New Roman" w:eastAsia="Times New Roman" w:hAnsi="Times New Roman" w:cs="Times New Roman"/>
          <w:sz w:val="28"/>
          <w:szCs w:val="28"/>
          <w:lang w:eastAsia="ru-RU"/>
        </w:rPr>
        <w:t xml:space="preserve"> </w:t>
      </w:r>
      <w:r w:rsidRPr="00736015">
        <w:rPr>
          <w:rFonts w:ascii="Times New Roman" w:eastAsia="Times New Roman" w:hAnsi="Times New Roman" w:cs="Times New Roman"/>
          <w:sz w:val="28"/>
          <w:szCs w:val="28"/>
          <w:lang w:eastAsia="ru-RU"/>
        </w:rPr>
        <w:t>комиссией Петрозаводского городского Совета</w:t>
      </w:r>
      <w:r w:rsidR="00736015" w:rsidRPr="00736015">
        <w:rPr>
          <w:rFonts w:ascii="Times New Roman" w:eastAsia="Times New Roman" w:hAnsi="Times New Roman" w:cs="Times New Roman"/>
          <w:sz w:val="28"/>
          <w:szCs w:val="28"/>
          <w:lang w:eastAsia="ru-RU"/>
        </w:rPr>
        <w:t xml:space="preserve"> под </w:t>
      </w:r>
      <w:r w:rsidR="00822866">
        <w:rPr>
          <w:rFonts w:ascii="Times New Roman" w:eastAsia="Times New Roman" w:hAnsi="Times New Roman" w:cs="Times New Roman"/>
          <w:sz w:val="28"/>
          <w:szCs w:val="28"/>
          <w:lang w:eastAsia="ru-RU"/>
        </w:rPr>
        <w:t>председательст</w:t>
      </w:r>
      <w:r w:rsidR="00736015" w:rsidRPr="00736015">
        <w:rPr>
          <w:rFonts w:ascii="Times New Roman" w:eastAsia="Times New Roman" w:hAnsi="Times New Roman" w:cs="Times New Roman"/>
          <w:sz w:val="28"/>
          <w:szCs w:val="28"/>
          <w:lang w:eastAsia="ru-RU"/>
        </w:rPr>
        <w:t xml:space="preserve">вом </w:t>
      </w:r>
      <w:r w:rsidR="00822866">
        <w:rPr>
          <w:rFonts w:ascii="Times New Roman" w:eastAsia="Times New Roman" w:hAnsi="Times New Roman" w:cs="Times New Roman"/>
          <w:sz w:val="28"/>
          <w:szCs w:val="28"/>
          <w:lang w:eastAsia="ru-RU"/>
        </w:rPr>
        <w:t>депутата</w:t>
      </w:r>
      <w:r w:rsidR="00736015" w:rsidRPr="00736015">
        <w:rPr>
          <w:rFonts w:ascii="Times New Roman" w:eastAsia="Times New Roman" w:hAnsi="Times New Roman" w:cs="Times New Roman"/>
          <w:sz w:val="28"/>
          <w:szCs w:val="28"/>
          <w:lang w:eastAsia="ru-RU"/>
        </w:rPr>
        <w:t xml:space="preserve"> А.В. Антипова </w:t>
      </w:r>
      <w:r w:rsidRPr="00736015">
        <w:rPr>
          <w:rFonts w:ascii="Times New Roman" w:eastAsia="Times New Roman" w:hAnsi="Times New Roman" w:cs="Times New Roman"/>
          <w:sz w:val="28"/>
          <w:szCs w:val="28"/>
          <w:lang w:eastAsia="ru-RU"/>
        </w:rPr>
        <w:t>в части рассмотрения результатов контрольных и экспертно-аналитических мероприятий, проведенных</w:t>
      </w:r>
      <w:r w:rsidRPr="00736015">
        <w:rPr>
          <w:rFonts w:ascii="Times New Roman" w:hAnsi="Times New Roman" w:cs="Times New Roman"/>
          <w:sz w:val="28"/>
          <w:szCs w:val="28"/>
          <w:lang w:eastAsia="ar-SA"/>
        </w:rPr>
        <w:t xml:space="preserve"> Контрольно-счетной палатой.</w:t>
      </w:r>
      <w:r w:rsidR="00736015" w:rsidRPr="00736015">
        <w:rPr>
          <w:rFonts w:ascii="Times New Roman" w:hAnsi="Times New Roman" w:cs="Times New Roman"/>
          <w:sz w:val="28"/>
          <w:szCs w:val="28"/>
          <w:lang w:eastAsia="ar-SA"/>
        </w:rPr>
        <w:t xml:space="preserve"> Организован постоянный совместный</w:t>
      </w:r>
      <w:r w:rsidR="00736015">
        <w:rPr>
          <w:rFonts w:ascii="Times New Roman" w:hAnsi="Times New Roman" w:cs="Times New Roman"/>
          <w:sz w:val="28"/>
          <w:szCs w:val="28"/>
          <w:lang w:eastAsia="ar-SA"/>
        </w:rPr>
        <w:t xml:space="preserve"> контроль за исполнением предложений</w:t>
      </w:r>
      <w:r w:rsidR="00736015" w:rsidRPr="00736015">
        <w:rPr>
          <w:rFonts w:ascii="Times New Roman" w:eastAsia="Times New Roman" w:hAnsi="Times New Roman" w:cs="Times New Roman"/>
          <w:sz w:val="28"/>
          <w:szCs w:val="28"/>
          <w:lang w:eastAsia="ru-RU"/>
        </w:rPr>
        <w:t xml:space="preserve"> </w:t>
      </w:r>
      <w:r w:rsidR="00736015" w:rsidRPr="00030DC4">
        <w:rPr>
          <w:rFonts w:ascii="Times New Roman" w:eastAsia="Times New Roman" w:hAnsi="Times New Roman" w:cs="Times New Roman"/>
          <w:sz w:val="28"/>
          <w:szCs w:val="28"/>
          <w:lang w:eastAsia="ru-RU"/>
        </w:rPr>
        <w:t>Контрольно-счетной палаты</w:t>
      </w:r>
      <w:r w:rsidR="00736015">
        <w:rPr>
          <w:rFonts w:ascii="Times New Roman" w:hAnsi="Times New Roman" w:cs="Times New Roman"/>
          <w:sz w:val="28"/>
          <w:szCs w:val="28"/>
          <w:lang w:eastAsia="ar-SA"/>
        </w:rPr>
        <w:t xml:space="preserve"> по результатам проведенных мероприятий.</w:t>
      </w:r>
    </w:p>
    <w:p w:rsidR="00606DF7" w:rsidRPr="00DB610D" w:rsidRDefault="00DB610D" w:rsidP="001D6201">
      <w:pPr>
        <w:suppressAutoHyphens/>
        <w:spacing w:after="0" w:line="276" w:lineRule="auto"/>
        <w:ind w:firstLine="567"/>
        <w:jc w:val="both"/>
        <w:rPr>
          <w:rFonts w:ascii="Times New Roman" w:hAnsi="Times New Roman" w:cs="Times New Roman"/>
          <w:sz w:val="28"/>
          <w:szCs w:val="28"/>
          <w:lang w:eastAsia="ar-SA"/>
        </w:rPr>
      </w:pPr>
      <w:r w:rsidRPr="00DB610D">
        <w:rPr>
          <w:rFonts w:ascii="Times New Roman" w:hAnsi="Times New Roman" w:cs="Times New Roman"/>
          <w:sz w:val="28"/>
          <w:szCs w:val="28"/>
        </w:rPr>
        <w:t>В соответствии с предложениями депутатов Петрозаводского городского Совета организована работа по доведению информации по нарушениям</w:t>
      </w:r>
      <w:r>
        <w:rPr>
          <w:rFonts w:ascii="Times New Roman" w:hAnsi="Times New Roman" w:cs="Times New Roman"/>
          <w:sz w:val="28"/>
          <w:szCs w:val="28"/>
        </w:rPr>
        <w:t>, выявленным при проверках образовательных учреждений.</w:t>
      </w:r>
      <w:r w:rsidRPr="00DB610D">
        <w:rPr>
          <w:rFonts w:ascii="Times New Roman" w:hAnsi="Times New Roman" w:cs="Times New Roman"/>
          <w:sz w:val="28"/>
          <w:szCs w:val="28"/>
        </w:rPr>
        <w:t xml:space="preserve"> </w:t>
      </w:r>
      <w:r w:rsidR="00C801C1">
        <w:rPr>
          <w:rFonts w:ascii="Times New Roman" w:hAnsi="Times New Roman" w:cs="Times New Roman"/>
          <w:sz w:val="28"/>
          <w:szCs w:val="28"/>
        </w:rPr>
        <w:t>Н</w:t>
      </w:r>
      <w:r w:rsidRPr="00DB610D">
        <w:rPr>
          <w:rFonts w:ascii="Times New Roman" w:hAnsi="Times New Roman" w:cs="Times New Roman"/>
          <w:sz w:val="28"/>
          <w:szCs w:val="28"/>
        </w:rPr>
        <w:t>а совещании руководителей муниципальных учреждений, подведомственных комитету социального развития Администрации</w:t>
      </w:r>
      <w:r w:rsidR="00C801C1">
        <w:rPr>
          <w:rFonts w:ascii="Times New Roman" w:hAnsi="Times New Roman" w:cs="Times New Roman"/>
          <w:sz w:val="28"/>
          <w:szCs w:val="28"/>
        </w:rPr>
        <w:t>, состоявшемся</w:t>
      </w:r>
      <w:r w:rsidRPr="00DB610D">
        <w:rPr>
          <w:rFonts w:ascii="Times New Roman" w:hAnsi="Times New Roman" w:cs="Times New Roman"/>
          <w:sz w:val="28"/>
          <w:szCs w:val="28"/>
        </w:rPr>
        <w:t xml:space="preserve"> </w:t>
      </w:r>
      <w:r w:rsidR="00C801C1" w:rsidRPr="00DB610D">
        <w:rPr>
          <w:rFonts w:ascii="Times New Roman" w:hAnsi="Times New Roman" w:cs="Times New Roman"/>
          <w:sz w:val="28"/>
          <w:szCs w:val="28"/>
        </w:rPr>
        <w:t>1</w:t>
      </w:r>
      <w:r w:rsidR="00C801C1">
        <w:rPr>
          <w:rFonts w:ascii="Times New Roman" w:hAnsi="Times New Roman" w:cs="Times New Roman"/>
          <w:sz w:val="28"/>
          <w:szCs w:val="28"/>
        </w:rPr>
        <w:t>2</w:t>
      </w:r>
      <w:r w:rsidR="00C801C1" w:rsidRPr="00DB610D">
        <w:rPr>
          <w:rFonts w:ascii="Times New Roman" w:hAnsi="Times New Roman" w:cs="Times New Roman"/>
          <w:sz w:val="28"/>
          <w:szCs w:val="28"/>
        </w:rPr>
        <w:t xml:space="preserve"> </w:t>
      </w:r>
      <w:r w:rsidR="00C801C1">
        <w:rPr>
          <w:rFonts w:ascii="Times New Roman" w:hAnsi="Times New Roman" w:cs="Times New Roman"/>
          <w:sz w:val="28"/>
          <w:szCs w:val="28"/>
        </w:rPr>
        <w:t>сентября</w:t>
      </w:r>
      <w:r w:rsidR="00C801C1" w:rsidRPr="00DB610D">
        <w:rPr>
          <w:rFonts w:ascii="Times New Roman" w:hAnsi="Times New Roman" w:cs="Times New Roman"/>
          <w:sz w:val="28"/>
          <w:szCs w:val="28"/>
        </w:rPr>
        <w:t xml:space="preserve"> 201</w:t>
      </w:r>
      <w:r w:rsidR="00C801C1">
        <w:rPr>
          <w:rFonts w:ascii="Times New Roman" w:hAnsi="Times New Roman" w:cs="Times New Roman"/>
          <w:sz w:val="28"/>
          <w:szCs w:val="28"/>
        </w:rPr>
        <w:t>8</w:t>
      </w:r>
      <w:r w:rsidR="00C801C1" w:rsidRPr="00DB610D">
        <w:rPr>
          <w:rFonts w:ascii="Times New Roman" w:hAnsi="Times New Roman" w:cs="Times New Roman"/>
          <w:sz w:val="28"/>
          <w:szCs w:val="28"/>
        </w:rPr>
        <w:t xml:space="preserve"> года</w:t>
      </w:r>
      <w:r w:rsidR="00C801C1">
        <w:rPr>
          <w:rFonts w:ascii="Times New Roman" w:hAnsi="Times New Roman" w:cs="Times New Roman"/>
          <w:sz w:val="28"/>
          <w:szCs w:val="28"/>
        </w:rPr>
        <w:t>,</w:t>
      </w:r>
      <w:r w:rsidR="00C801C1" w:rsidRPr="00DB610D">
        <w:rPr>
          <w:rFonts w:ascii="Times New Roman" w:hAnsi="Times New Roman" w:cs="Times New Roman"/>
          <w:sz w:val="28"/>
          <w:szCs w:val="28"/>
        </w:rPr>
        <w:t xml:space="preserve"> </w:t>
      </w:r>
      <w:r w:rsidRPr="00DB610D">
        <w:rPr>
          <w:rFonts w:ascii="Times New Roman" w:hAnsi="Times New Roman" w:cs="Times New Roman"/>
          <w:sz w:val="28"/>
          <w:szCs w:val="28"/>
        </w:rPr>
        <w:t xml:space="preserve">заместитель Председателя </w:t>
      </w:r>
      <w:r w:rsidR="00C801C1" w:rsidRPr="00FC25E1">
        <w:rPr>
          <w:rFonts w:ascii="Times New Roman" w:hAnsi="Times New Roman" w:cs="Times New Roman"/>
          <w:sz w:val="28"/>
          <w:szCs w:val="28"/>
          <w:lang w:eastAsia="ar-SA"/>
        </w:rPr>
        <w:t>Контрольно-счетн</w:t>
      </w:r>
      <w:r w:rsidR="00C801C1">
        <w:rPr>
          <w:rFonts w:ascii="Times New Roman" w:hAnsi="Times New Roman" w:cs="Times New Roman"/>
          <w:sz w:val="28"/>
          <w:szCs w:val="28"/>
          <w:lang w:eastAsia="ar-SA"/>
        </w:rPr>
        <w:t>ой</w:t>
      </w:r>
      <w:r w:rsidR="00C801C1" w:rsidRPr="00FC25E1">
        <w:rPr>
          <w:rFonts w:ascii="Times New Roman" w:hAnsi="Times New Roman" w:cs="Times New Roman"/>
          <w:sz w:val="28"/>
          <w:szCs w:val="28"/>
          <w:lang w:eastAsia="ar-SA"/>
        </w:rPr>
        <w:t xml:space="preserve"> палат</w:t>
      </w:r>
      <w:r w:rsidR="00C801C1">
        <w:rPr>
          <w:rFonts w:ascii="Times New Roman" w:hAnsi="Times New Roman" w:cs="Times New Roman"/>
          <w:sz w:val="28"/>
          <w:szCs w:val="28"/>
          <w:lang w:eastAsia="ar-SA"/>
        </w:rPr>
        <w:t>ы</w:t>
      </w:r>
      <w:r w:rsidR="00C801C1" w:rsidRPr="00DB610D">
        <w:rPr>
          <w:rFonts w:ascii="Times New Roman" w:hAnsi="Times New Roman" w:cs="Times New Roman"/>
          <w:sz w:val="28"/>
          <w:szCs w:val="28"/>
        </w:rPr>
        <w:t xml:space="preserve"> </w:t>
      </w:r>
      <w:r w:rsidRPr="00DB610D">
        <w:rPr>
          <w:rFonts w:ascii="Times New Roman" w:hAnsi="Times New Roman" w:cs="Times New Roman"/>
          <w:sz w:val="28"/>
          <w:szCs w:val="28"/>
        </w:rPr>
        <w:t>А.В. Григорьев выступил с докладом «Основные нарушения, выявленные Контрольно-счетной палатой Петрозаводского городского округа при проведении проверок в учре</w:t>
      </w:r>
      <w:r w:rsidRPr="001D352A">
        <w:rPr>
          <w:rFonts w:ascii="Times New Roman" w:hAnsi="Times New Roman" w:cs="Times New Roman"/>
          <w:sz w:val="28"/>
          <w:szCs w:val="28"/>
        </w:rPr>
        <w:t>ждениях</w:t>
      </w:r>
      <w:r w:rsidR="001D352A">
        <w:rPr>
          <w:rFonts w:ascii="Times New Roman" w:hAnsi="Times New Roman" w:cs="Times New Roman"/>
          <w:sz w:val="28"/>
          <w:szCs w:val="28"/>
        </w:rPr>
        <w:t>,</w:t>
      </w:r>
      <w:r w:rsidRPr="00DB610D">
        <w:rPr>
          <w:rFonts w:ascii="Times New Roman" w:hAnsi="Times New Roman" w:cs="Times New Roman"/>
          <w:sz w:val="28"/>
          <w:szCs w:val="28"/>
        </w:rPr>
        <w:t xml:space="preserve"> подведомственных комитету социального развития Администрации Петрозаводского городского округа».</w:t>
      </w:r>
    </w:p>
    <w:p w:rsidR="00606DF7" w:rsidRDefault="002325C7" w:rsidP="001D6201">
      <w:pPr>
        <w:pStyle w:val="a5"/>
        <w:spacing w:line="276" w:lineRule="auto"/>
        <w:ind w:firstLine="567"/>
        <w:jc w:val="both"/>
        <w:rPr>
          <w:rFonts w:ascii="Times New Roman" w:hAnsi="Times New Roman" w:cs="Times New Roman"/>
          <w:sz w:val="28"/>
          <w:szCs w:val="28"/>
        </w:rPr>
      </w:pPr>
      <w:r w:rsidRPr="00DB610D">
        <w:rPr>
          <w:rFonts w:ascii="Times New Roman" w:hAnsi="Times New Roman" w:cs="Times New Roman"/>
          <w:sz w:val="28"/>
          <w:szCs w:val="28"/>
          <w:lang w:eastAsia="ar-SA"/>
        </w:rPr>
        <w:t xml:space="preserve">В отчетном периоде </w:t>
      </w:r>
      <w:r w:rsidR="00030DC4" w:rsidRPr="00DB610D">
        <w:rPr>
          <w:rFonts w:ascii="Times New Roman" w:hAnsi="Times New Roman" w:cs="Times New Roman"/>
          <w:sz w:val="28"/>
          <w:szCs w:val="28"/>
          <w:lang w:eastAsia="ar-SA"/>
        </w:rPr>
        <w:t>К</w:t>
      </w:r>
      <w:r w:rsidR="00016B52" w:rsidRPr="00DB610D">
        <w:rPr>
          <w:rFonts w:ascii="Times New Roman" w:hAnsi="Times New Roman" w:cs="Times New Roman"/>
          <w:sz w:val="28"/>
          <w:szCs w:val="28"/>
          <w:lang w:eastAsia="ar-SA"/>
        </w:rPr>
        <w:t>онтрольно-счетная палата принимала у</w:t>
      </w:r>
      <w:r w:rsidR="00016B52" w:rsidRPr="00DB610D">
        <w:rPr>
          <w:rFonts w:ascii="Times New Roman" w:hAnsi="Times New Roman" w:cs="Times New Roman"/>
          <w:sz w:val="28"/>
          <w:szCs w:val="28"/>
        </w:rPr>
        <w:t xml:space="preserve">частие в мероприятиях, направленных на противодействие коррупции и иных нарушений в сфере экономики, в том числе в составе межведомственной рабочей группы по вопросам предупреждения, выявления и пресечения коррупционных и иных </w:t>
      </w:r>
      <w:r w:rsidR="00016B52" w:rsidRPr="00DB610D">
        <w:rPr>
          <w:rFonts w:ascii="Times New Roman" w:hAnsi="Times New Roman" w:cs="Times New Roman"/>
          <w:sz w:val="28"/>
          <w:szCs w:val="28"/>
        </w:rPr>
        <w:lastRenderedPageBreak/>
        <w:t xml:space="preserve">правонарушений в сфере экономики при прокуратуре </w:t>
      </w:r>
      <w:r w:rsidR="00016B52" w:rsidRPr="00606DF7">
        <w:rPr>
          <w:rFonts w:ascii="Times New Roman" w:hAnsi="Times New Roman" w:cs="Times New Roman"/>
          <w:sz w:val="28"/>
          <w:szCs w:val="28"/>
        </w:rPr>
        <w:t>города Петрозаводска (на основании совместного приказа Прокуратуры г. Петрозаводска, Следственного комитета по г. Петрозаводску СУ СК РФ по РК, УМВД России по г. Петрозаводску и Контрольно-счетной п</w:t>
      </w:r>
      <w:r w:rsidR="00574E58" w:rsidRPr="00606DF7">
        <w:rPr>
          <w:rFonts w:ascii="Times New Roman" w:hAnsi="Times New Roman" w:cs="Times New Roman"/>
          <w:sz w:val="28"/>
          <w:szCs w:val="28"/>
        </w:rPr>
        <w:t xml:space="preserve">алаты от </w:t>
      </w:r>
      <w:r w:rsidR="00574E58" w:rsidRPr="00EC7054">
        <w:rPr>
          <w:rFonts w:ascii="Times New Roman" w:hAnsi="Times New Roman" w:cs="Times New Roman"/>
          <w:sz w:val="28"/>
          <w:szCs w:val="28"/>
        </w:rPr>
        <w:t>01 февраля 2015 года</w:t>
      </w:r>
      <w:r w:rsidR="00574E58" w:rsidRPr="00606DF7">
        <w:rPr>
          <w:rFonts w:ascii="Times New Roman" w:hAnsi="Times New Roman" w:cs="Times New Roman"/>
          <w:sz w:val="28"/>
          <w:szCs w:val="28"/>
        </w:rPr>
        <w:t>).</w:t>
      </w:r>
      <w:r w:rsidR="00A167D5">
        <w:rPr>
          <w:rFonts w:ascii="Times New Roman" w:hAnsi="Times New Roman" w:cs="Times New Roman"/>
          <w:sz w:val="28"/>
          <w:szCs w:val="28"/>
        </w:rPr>
        <w:t xml:space="preserve"> </w:t>
      </w:r>
      <w:r w:rsidR="00574E58" w:rsidRPr="00606DF7">
        <w:rPr>
          <w:rFonts w:ascii="Times New Roman" w:hAnsi="Times New Roman" w:cs="Times New Roman"/>
          <w:sz w:val="28"/>
          <w:szCs w:val="28"/>
        </w:rPr>
        <w:t>В 201</w:t>
      </w:r>
      <w:r w:rsidR="0017461F">
        <w:rPr>
          <w:rFonts w:ascii="Times New Roman" w:hAnsi="Times New Roman" w:cs="Times New Roman"/>
          <w:sz w:val="28"/>
          <w:szCs w:val="28"/>
        </w:rPr>
        <w:t>8</w:t>
      </w:r>
      <w:r w:rsidR="00574E58" w:rsidRPr="00606DF7">
        <w:rPr>
          <w:rFonts w:ascii="Times New Roman" w:hAnsi="Times New Roman" w:cs="Times New Roman"/>
          <w:sz w:val="28"/>
          <w:szCs w:val="28"/>
        </w:rPr>
        <w:t xml:space="preserve"> году проведено </w:t>
      </w:r>
      <w:r w:rsidR="00F651DB">
        <w:rPr>
          <w:rFonts w:ascii="Times New Roman" w:hAnsi="Times New Roman" w:cs="Times New Roman"/>
          <w:sz w:val="28"/>
          <w:szCs w:val="28"/>
        </w:rPr>
        <w:t>2</w:t>
      </w:r>
      <w:r w:rsidR="00574E58" w:rsidRPr="00606DF7">
        <w:rPr>
          <w:rFonts w:ascii="Times New Roman" w:hAnsi="Times New Roman" w:cs="Times New Roman"/>
          <w:sz w:val="28"/>
          <w:szCs w:val="28"/>
        </w:rPr>
        <w:t xml:space="preserve"> совещания рабочей группы по вопросам предупреждения, выявления и пресечения коррупционных и иных правонарушений в сфере экономики с участием правоохранительных органов Петрозаводского городского округа и представителей Контрольно-счетной палаты.</w:t>
      </w:r>
    </w:p>
    <w:p w:rsidR="00016B52" w:rsidRPr="00D3440D" w:rsidRDefault="00016B52" w:rsidP="001D6201">
      <w:pPr>
        <w:pStyle w:val="a5"/>
        <w:spacing w:line="276" w:lineRule="auto"/>
        <w:ind w:firstLine="567"/>
        <w:jc w:val="both"/>
        <w:rPr>
          <w:rFonts w:ascii="Times New Roman" w:hAnsi="Times New Roman" w:cs="Times New Roman"/>
          <w:sz w:val="28"/>
          <w:szCs w:val="28"/>
          <w:lang w:eastAsia="ar-SA"/>
        </w:rPr>
      </w:pPr>
      <w:r w:rsidRPr="00D3440D">
        <w:rPr>
          <w:rFonts w:ascii="Times New Roman" w:hAnsi="Times New Roman" w:cs="Times New Roman"/>
          <w:sz w:val="28"/>
          <w:szCs w:val="28"/>
          <w:lang w:eastAsia="ar-SA"/>
        </w:rPr>
        <w:t xml:space="preserve">В соответствии с действующим </w:t>
      </w:r>
      <w:r w:rsidRPr="00EC7054">
        <w:rPr>
          <w:rFonts w:ascii="Times New Roman" w:hAnsi="Times New Roman" w:cs="Times New Roman"/>
          <w:sz w:val="28"/>
          <w:szCs w:val="28"/>
          <w:lang w:eastAsia="ar-SA"/>
        </w:rPr>
        <w:t>законодательством по противодействию коррупции Контрольно-счетной палатой в 201</w:t>
      </w:r>
      <w:r w:rsidR="0017461F">
        <w:rPr>
          <w:rFonts w:ascii="Times New Roman" w:hAnsi="Times New Roman" w:cs="Times New Roman"/>
          <w:sz w:val="28"/>
          <w:szCs w:val="28"/>
          <w:lang w:eastAsia="ar-SA"/>
        </w:rPr>
        <w:t>8</w:t>
      </w:r>
      <w:r w:rsidRPr="00EC7054">
        <w:rPr>
          <w:rFonts w:ascii="Times New Roman" w:hAnsi="Times New Roman" w:cs="Times New Roman"/>
          <w:sz w:val="28"/>
          <w:szCs w:val="28"/>
          <w:lang w:eastAsia="ar-SA"/>
        </w:rPr>
        <w:t xml:space="preserve"> году </w:t>
      </w:r>
      <w:r w:rsidR="00EC7054" w:rsidRPr="00EC7054">
        <w:rPr>
          <w:rFonts w:ascii="Times New Roman" w:hAnsi="Times New Roman" w:cs="Times New Roman"/>
          <w:sz w:val="28"/>
          <w:szCs w:val="28"/>
          <w:lang w:eastAsia="ar-SA"/>
        </w:rPr>
        <w:t xml:space="preserve">доработаны </w:t>
      </w:r>
      <w:r w:rsidRPr="00EC7054">
        <w:rPr>
          <w:rFonts w:ascii="Times New Roman" w:hAnsi="Times New Roman" w:cs="Times New Roman"/>
          <w:sz w:val="28"/>
          <w:szCs w:val="28"/>
          <w:lang w:eastAsia="ar-SA"/>
        </w:rPr>
        <w:t>соответствующие документы, которые размещены на официальном сайте</w:t>
      </w:r>
      <w:r w:rsidRPr="00D3440D">
        <w:rPr>
          <w:rFonts w:ascii="Times New Roman" w:hAnsi="Times New Roman" w:cs="Times New Roman"/>
          <w:sz w:val="28"/>
          <w:szCs w:val="28"/>
          <w:lang w:eastAsia="ar-SA"/>
        </w:rPr>
        <w:t xml:space="preserve"> в разделе «Антикоррупционная деятельность».</w:t>
      </w:r>
    </w:p>
    <w:p w:rsidR="00D3440D" w:rsidRPr="001D352A" w:rsidRDefault="00D3440D" w:rsidP="001D6201">
      <w:pPr>
        <w:pStyle w:val="a5"/>
        <w:spacing w:line="276" w:lineRule="auto"/>
        <w:ind w:firstLine="567"/>
        <w:jc w:val="both"/>
        <w:rPr>
          <w:rFonts w:ascii="Times New Roman" w:hAnsi="Times New Roman"/>
          <w:sz w:val="28"/>
          <w:szCs w:val="28"/>
        </w:rPr>
      </w:pPr>
      <w:r w:rsidRPr="001D352A">
        <w:rPr>
          <w:rFonts w:ascii="Times New Roman" w:hAnsi="Times New Roman"/>
          <w:sz w:val="28"/>
          <w:szCs w:val="28"/>
        </w:rPr>
        <w:t xml:space="preserve">В отчетном периоде </w:t>
      </w:r>
      <w:r w:rsidR="001D352A" w:rsidRPr="001D352A">
        <w:rPr>
          <w:rFonts w:ascii="Times New Roman" w:hAnsi="Times New Roman"/>
          <w:sz w:val="28"/>
          <w:szCs w:val="28"/>
        </w:rPr>
        <w:t>продолжена</w:t>
      </w:r>
      <w:r w:rsidRPr="001D352A">
        <w:rPr>
          <w:rFonts w:ascii="Times New Roman" w:hAnsi="Times New Roman"/>
          <w:sz w:val="28"/>
          <w:szCs w:val="28"/>
        </w:rPr>
        <w:t xml:space="preserve"> работа с </w:t>
      </w:r>
      <w:r w:rsidR="001745B8" w:rsidRPr="001D352A">
        <w:rPr>
          <w:rFonts w:ascii="Times New Roman" w:hAnsi="Times New Roman"/>
          <w:sz w:val="28"/>
          <w:szCs w:val="28"/>
        </w:rPr>
        <w:t>МКУ «М</w:t>
      </w:r>
      <w:r w:rsidRPr="001D352A">
        <w:rPr>
          <w:rFonts w:ascii="Times New Roman" w:hAnsi="Times New Roman"/>
          <w:sz w:val="28"/>
          <w:szCs w:val="28"/>
        </w:rPr>
        <w:t>униципальны</w:t>
      </w:r>
      <w:r w:rsidR="001745B8" w:rsidRPr="001D352A">
        <w:rPr>
          <w:rFonts w:ascii="Times New Roman" w:hAnsi="Times New Roman"/>
          <w:sz w:val="28"/>
          <w:szCs w:val="28"/>
        </w:rPr>
        <w:t>й</w:t>
      </w:r>
      <w:r w:rsidRPr="001D352A">
        <w:rPr>
          <w:rFonts w:ascii="Times New Roman" w:hAnsi="Times New Roman"/>
          <w:sz w:val="28"/>
          <w:szCs w:val="28"/>
        </w:rPr>
        <w:t xml:space="preserve"> архив г.</w:t>
      </w:r>
      <w:r w:rsidR="000D6F69" w:rsidRPr="001D352A">
        <w:rPr>
          <w:rFonts w:ascii="Times New Roman" w:hAnsi="Times New Roman"/>
          <w:sz w:val="28"/>
          <w:szCs w:val="28"/>
        </w:rPr>
        <w:t xml:space="preserve"> </w:t>
      </w:r>
      <w:r w:rsidRPr="001D352A">
        <w:rPr>
          <w:rFonts w:ascii="Times New Roman" w:hAnsi="Times New Roman"/>
          <w:sz w:val="28"/>
          <w:szCs w:val="28"/>
        </w:rPr>
        <w:t>Петрозаводска</w:t>
      </w:r>
      <w:r w:rsidR="001745B8" w:rsidRPr="001D352A">
        <w:rPr>
          <w:rFonts w:ascii="Times New Roman" w:hAnsi="Times New Roman"/>
          <w:sz w:val="28"/>
          <w:szCs w:val="28"/>
        </w:rPr>
        <w:t>»</w:t>
      </w:r>
      <w:r w:rsidRPr="001D352A">
        <w:rPr>
          <w:rFonts w:ascii="Times New Roman" w:hAnsi="Times New Roman"/>
          <w:sz w:val="28"/>
          <w:szCs w:val="28"/>
        </w:rPr>
        <w:t xml:space="preserve"> по </w:t>
      </w:r>
      <w:r w:rsidR="001745B8" w:rsidRPr="001D352A">
        <w:rPr>
          <w:rFonts w:ascii="Times New Roman" w:hAnsi="Times New Roman"/>
          <w:sz w:val="28"/>
          <w:szCs w:val="28"/>
        </w:rPr>
        <w:t xml:space="preserve">оформлению и </w:t>
      </w:r>
      <w:r w:rsidRPr="001D352A">
        <w:rPr>
          <w:rFonts w:ascii="Times New Roman" w:hAnsi="Times New Roman"/>
          <w:sz w:val="28"/>
          <w:szCs w:val="28"/>
        </w:rPr>
        <w:t>подготовке</w:t>
      </w:r>
      <w:r w:rsidR="001745B8" w:rsidRPr="001D352A">
        <w:rPr>
          <w:rFonts w:ascii="Times New Roman" w:hAnsi="Times New Roman"/>
          <w:sz w:val="28"/>
          <w:szCs w:val="28"/>
        </w:rPr>
        <w:t xml:space="preserve"> дел</w:t>
      </w:r>
      <w:r w:rsidRPr="001D352A">
        <w:rPr>
          <w:rFonts w:ascii="Times New Roman" w:hAnsi="Times New Roman"/>
          <w:sz w:val="28"/>
          <w:szCs w:val="28"/>
        </w:rPr>
        <w:t xml:space="preserve"> Контрольно-счетной палаты согласно номенклатуре.</w:t>
      </w:r>
    </w:p>
    <w:p w:rsidR="00791694" w:rsidRDefault="00452EBD" w:rsidP="001D6201">
      <w:pPr>
        <w:pStyle w:val="a5"/>
        <w:spacing w:line="276" w:lineRule="auto"/>
        <w:ind w:firstLine="567"/>
        <w:jc w:val="both"/>
        <w:rPr>
          <w:rFonts w:ascii="Times New Roman" w:hAnsi="Times New Roman"/>
          <w:sz w:val="28"/>
          <w:szCs w:val="28"/>
        </w:rPr>
      </w:pPr>
      <w:r w:rsidRPr="001D352A">
        <w:rPr>
          <w:rFonts w:ascii="Times New Roman" w:hAnsi="Times New Roman"/>
          <w:sz w:val="28"/>
          <w:szCs w:val="28"/>
        </w:rPr>
        <w:t>В соответствии с утвержденным</w:t>
      </w:r>
      <w:r>
        <w:rPr>
          <w:rFonts w:ascii="Times New Roman" w:hAnsi="Times New Roman"/>
          <w:sz w:val="28"/>
          <w:szCs w:val="28"/>
        </w:rPr>
        <w:t xml:space="preserve"> порядком </w:t>
      </w:r>
      <w:r w:rsidR="00A911C4">
        <w:rPr>
          <w:rFonts w:ascii="Times New Roman" w:hAnsi="Times New Roman"/>
          <w:sz w:val="28"/>
          <w:szCs w:val="28"/>
        </w:rPr>
        <w:t xml:space="preserve">осуществления внутреннего финансового контроля </w:t>
      </w:r>
      <w:r w:rsidR="00791694">
        <w:rPr>
          <w:rFonts w:ascii="Times New Roman" w:hAnsi="Times New Roman"/>
          <w:sz w:val="28"/>
          <w:szCs w:val="28"/>
        </w:rPr>
        <w:t xml:space="preserve">и внутреннего финансового аудита </w:t>
      </w:r>
      <w:r w:rsidR="00A911C4">
        <w:rPr>
          <w:rFonts w:ascii="Times New Roman" w:hAnsi="Times New Roman"/>
          <w:sz w:val="28"/>
          <w:szCs w:val="28"/>
        </w:rPr>
        <w:t>должностными лицами</w:t>
      </w:r>
      <w:r w:rsidR="00A911C4" w:rsidRPr="00A911C4">
        <w:rPr>
          <w:rFonts w:ascii="Times New Roman" w:hAnsi="Times New Roman"/>
          <w:sz w:val="28"/>
          <w:szCs w:val="28"/>
        </w:rPr>
        <w:t xml:space="preserve"> </w:t>
      </w:r>
      <w:r w:rsidR="00A911C4">
        <w:rPr>
          <w:rFonts w:ascii="Times New Roman" w:hAnsi="Times New Roman"/>
          <w:sz w:val="28"/>
          <w:szCs w:val="28"/>
        </w:rPr>
        <w:t>Контрольно-счетной палаты проводилась постоянная работа в</w:t>
      </w:r>
      <w:r w:rsidR="006F22DA">
        <w:rPr>
          <w:rFonts w:ascii="Times New Roman" w:hAnsi="Times New Roman"/>
          <w:sz w:val="28"/>
          <w:szCs w:val="28"/>
        </w:rPr>
        <w:t xml:space="preserve"> </w:t>
      </w:r>
      <w:r w:rsidR="00A911C4">
        <w:rPr>
          <w:rFonts w:ascii="Times New Roman" w:hAnsi="Times New Roman"/>
          <w:sz w:val="28"/>
          <w:szCs w:val="28"/>
        </w:rPr>
        <w:t>целях осуществления</w:t>
      </w:r>
      <w:r w:rsidR="006F22DA">
        <w:rPr>
          <w:rFonts w:ascii="Times New Roman" w:hAnsi="Times New Roman"/>
          <w:sz w:val="28"/>
          <w:szCs w:val="28"/>
        </w:rPr>
        <w:t xml:space="preserve"> предварительного и текущего контроля. В рамках последующего контроля</w:t>
      </w:r>
      <w:r w:rsidR="006F22DA" w:rsidRPr="006F22DA">
        <w:rPr>
          <w:rFonts w:ascii="Times New Roman" w:hAnsi="Times New Roman"/>
          <w:sz w:val="28"/>
          <w:szCs w:val="28"/>
        </w:rPr>
        <w:t xml:space="preserve"> </w:t>
      </w:r>
      <w:r w:rsidR="006F22DA">
        <w:rPr>
          <w:rFonts w:ascii="Times New Roman" w:hAnsi="Times New Roman"/>
          <w:sz w:val="28"/>
          <w:szCs w:val="28"/>
        </w:rPr>
        <w:t>комиссией Контрольно-счетной палаты по внутреннему финансовому контролю</w:t>
      </w:r>
      <w:r w:rsidR="00791694" w:rsidRPr="00791694">
        <w:rPr>
          <w:rFonts w:ascii="Times New Roman" w:hAnsi="Times New Roman"/>
          <w:sz w:val="28"/>
          <w:szCs w:val="28"/>
        </w:rPr>
        <w:t xml:space="preserve"> </w:t>
      </w:r>
      <w:r w:rsidR="00791694">
        <w:rPr>
          <w:rFonts w:ascii="Times New Roman" w:hAnsi="Times New Roman"/>
          <w:sz w:val="28"/>
          <w:szCs w:val="28"/>
        </w:rPr>
        <w:t>и внутреннему финансовому аудиту</w:t>
      </w:r>
      <w:r w:rsidR="006F22DA">
        <w:rPr>
          <w:rFonts w:ascii="Times New Roman" w:hAnsi="Times New Roman"/>
          <w:sz w:val="28"/>
          <w:szCs w:val="28"/>
        </w:rPr>
        <w:t xml:space="preserve"> в отчетном периоде проведено </w:t>
      </w:r>
      <w:r w:rsidR="00791694">
        <w:rPr>
          <w:rFonts w:ascii="Times New Roman" w:hAnsi="Times New Roman"/>
          <w:sz w:val="28"/>
          <w:szCs w:val="28"/>
        </w:rPr>
        <w:t>5</w:t>
      </w:r>
      <w:r w:rsidR="006F22DA">
        <w:rPr>
          <w:rFonts w:ascii="Times New Roman" w:hAnsi="Times New Roman"/>
          <w:sz w:val="28"/>
          <w:szCs w:val="28"/>
        </w:rPr>
        <w:t xml:space="preserve"> мероприяти</w:t>
      </w:r>
      <w:r w:rsidR="00791694">
        <w:rPr>
          <w:rFonts w:ascii="Times New Roman" w:hAnsi="Times New Roman"/>
          <w:sz w:val="28"/>
          <w:szCs w:val="28"/>
        </w:rPr>
        <w:t>й</w:t>
      </w:r>
      <w:r w:rsidR="006F22DA">
        <w:rPr>
          <w:rFonts w:ascii="Times New Roman" w:hAnsi="Times New Roman"/>
          <w:sz w:val="28"/>
          <w:szCs w:val="28"/>
        </w:rPr>
        <w:t xml:space="preserve"> </w:t>
      </w:r>
      <w:r>
        <w:rPr>
          <w:rFonts w:ascii="Times New Roman" w:hAnsi="Times New Roman"/>
          <w:sz w:val="28"/>
          <w:szCs w:val="28"/>
        </w:rPr>
        <w:t xml:space="preserve">в </w:t>
      </w:r>
      <w:r w:rsidR="006F22DA">
        <w:rPr>
          <w:rFonts w:ascii="Times New Roman" w:hAnsi="Times New Roman"/>
          <w:sz w:val="28"/>
          <w:szCs w:val="28"/>
        </w:rPr>
        <w:t xml:space="preserve">соответствии с утвержденным </w:t>
      </w:r>
      <w:r w:rsidR="004363A7">
        <w:rPr>
          <w:rFonts w:ascii="Times New Roman" w:hAnsi="Times New Roman"/>
          <w:sz w:val="28"/>
          <w:szCs w:val="28"/>
        </w:rPr>
        <w:t>планом</w:t>
      </w:r>
      <w:r w:rsidR="00791694">
        <w:rPr>
          <w:rFonts w:ascii="Times New Roman" w:hAnsi="Times New Roman"/>
          <w:sz w:val="28"/>
          <w:szCs w:val="28"/>
        </w:rPr>
        <w:t>.</w:t>
      </w:r>
    </w:p>
    <w:p w:rsidR="00D3440D" w:rsidRPr="00903528" w:rsidRDefault="00D3440D" w:rsidP="001D6201">
      <w:pPr>
        <w:pStyle w:val="a5"/>
        <w:spacing w:line="276" w:lineRule="auto"/>
        <w:ind w:firstLine="567"/>
        <w:jc w:val="both"/>
        <w:rPr>
          <w:rFonts w:ascii="Times New Roman" w:hAnsi="Times New Roman"/>
          <w:sz w:val="28"/>
          <w:szCs w:val="28"/>
        </w:rPr>
      </w:pPr>
      <w:r w:rsidRPr="00D3440D">
        <w:rPr>
          <w:rFonts w:ascii="Times New Roman" w:hAnsi="Times New Roman" w:cs="Times New Roman"/>
          <w:sz w:val="28"/>
          <w:szCs w:val="28"/>
          <w:lang w:eastAsia="ar-SA"/>
        </w:rPr>
        <w:t>Контрольно-счетной палатой о</w:t>
      </w:r>
      <w:r w:rsidRPr="00D3440D">
        <w:rPr>
          <w:rFonts w:ascii="Times New Roman" w:hAnsi="Times New Roman"/>
          <w:sz w:val="28"/>
          <w:szCs w:val="28"/>
        </w:rPr>
        <w:t>существлялось рассмотрение обращений государственных органов, органов местного самоуправления, депутатов Петрозаводского городского Совета, а также граждан в соответствии с Федеральным законом Российской Федерации от 02.05.2006 № 59-ФЗ «</w:t>
      </w:r>
      <w:r w:rsidRPr="00903528">
        <w:rPr>
          <w:rFonts w:ascii="Times New Roman" w:hAnsi="Times New Roman"/>
          <w:sz w:val="28"/>
          <w:szCs w:val="28"/>
        </w:rPr>
        <w:t>О Порядке рассмотрения обращений граждан в Российской Федерации».</w:t>
      </w:r>
    </w:p>
    <w:p w:rsidR="00903528" w:rsidRPr="00972DDF" w:rsidRDefault="00903528" w:rsidP="001D6201">
      <w:pPr>
        <w:pStyle w:val="a5"/>
        <w:spacing w:line="276" w:lineRule="auto"/>
        <w:ind w:firstLine="567"/>
        <w:jc w:val="both"/>
        <w:rPr>
          <w:rFonts w:ascii="Times New Roman" w:hAnsi="Times New Roman" w:cs="Times New Roman"/>
          <w:sz w:val="28"/>
          <w:szCs w:val="28"/>
        </w:rPr>
      </w:pPr>
      <w:r w:rsidRPr="00903528">
        <w:rPr>
          <w:rFonts w:ascii="Times New Roman" w:hAnsi="Times New Roman" w:cs="Times New Roman"/>
          <w:sz w:val="28"/>
          <w:szCs w:val="28"/>
        </w:rPr>
        <w:t xml:space="preserve">В соответствии с частью 2 статьи 19 Федерального закона от 07.02.2011 </w:t>
      </w:r>
      <w:r w:rsidR="00020FF0">
        <w:rPr>
          <w:rFonts w:ascii="Times New Roman" w:hAnsi="Times New Roman" w:cs="Times New Roman"/>
          <w:sz w:val="28"/>
          <w:szCs w:val="28"/>
        </w:rPr>
        <w:t xml:space="preserve">            </w:t>
      </w:r>
      <w:r w:rsidRPr="00903528">
        <w:rPr>
          <w:rFonts w:ascii="Times New Roman" w:hAnsi="Times New Roman" w:cs="Times New Roman"/>
          <w:sz w:val="28"/>
          <w:szCs w:val="28"/>
        </w:rPr>
        <w:t xml:space="preserve">№ 6-ФЗ «Об общих принципах организации и деятельности контрольно-счетных органов субъектов Российской Федерации и муниципальных образований» </w:t>
      </w:r>
      <w:r w:rsidRPr="00903528">
        <w:rPr>
          <w:rFonts w:ascii="Times New Roman" w:hAnsi="Times New Roman" w:cs="Times New Roman"/>
          <w:sz w:val="28"/>
          <w:szCs w:val="28"/>
          <w:lang w:eastAsia="ar-SA"/>
        </w:rPr>
        <w:t>Контрольно-счетной палатой п</w:t>
      </w:r>
      <w:r w:rsidR="00D3440D" w:rsidRPr="00903528">
        <w:rPr>
          <w:rFonts w:ascii="Times New Roman" w:hAnsi="Times New Roman" w:cs="Times New Roman"/>
          <w:sz w:val="28"/>
          <w:szCs w:val="28"/>
        </w:rPr>
        <w:t>одготовлен</w:t>
      </w:r>
      <w:r w:rsidRPr="00903528">
        <w:rPr>
          <w:rFonts w:ascii="Times New Roman" w:hAnsi="Times New Roman" w:cs="Times New Roman"/>
          <w:sz w:val="28"/>
          <w:szCs w:val="28"/>
        </w:rPr>
        <w:t xml:space="preserve"> Отчет о деятельности Контрольно-счетной палаты за 201</w:t>
      </w:r>
      <w:r w:rsidR="00F930E7">
        <w:rPr>
          <w:rFonts w:ascii="Times New Roman" w:hAnsi="Times New Roman" w:cs="Times New Roman"/>
          <w:sz w:val="28"/>
          <w:szCs w:val="28"/>
        </w:rPr>
        <w:t>7</w:t>
      </w:r>
      <w:r w:rsidRPr="00903528">
        <w:rPr>
          <w:rFonts w:ascii="Times New Roman" w:hAnsi="Times New Roman" w:cs="Times New Roman"/>
          <w:sz w:val="28"/>
          <w:szCs w:val="28"/>
        </w:rPr>
        <w:t xml:space="preserve"> год. Отчет рассмотрен на коллегии Контрольно-счетной палаты, </w:t>
      </w:r>
      <w:r w:rsidR="00D3440D" w:rsidRPr="00903528">
        <w:rPr>
          <w:rFonts w:ascii="Times New Roman" w:hAnsi="Times New Roman" w:cs="Times New Roman"/>
          <w:sz w:val="28"/>
          <w:szCs w:val="28"/>
        </w:rPr>
        <w:t>утвержден Председателем Контрольно-счетной палаты</w:t>
      </w:r>
      <w:r w:rsidRPr="00903528">
        <w:rPr>
          <w:rFonts w:ascii="Times New Roman" w:hAnsi="Times New Roman" w:cs="Times New Roman"/>
          <w:sz w:val="28"/>
          <w:szCs w:val="28"/>
        </w:rPr>
        <w:t xml:space="preserve"> и направлен в Петрозаводск</w:t>
      </w:r>
      <w:r w:rsidR="00A911C4">
        <w:rPr>
          <w:rFonts w:ascii="Times New Roman" w:hAnsi="Times New Roman" w:cs="Times New Roman"/>
          <w:sz w:val="28"/>
          <w:szCs w:val="28"/>
        </w:rPr>
        <w:t>ий городской Совет 15.02.201</w:t>
      </w:r>
      <w:r w:rsidR="002E0C17">
        <w:rPr>
          <w:rFonts w:ascii="Times New Roman" w:hAnsi="Times New Roman" w:cs="Times New Roman"/>
          <w:sz w:val="28"/>
          <w:szCs w:val="28"/>
        </w:rPr>
        <w:t>8</w:t>
      </w:r>
      <w:r w:rsidR="006353A0">
        <w:rPr>
          <w:rFonts w:ascii="Times New Roman" w:hAnsi="Times New Roman" w:cs="Times New Roman"/>
          <w:sz w:val="28"/>
          <w:szCs w:val="28"/>
        </w:rPr>
        <w:t xml:space="preserve"> г</w:t>
      </w:r>
      <w:r w:rsidR="00A911C4">
        <w:rPr>
          <w:rFonts w:ascii="Times New Roman" w:hAnsi="Times New Roman" w:cs="Times New Roman"/>
          <w:sz w:val="28"/>
          <w:szCs w:val="28"/>
        </w:rPr>
        <w:t>.</w:t>
      </w:r>
      <w:r w:rsidR="00927888">
        <w:rPr>
          <w:rFonts w:ascii="Times New Roman" w:hAnsi="Times New Roman" w:cs="Times New Roman"/>
          <w:sz w:val="28"/>
          <w:szCs w:val="28"/>
        </w:rPr>
        <w:t xml:space="preserve"> </w:t>
      </w:r>
      <w:r w:rsidRPr="00903528">
        <w:rPr>
          <w:rFonts w:ascii="Times New Roman" w:hAnsi="Times New Roman" w:cs="Times New Roman"/>
          <w:sz w:val="28"/>
          <w:szCs w:val="28"/>
        </w:rPr>
        <w:t>Петрозаводский городской Совет р</w:t>
      </w:r>
      <w:r w:rsidRPr="00903528">
        <w:rPr>
          <w:rFonts w:ascii="Times New Roman" w:hAnsi="Times New Roman" w:cs="Times New Roman"/>
          <w:bCs/>
          <w:sz w:val="28"/>
          <w:szCs w:val="28"/>
        </w:rPr>
        <w:t xml:space="preserve">ассмотрел отчет </w:t>
      </w:r>
      <w:r w:rsidR="00A911C4">
        <w:rPr>
          <w:rFonts w:ascii="Times New Roman" w:hAnsi="Times New Roman" w:cs="Times New Roman"/>
          <w:bCs/>
          <w:sz w:val="28"/>
          <w:szCs w:val="28"/>
        </w:rPr>
        <w:t xml:space="preserve">о деятельности </w:t>
      </w:r>
      <w:r w:rsidRPr="00903528">
        <w:rPr>
          <w:rFonts w:ascii="Times New Roman" w:hAnsi="Times New Roman" w:cs="Times New Roman"/>
          <w:bCs/>
          <w:sz w:val="28"/>
          <w:szCs w:val="28"/>
        </w:rPr>
        <w:t xml:space="preserve">Контрольно-счетной палаты и принял к </w:t>
      </w:r>
      <w:r w:rsidRPr="0027037F">
        <w:rPr>
          <w:rFonts w:ascii="Times New Roman" w:hAnsi="Times New Roman" w:cs="Times New Roman"/>
          <w:bCs/>
          <w:sz w:val="28"/>
          <w:szCs w:val="28"/>
        </w:rPr>
        <w:t xml:space="preserve">сведению </w:t>
      </w:r>
      <w:r w:rsidRPr="0027037F">
        <w:rPr>
          <w:rFonts w:ascii="Times New Roman" w:hAnsi="Times New Roman" w:cs="Times New Roman"/>
          <w:sz w:val="28"/>
          <w:szCs w:val="28"/>
        </w:rPr>
        <w:t>(</w:t>
      </w:r>
      <w:hyperlink r:id="rId14" w:history="1">
        <w:r w:rsidRPr="00972DDF">
          <w:rPr>
            <w:rFonts w:ascii="Times New Roman" w:hAnsi="Times New Roman" w:cs="Times New Roman"/>
            <w:sz w:val="28"/>
            <w:szCs w:val="28"/>
          </w:rPr>
          <w:t>Решение</w:t>
        </w:r>
      </w:hyperlink>
      <w:r w:rsidRPr="00972DDF">
        <w:rPr>
          <w:rFonts w:ascii="Times New Roman" w:hAnsi="Times New Roman" w:cs="Times New Roman"/>
          <w:sz w:val="28"/>
          <w:szCs w:val="28"/>
        </w:rPr>
        <w:t xml:space="preserve"> Петрозаводского городского Совета от </w:t>
      </w:r>
      <w:r w:rsidR="00972DDF" w:rsidRPr="00972DDF">
        <w:rPr>
          <w:rFonts w:ascii="Times New Roman" w:hAnsi="Times New Roman" w:cs="Times New Roman"/>
          <w:sz w:val="28"/>
          <w:szCs w:val="28"/>
        </w:rPr>
        <w:t>2</w:t>
      </w:r>
      <w:r w:rsidR="00F930E7">
        <w:rPr>
          <w:rFonts w:ascii="Times New Roman" w:hAnsi="Times New Roman" w:cs="Times New Roman"/>
          <w:sz w:val="28"/>
          <w:szCs w:val="28"/>
        </w:rPr>
        <w:t>3</w:t>
      </w:r>
      <w:r w:rsidRPr="00972DDF">
        <w:rPr>
          <w:rFonts w:ascii="Times New Roman" w:hAnsi="Times New Roman" w:cs="Times New Roman"/>
          <w:sz w:val="28"/>
          <w:szCs w:val="28"/>
        </w:rPr>
        <w:t>.0</w:t>
      </w:r>
      <w:r w:rsidR="00A14724">
        <w:rPr>
          <w:rFonts w:ascii="Times New Roman" w:hAnsi="Times New Roman" w:cs="Times New Roman"/>
          <w:sz w:val="28"/>
          <w:szCs w:val="28"/>
        </w:rPr>
        <w:t>3</w:t>
      </w:r>
      <w:r w:rsidRPr="00972DDF">
        <w:rPr>
          <w:rFonts w:ascii="Times New Roman" w:hAnsi="Times New Roman" w:cs="Times New Roman"/>
          <w:sz w:val="28"/>
          <w:szCs w:val="28"/>
        </w:rPr>
        <w:t>.201</w:t>
      </w:r>
      <w:r w:rsidR="00F930E7">
        <w:rPr>
          <w:rFonts w:ascii="Times New Roman" w:hAnsi="Times New Roman" w:cs="Times New Roman"/>
          <w:sz w:val="28"/>
          <w:szCs w:val="28"/>
        </w:rPr>
        <w:t>8</w:t>
      </w:r>
      <w:r w:rsidR="00DB77AB">
        <w:rPr>
          <w:rFonts w:ascii="Times New Roman" w:hAnsi="Times New Roman" w:cs="Times New Roman"/>
          <w:sz w:val="28"/>
          <w:szCs w:val="28"/>
        </w:rPr>
        <w:t xml:space="preserve"> №</w:t>
      </w:r>
      <w:r w:rsidRPr="00972DDF">
        <w:rPr>
          <w:rFonts w:ascii="Times New Roman" w:hAnsi="Times New Roman" w:cs="Times New Roman"/>
          <w:sz w:val="28"/>
          <w:szCs w:val="28"/>
        </w:rPr>
        <w:t xml:space="preserve"> 2</w:t>
      </w:r>
      <w:r w:rsidR="00A14724">
        <w:rPr>
          <w:rFonts w:ascii="Times New Roman" w:hAnsi="Times New Roman" w:cs="Times New Roman"/>
          <w:sz w:val="28"/>
          <w:szCs w:val="28"/>
        </w:rPr>
        <w:t>8</w:t>
      </w:r>
      <w:r w:rsidRPr="00972DDF">
        <w:rPr>
          <w:rFonts w:ascii="Times New Roman" w:hAnsi="Times New Roman" w:cs="Times New Roman"/>
          <w:sz w:val="28"/>
          <w:szCs w:val="28"/>
        </w:rPr>
        <w:t>/</w:t>
      </w:r>
      <w:r w:rsidR="00F930E7">
        <w:rPr>
          <w:rFonts w:ascii="Times New Roman" w:hAnsi="Times New Roman" w:cs="Times New Roman"/>
          <w:sz w:val="28"/>
          <w:szCs w:val="28"/>
        </w:rPr>
        <w:t>14</w:t>
      </w:r>
      <w:r w:rsidRPr="00972DDF">
        <w:rPr>
          <w:rFonts w:ascii="Times New Roman" w:hAnsi="Times New Roman" w:cs="Times New Roman"/>
          <w:sz w:val="28"/>
          <w:szCs w:val="28"/>
        </w:rPr>
        <w:t>-</w:t>
      </w:r>
      <w:r w:rsidR="00F930E7">
        <w:rPr>
          <w:rFonts w:ascii="Times New Roman" w:hAnsi="Times New Roman" w:cs="Times New Roman"/>
          <w:sz w:val="28"/>
          <w:szCs w:val="28"/>
        </w:rPr>
        <w:t>278</w:t>
      </w:r>
      <w:r w:rsidRPr="00972DDF">
        <w:rPr>
          <w:rFonts w:ascii="Times New Roman" w:hAnsi="Times New Roman" w:cs="Times New Roman"/>
          <w:sz w:val="28"/>
          <w:szCs w:val="28"/>
        </w:rPr>
        <w:t>).</w:t>
      </w:r>
    </w:p>
    <w:p w:rsidR="00016B52" w:rsidRPr="00A911C4" w:rsidRDefault="001F609F" w:rsidP="001D6201">
      <w:pPr>
        <w:pStyle w:val="a5"/>
        <w:spacing w:line="276" w:lineRule="auto"/>
        <w:ind w:firstLine="567"/>
        <w:jc w:val="both"/>
        <w:rPr>
          <w:rFonts w:ascii="Times New Roman" w:hAnsi="Times New Roman" w:cs="Times New Roman"/>
          <w:sz w:val="28"/>
          <w:szCs w:val="28"/>
        </w:rPr>
      </w:pPr>
      <w:r w:rsidRPr="00972DDF">
        <w:rPr>
          <w:rFonts w:ascii="Times New Roman" w:hAnsi="Times New Roman" w:cs="Times New Roman"/>
          <w:sz w:val="28"/>
          <w:szCs w:val="28"/>
        </w:rPr>
        <w:t>Деятельность</w:t>
      </w:r>
      <w:r w:rsidRPr="00972DDF">
        <w:rPr>
          <w:rFonts w:ascii="Times New Roman" w:hAnsi="Times New Roman" w:cs="Times New Roman"/>
          <w:sz w:val="28"/>
          <w:szCs w:val="28"/>
          <w:lang w:eastAsia="ar-SA"/>
        </w:rPr>
        <w:t xml:space="preserve"> Контрольно-счетной палаты освещалась в средствах</w:t>
      </w:r>
      <w:r w:rsidRPr="00A911C4">
        <w:rPr>
          <w:rFonts w:ascii="Times New Roman" w:hAnsi="Times New Roman" w:cs="Times New Roman"/>
          <w:sz w:val="28"/>
          <w:szCs w:val="28"/>
          <w:lang w:eastAsia="ar-SA"/>
        </w:rPr>
        <w:t xml:space="preserve"> массовой информации, в том числе в информационной телекоммуникационной сети</w:t>
      </w:r>
      <w:r w:rsidRPr="00A911C4">
        <w:rPr>
          <w:rFonts w:ascii="Times New Roman" w:hAnsi="Times New Roman" w:cs="Times New Roman"/>
          <w:sz w:val="28"/>
          <w:szCs w:val="28"/>
        </w:rPr>
        <w:t xml:space="preserve"> </w:t>
      </w:r>
      <w:r w:rsidR="00C37F2E" w:rsidRPr="00A911C4">
        <w:rPr>
          <w:rFonts w:ascii="Times New Roman" w:hAnsi="Times New Roman" w:cs="Times New Roman"/>
          <w:sz w:val="28"/>
          <w:szCs w:val="28"/>
        </w:rPr>
        <w:t>Интернет</w:t>
      </w:r>
      <w:r w:rsidR="00385EAE" w:rsidRPr="00A911C4">
        <w:rPr>
          <w:rFonts w:ascii="Times New Roman" w:hAnsi="Times New Roman" w:cs="Times New Roman"/>
          <w:sz w:val="28"/>
          <w:szCs w:val="28"/>
        </w:rPr>
        <w:t>.</w:t>
      </w:r>
      <w:r w:rsidR="00C37F2E" w:rsidRPr="00A911C4">
        <w:rPr>
          <w:rFonts w:ascii="Times New Roman" w:hAnsi="Times New Roman" w:cs="Times New Roman"/>
          <w:sz w:val="28"/>
          <w:szCs w:val="28"/>
        </w:rPr>
        <w:t xml:space="preserve"> </w:t>
      </w:r>
      <w:r w:rsidR="00385EAE" w:rsidRPr="00A911C4">
        <w:rPr>
          <w:rFonts w:ascii="Times New Roman" w:hAnsi="Times New Roman" w:cs="Times New Roman"/>
          <w:sz w:val="28"/>
          <w:szCs w:val="28"/>
        </w:rPr>
        <w:t xml:space="preserve">В официальном издании Петрозаводского городского округа </w:t>
      </w:r>
      <w:r w:rsidR="00385EAE" w:rsidRPr="00A911C4">
        <w:rPr>
          <w:rFonts w:ascii="Times New Roman" w:hAnsi="Times New Roman" w:cs="Times New Roman"/>
          <w:sz w:val="28"/>
          <w:szCs w:val="28"/>
        </w:rPr>
        <w:lastRenderedPageBreak/>
        <w:t xml:space="preserve">«Петрозаводские городские страницы» </w:t>
      </w:r>
      <w:r w:rsidR="00A911C4" w:rsidRPr="00A911C4">
        <w:rPr>
          <w:rFonts w:ascii="Times New Roman" w:hAnsi="Times New Roman" w:cs="Times New Roman"/>
          <w:sz w:val="28"/>
          <w:szCs w:val="28"/>
        </w:rPr>
        <w:t xml:space="preserve">№ </w:t>
      </w:r>
      <w:r w:rsidR="00F930E7">
        <w:rPr>
          <w:rFonts w:ascii="Times New Roman" w:hAnsi="Times New Roman" w:cs="Times New Roman"/>
          <w:sz w:val="28"/>
          <w:szCs w:val="28"/>
        </w:rPr>
        <w:t>19</w:t>
      </w:r>
      <w:r w:rsidR="00A911C4" w:rsidRPr="00A911C4">
        <w:rPr>
          <w:rFonts w:ascii="Times New Roman" w:hAnsi="Times New Roman" w:cs="Times New Roman"/>
          <w:sz w:val="28"/>
          <w:szCs w:val="28"/>
        </w:rPr>
        <w:t xml:space="preserve"> (</w:t>
      </w:r>
      <w:r w:rsidR="00A14724">
        <w:rPr>
          <w:rFonts w:ascii="Times New Roman" w:hAnsi="Times New Roman" w:cs="Times New Roman"/>
          <w:sz w:val="28"/>
          <w:szCs w:val="28"/>
        </w:rPr>
        <w:t>8</w:t>
      </w:r>
      <w:r w:rsidR="00F930E7">
        <w:rPr>
          <w:rFonts w:ascii="Times New Roman" w:hAnsi="Times New Roman" w:cs="Times New Roman"/>
          <w:sz w:val="28"/>
          <w:szCs w:val="28"/>
        </w:rPr>
        <w:t>86</w:t>
      </w:r>
      <w:r w:rsidR="00A14724">
        <w:rPr>
          <w:rFonts w:ascii="Times New Roman" w:hAnsi="Times New Roman" w:cs="Times New Roman"/>
          <w:sz w:val="28"/>
          <w:szCs w:val="28"/>
        </w:rPr>
        <w:t>)</w:t>
      </w:r>
      <w:r w:rsidR="00A911C4" w:rsidRPr="00A911C4">
        <w:rPr>
          <w:rFonts w:ascii="Times New Roman" w:hAnsi="Times New Roman" w:cs="Times New Roman"/>
          <w:sz w:val="28"/>
          <w:szCs w:val="28"/>
        </w:rPr>
        <w:t xml:space="preserve"> от </w:t>
      </w:r>
      <w:r w:rsidR="00F930E7">
        <w:rPr>
          <w:rFonts w:ascii="Times New Roman" w:hAnsi="Times New Roman" w:cs="Times New Roman"/>
          <w:sz w:val="28"/>
          <w:szCs w:val="28"/>
        </w:rPr>
        <w:t>20</w:t>
      </w:r>
      <w:r w:rsidR="00A911C4" w:rsidRPr="00A911C4">
        <w:rPr>
          <w:rFonts w:ascii="Times New Roman" w:hAnsi="Times New Roman" w:cs="Times New Roman"/>
          <w:sz w:val="28"/>
          <w:szCs w:val="28"/>
        </w:rPr>
        <w:t xml:space="preserve"> </w:t>
      </w:r>
      <w:r w:rsidR="00A14724">
        <w:rPr>
          <w:rFonts w:ascii="Times New Roman" w:hAnsi="Times New Roman" w:cs="Times New Roman"/>
          <w:sz w:val="28"/>
          <w:szCs w:val="28"/>
        </w:rPr>
        <w:t>апреля</w:t>
      </w:r>
      <w:r w:rsidR="00A911C4" w:rsidRPr="00A911C4">
        <w:rPr>
          <w:rFonts w:ascii="Times New Roman" w:hAnsi="Times New Roman" w:cs="Times New Roman"/>
          <w:sz w:val="28"/>
          <w:szCs w:val="28"/>
        </w:rPr>
        <w:t xml:space="preserve"> 201</w:t>
      </w:r>
      <w:r w:rsidR="00F930E7">
        <w:rPr>
          <w:rFonts w:ascii="Times New Roman" w:hAnsi="Times New Roman" w:cs="Times New Roman"/>
          <w:sz w:val="28"/>
          <w:szCs w:val="28"/>
        </w:rPr>
        <w:t>8</w:t>
      </w:r>
      <w:r w:rsidR="00A911C4" w:rsidRPr="00A911C4">
        <w:rPr>
          <w:rFonts w:ascii="Times New Roman" w:hAnsi="Times New Roman" w:cs="Times New Roman"/>
          <w:sz w:val="28"/>
          <w:szCs w:val="28"/>
        </w:rPr>
        <w:t xml:space="preserve"> г</w:t>
      </w:r>
      <w:r w:rsidR="002E0C17">
        <w:rPr>
          <w:rFonts w:ascii="Times New Roman" w:hAnsi="Times New Roman" w:cs="Times New Roman"/>
          <w:sz w:val="28"/>
          <w:szCs w:val="28"/>
        </w:rPr>
        <w:t xml:space="preserve">. </w:t>
      </w:r>
      <w:r w:rsidR="00016B52" w:rsidRPr="00A911C4">
        <w:rPr>
          <w:rFonts w:ascii="Times New Roman" w:hAnsi="Times New Roman" w:cs="Times New Roman"/>
          <w:sz w:val="28"/>
          <w:szCs w:val="28"/>
        </w:rPr>
        <w:t xml:space="preserve">опубликован </w:t>
      </w:r>
      <w:r w:rsidR="00385EAE" w:rsidRPr="00A911C4">
        <w:rPr>
          <w:rFonts w:ascii="Times New Roman" w:hAnsi="Times New Roman" w:cs="Times New Roman"/>
          <w:sz w:val="28"/>
          <w:szCs w:val="28"/>
        </w:rPr>
        <w:t>«</w:t>
      </w:r>
      <w:r w:rsidR="00016B52" w:rsidRPr="00A911C4">
        <w:rPr>
          <w:rFonts w:ascii="Times New Roman" w:hAnsi="Times New Roman" w:cs="Times New Roman"/>
          <w:sz w:val="28"/>
          <w:szCs w:val="28"/>
        </w:rPr>
        <w:t xml:space="preserve">Отчет о деятельности Контрольно-счетной палаты Петрозаводского городского округа за </w:t>
      </w:r>
      <w:r w:rsidR="00016B52" w:rsidRPr="009D3377">
        <w:rPr>
          <w:rFonts w:ascii="Times New Roman" w:hAnsi="Times New Roman" w:cs="Times New Roman"/>
          <w:sz w:val="28"/>
          <w:szCs w:val="28"/>
        </w:rPr>
        <w:t>201</w:t>
      </w:r>
      <w:r w:rsidR="00F930E7">
        <w:rPr>
          <w:rFonts w:ascii="Times New Roman" w:hAnsi="Times New Roman" w:cs="Times New Roman"/>
          <w:sz w:val="28"/>
          <w:szCs w:val="28"/>
        </w:rPr>
        <w:t>7</w:t>
      </w:r>
      <w:r w:rsidR="00016B52" w:rsidRPr="009D3377">
        <w:rPr>
          <w:rFonts w:ascii="Times New Roman" w:hAnsi="Times New Roman" w:cs="Times New Roman"/>
          <w:sz w:val="28"/>
          <w:szCs w:val="28"/>
        </w:rPr>
        <w:t xml:space="preserve"> год</w:t>
      </w:r>
      <w:r w:rsidR="00385EAE" w:rsidRPr="009D3377">
        <w:rPr>
          <w:rFonts w:ascii="Times New Roman" w:hAnsi="Times New Roman" w:cs="Times New Roman"/>
          <w:sz w:val="28"/>
          <w:szCs w:val="28"/>
        </w:rPr>
        <w:t>»</w:t>
      </w:r>
      <w:r w:rsidR="00016B52" w:rsidRPr="009D3377">
        <w:rPr>
          <w:rFonts w:ascii="Times New Roman" w:hAnsi="Times New Roman" w:cs="Times New Roman"/>
          <w:sz w:val="28"/>
          <w:szCs w:val="28"/>
        </w:rPr>
        <w:t>.</w:t>
      </w:r>
    </w:p>
    <w:p w:rsidR="00903528" w:rsidRDefault="00016B52" w:rsidP="002444A2">
      <w:pPr>
        <w:pStyle w:val="a5"/>
        <w:spacing w:line="276" w:lineRule="auto"/>
        <w:ind w:firstLine="567"/>
        <w:jc w:val="both"/>
        <w:rPr>
          <w:rFonts w:ascii="Times New Roman" w:hAnsi="Times New Roman" w:cs="Times New Roman"/>
          <w:color w:val="000000"/>
          <w:sz w:val="28"/>
          <w:szCs w:val="28"/>
        </w:rPr>
      </w:pPr>
      <w:r w:rsidRPr="000D573F">
        <w:rPr>
          <w:rFonts w:ascii="Times New Roman" w:hAnsi="Times New Roman" w:cs="Times New Roman"/>
          <w:sz w:val="28"/>
          <w:szCs w:val="28"/>
        </w:rPr>
        <w:t xml:space="preserve">На основании </w:t>
      </w:r>
      <w:r w:rsidR="00A14724">
        <w:rPr>
          <w:rFonts w:ascii="Times New Roman" w:hAnsi="Times New Roman" w:cs="Times New Roman"/>
          <w:sz w:val="28"/>
          <w:szCs w:val="28"/>
        </w:rPr>
        <w:t xml:space="preserve">Положения о Контрольно-счетной палате, </w:t>
      </w:r>
      <w:r w:rsidRPr="000D573F">
        <w:rPr>
          <w:rFonts w:ascii="Times New Roman" w:hAnsi="Times New Roman" w:cs="Times New Roman"/>
          <w:sz w:val="28"/>
          <w:szCs w:val="28"/>
        </w:rPr>
        <w:t xml:space="preserve">предложений Петрозаводского городского Совета и </w:t>
      </w:r>
      <w:r w:rsidR="00972DDF">
        <w:rPr>
          <w:rFonts w:ascii="Times New Roman" w:hAnsi="Times New Roman" w:cs="Times New Roman"/>
          <w:sz w:val="28"/>
          <w:szCs w:val="28"/>
        </w:rPr>
        <w:t xml:space="preserve">Главы </w:t>
      </w:r>
      <w:r w:rsidRPr="000D573F">
        <w:rPr>
          <w:rFonts w:ascii="Times New Roman" w:hAnsi="Times New Roman" w:cs="Times New Roman"/>
          <w:sz w:val="28"/>
          <w:szCs w:val="28"/>
        </w:rPr>
        <w:t>Петрозаводского городского округа</w:t>
      </w:r>
      <w:r w:rsidR="000D573F" w:rsidRPr="000D573F">
        <w:rPr>
          <w:rFonts w:ascii="Times New Roman" w:hAnsi="Times New Roman" w:cs="Times New Roman"/>
          <w:sz w:val="28"/>
          <w:szCs w:val="28"/>
        </w:rPr>
        <w:t xml:space="preserve">, стандарта организации деятельности «Планирование работы Контрольно-счетной палаты Петрозаводского городского </w:t>
      </w:r>
      <w:r w:rsidR="000D573F" w:rsidRPr="009D3377">
        <w:rPr>
          <w:rFonts w:ascii="Times New Roman" w:hAnsi="Times New Roman" w:cs="Times New Roman"/>
          <w:sz w:val="28"/>
          <w:szCs w:val="28"/>
        </w:rPr>
        <w:t>округа»</w:t>
      </w:r>
      <w:r w:rsidR="00A14724" w:rsidRPr="009D3377">
        <w:rPr>
          <w:rFonts w:ascii="Times New Roman" w:hAnsi="Times New Roman" w:cs="Times New Roman"/>
          <w:sz w:val="28"/>
          <w:szCs w:val="28"/>
        </w:rPr>
        <w:t>,</w:t>
      </w:r>
      <w:r w:rsidR="000D573F" w:rsidRPr="000D573F">
        <w:rPr>
          <w:rFonts w:ascii="Times New Roman" w:hAnsi="Times New Roman" w:cs="Times New Roman"/>
          <w:sz w:val="28"/>
          <w:szCs w:val="28"/>
        </w:rPr>
        <w:t xml:space="preserve"> </w:t>
      </w:r>
      <w:r w:rsidRPr="000D573F">
        <w:rPr>
          <w:rFonts w:ascii="Times New Roman" w:hAnsi="Times New Roman" w:cs="Times New Roman"/>
          <w:sz w:val="28"/>
          <w:szCs w:val="28"/>
        </w:rPr>
        <w:t>сформирован план работы Контрольно-счетной палаты на 201</w:t>
      </w:r>
      <w:r w:rsidR="00C801C1">
        <w:rPr>
          <w:rFonts w:ascii="Times New Roman" w:hAnsi="Times New Roman" w:cs="Times New Roman"/>
          <w:sz w:val="28"/>
          <w:szCs w:val="28"/>
        </w:rPr>
        <w:t>9</w:t>
      </w:r>
      <w:r w:rsidRPr="000D573F">
        <w:rPr>
          <w:rFonts w:ascii="Times New Roman" w:hAnsi="Times New Roman" w:cs="Times New Roman"/>
          <w:sz w:val="28"/>
          <w:szCs w:val="28"/>
        </w:rPr>
        <w:t xml:space="preserve"> год.</w:t>
      </w:r>
      <w:r w:rsidR="004B24A3">
        <w:rPr>
          <w:rFonts w:ascii="Times New Roman" w:hAnsi="Times New Roman" w:cs="Times New Roman"/>
          <w:sz w:val="28"/>
          <w:szCs w:val="28"/>
        </w:rPr>
        <w:t xml:space="preserve"> </w:t>
      </w:r>
      <w:r w:rsidRPr="000D573F">
        <w:rPr>
          <w:rFonts w:ascii="Times New Roman" w:hAnsi="Times New Roman" w:cs="Times New Roman"/>
          <w:sz w:val="28"/>
          <w:szCs w:val="28"/>
          <w:lang w:eastAsia="ar-SA"/>
        </w:rPr>
        <w:t xml:space="preserve">План </w:t>
      </w:r>
      <w:r w:rsidRPr="000D573F">
        <w:rPr>
          <w:rFonts w:ascii="Times New Roman" w:hAnsi="Times New Roman" w:cs="Times New Roman"/>
          <w:sz w:val="28"/>
          <w:szCs w:val="28"/>
        </w:rPr>
        <w:t>работы</w:t>
      </w:r>
      <w:r w:rsidR="00903528" w:rsidRPr="000D573F">
        <w:rPr>
          <w:rFonts w:ascii="Times New Roman" w:hAnsi="Times New Roman" w:cs="Times New Roman"/>
          <w:sz w:val="28"/>
          <w:szCs w:val="28"/>
        </w:rPr>
        <w:t xml:space="preserve"> рассмотрен на коллегии Контрольно-счетной палаты, утвержден Председателем</w:t>
      </w:r>
      <w:r w:rsidRPr="000D573F">
        <w:rPr>
          <w:rFonts w:ascii="Times New Roman" w:hAnsi="Times New Roman" w:cs="Times New Roman"/>
          <w:sz w:val="28"/>
          <w:szCs w:val="28"/>
        </w:rPr>
        <w:t xml:space="preserve"> Контрольно-счетной палаты</w:t>
      </w:r>
      <w:r w:rsidR="00837B80" w:rsidRPr="000D573F">
        <w:rPr>
          <w:rFonts w:ascii="Times New Roman" w:hAnsi="Times New Roman" w:cs="Times New Roman"/>
          <w:sz w:val="28"/>
          <w:szCs w:val="28"/>
        </w:rPr>
        <w:t xml:space="preserve"> </w:t>
      </w:r>
      <w:r w:rsidR="00A911C4">
        <w:rPr>
          <w:rFonts w:ascii="Times New Roman" w:hAnsi="Times New Roman" w:cs="Times New Roman"/>
          <w:sz w:val="28"/>
          <w:szCs w:val="28"/>
        </w:rPr>
        <w:t>2</w:t>
      </w:r>
      <w:r w:rsidR="00C801C1">
        <w:rPr>
          <w:rFonts w:ascii="Times New Roman" w:hAnsi="Times New Roman" w:cs="Times New Roman"/>
          <w:sz w:val="28"/>
          <w:szCs w:val="28"/>
        </w:rPr>
        <w:t>5</w:t>
      </w:r>
      <w:r w:rsidR="00837B80" w:rsidRPr="000D573F">
        <w:rPr>
          <w:rFonts w:ascii="Times New Roman" w:hAnsi="Times New Roman" w:cs="Times New Roman"/>
          <w:sz w:val="28"/>
          <w:szCs w:val="28"/>
        </w:rPr>
        <w:t>.12.201</w:t>
      </w:r>
      <w:r w:rsidR="00C801C1">
        <w:rPr>
          <w:rFonts w:ascii="Times New Roman" w:hAnsi="Times New Roman" w:cs="Times New Roman"/>
          <w:sz w:val="28"/>
          <w:szCs w:val="28"/>
        </w:rPr>
        <w:t>8</w:t>
      </w:r>
      <w:r w:rsidR="00852AFA">
        <w:rPr>
          <w:rFonts w:ascii="Times New Roman" w:hAnsi="Times New Roman" w:cs="Times New Roman"/>
          <w:sz w:val="28"/>
          <w:szCs w:val="28"/>
        </w:rPr>
        <w:t xml:space="preserve"> г.</w:t>
      </w:r>
      <w:r w:rsidR="001D3372">
        <w:rPr>
          <w:rFonts w:ascii="Times New Roman" w:hAnsi="Times New Roman" w:cs="Times New Roman"/>
          <w:sz w:val="28"/>
          <w:szCs w:val="28"/>
        </w:rPr>
        <w:t xml:space="preserve">, </w:t>
      </w:r>
      <w:r w:rsidR="00837B80">
        <w:rPr>
          <w:rFonts w:ascii="Times New Roman" w:hAnsi="Times New Roman" w:cs="Times New Roman"/>
          <w:sz w:val="28"/>
          <w:szCs w:val="28"/>
        </w:rPr>
        <w:t xml:space="preserve">направлен Главе </w:t>
      </w:r>
      <w:r w:rsidR="00D13054">
        <w:rPr>
          <w:rFonts w:ascii="Times New Roman" w:hAnsi="Times New Roman" w:cs="Times New Roman"/>
          <w:sz w:val="28"/>
          <w:szCs w:val="28"/>
        </w:rPr>
        <w:t>Петрозаводского городского округа</w:t>
      </w:r>
      <w:r w:rsidR="00837B80" w:rsidRPr="001F609F">
        <w:rPr>
          <w:rFonts w:ascii="Times New Roman" w:hAnsi="Times New Roman" w:cs="Times New Roman"/>
          <w:sz w:val="28"/>
          <w:szCs w:val="28"/>
        </w:rPr>
        <w:t xml:space="preserve">, </w:t>
      </w:r>
      <w:r w:rsidR="00837B80">
        <w:rPr>
          <w:rFonts w:ascii="Times New Roman" w:hAnsi="Times New Roman" w:cs="Times New Roman"/>
          <w:sz w:val="28"/>
          <w:szCs w:val="28"/>
        </w:rPr>
        <w:t xml:space="preserve">в </w:t>
      </w:r>
      <w:r w:rsidR="00837B80" w:rsidRPr="001F609F">
        <w:rPr>
          <w:rFonts w:ascii="Times New Roman" w:hAnsi="Times New Roman" w:cs="Times New Roman"/>
          <w:sz w:val="28"/>
          <w:szCs w:val="28"/>
        </w:rPr>
        <w:t>Петрозаводск</w:t>
      </w:r>
      <w:r w:rsidR="00837B80">
        <w:rPr>
          <w:rFonts w:ascii="Times New Roman" w:hAnsi="Times New Roman" w:cs="Times New Roman"/>
          <w:sz w:val="28"/>
          <w:szCs w:val="28"/>
        </w:rPr>
        <w:t>ий</w:t>
      </w:r>
      <w:r w:rsidR="00837B80" w:rsidRPr="001F609F">
        <w:rPr>
          <w:rFonts w:ascii="Times New Roman" w:hAnsi="Times New Roman" w:cs="Times New Roman"/>
          <w:sz w:val="28"/>
          <w:szCs w:val="28"/>
        </w:rPr>
        <w:t xml:space="preserve"> городско</w:t>
      </w:r>
      <w:r w:rsidR="00837B80">
        <w:rPr>
          <w:rFonts w:ascii="Times New Roman" w:hAnsi="Times New Roman" w:cs="Times New Roman"/>
          <w:sz w:val="28"/>
          <w:szCs w:val="28"/>
        </w:rPr>
        <w:t>й</w:t>
      </w:r>
      <w:r w:rsidR="00837B80" w:rsidRPr="001F609F">
        <w:rPr>
          <w:rFonts w:ascii="Times New Roman" w:hAnsi="Times New Roman" w:cs="Times New Roman"/>
          <w:sz w:val="28"/>
          <w:szCs w:val="28"/>
        </w:rPr>
        <w:t xml:space="preserve"> Совет</w:t>
      </w:r>
      <w:r w:rsidR="00837B80">
        <w:rPr>
          <w:rFonts w:ascii="Times New Roman" w:hAnsi="Times New Roman" w:cs="Times New Roman"/>
          <w:sz w:val="28"/>
          <w:szCs w:val="28"/>
        </w:rPr>
        <w:t xml:space="preserve"> и</w:t>
      </w:r>
      <w:r w:rsidRPr="00FC25E1">
        <w:rPr>
          <w:rFonts w:ascii="Times New Roman" w:hAnsi="Times New Roman" w:cs="Times New Roman"/>
          <w:sz w:val="28"/>
          <w:szCs w:val="28"/>
        </w:rPr>
        <w:t xml:space="preserve"> </w:t>
      </w:r>
      <w:r w:rsidRPr="00BF5C4D">
        <w:rPr>
          <w:rFonts w:ascii="Times New Roman" w:hAnsi="Times New Roman" w:cs="Times New Roman"/>
          <w:sz w:val="28"/>
          <w:szCs w:val="28"/>
          <w:lang w:eastAsia="ar-SA"/>
        </w:rPr>
        <w:t>размещен на официальном сайте Контрольно-счетной палаты в разделе «Деятельность».</w:t>
      </w:r>
    </w:p>
    <w:p w:rsidR="00204A72" w:rsidRDefault="00204A72" w:rsidP="00E1397B">
      <w:pPr>
        <w:autoSpaceDE w:val="0"/>
        <w:autoSpaceDN w:val="0"/>
        <w:adjustRightInd w:val="0"/>
        <w:spacing w:after="0" w:line="276" w:lineRule="auto"/>
        <w:ind w:left="709"/>
        <w:jc w:val="center"/>
        <w:rPr>
          <w:rFonts w:ascii="Times New Roman" w:hAnsi="Times New Roman" w:cs="Times New Roman"/>
          <w:b/>
          <w:color w:val="000000"/>
          <w:sz w:val="28"/>
          <w:szCs w:val="28"/>
        </w:rPr>
      </w:pPr>
    </w:p>
    <w:p w:rsidR="00D37732" w:rsidRPr="00E1397B" w:rsidRDefault="00E1397B" w:rsidP="00E1397B">
      <w:pPr>
        <w:autoSpaceDE w:val="0"/>
        <w:autoSpaceDN w:val="0"/>
        <w:adjustRightInd w:val="0"/>
        <w:spacing w:after="0" w:line="276" w:lineRule="auto"/>
        <w:ind w:left="709"/>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8. </w:t>
      </w:r>
      <w:r w:rsidR="009B0A30" w:rsidRPr="00E1397B">
        <w:rPr>
          <w:rFonts w:ascii="Times New Roman" w:hAnsi="Times New Roman" w:cs="Times New Roman"/>
          <w:b/>
          <w:color w:val="000000"/>
          <w:sz w:val="28"/>
          <w:szCs w:val="28"/>
        </w:rPr>
        <w:t>Направлени</w:t>
      </w:r>
      <w:r w:rsidR="002325C7">
        <w:rPr>
          <w:rFonts w:ascii="Times New Roman" w:hAnsi="Times New Roman" w:cs="Times New Roman"/>
          <w:b/>
          <w:color w:val="000000"/>
          <w:sz w:val="28"/>
          <w:szCs w:val="28"/>
        </w:rPr>
        <w:t>я</w:t>
      </w:r>
      <w:r w:rsidR="009B0A30" w:rsidRPr="00E1397B">
        <w:rPr>
          <w:rFonts w:ascii="Times New Roman" w:hAnsi="Times New Roman" w:cs="Times New Roman"/>
          <w:b/>
          <w:color w:val="000000"/>
          <w:sz w:val="28"/>
          <w:szCs w:val="28"/>
        </w:rPr>
        <w:t xml:space="preserve"> деятельности в 201</w:t>
      </w:r>
      <w:r w:rsidR="00204A72">
        <w:rPr>
          <w:rFonts w:ascii="Times New Roman" w:hAnsi="Times New Roman" w:cs="Times New Roman"/>
          <w:b/>
          <w:color w:val="000000"/>
          <w:sz w:val="28"/>
          <w:szCs w:val="28"/>
        </w:rPr>
        <w:t>9</w:t>
      </w:r>
      <w:r w:rsidR="009B0A30" w:rsidRPr="00E1397B">
        <w:rPr>
          <w:rFonts w:ascii="Times New Roman" w:hAnsi="Times New Roman" w:cs="Times New Roman"/>
          <w:b/>
          <w:color w:val="000000"/>
          <w:sz w:val="28"/>
          <w:szCs w:val="28"/>
        </w:rPr>
        <w:t xml:space="preserve"> году</w:t>
      </w:r>
    </w:p>
    <w:p w:rsidR="001D297E" w:rsidRPr="00E26088" w:rsidRDefault="00295E3C" w:rsidP="001D297E">
      <w:pPr>
        <w:spacing w:after="3" w:line="276" w:lineRule="auto"/>
        <w:ind w:firstLine="567"/>
        <w:jc w:val="both"/>
        <w:rPr>
          <w:rFonts w:ascii="Times New Roman" w:hAnsi="Times New Roman" w:cs="Times New Roman"/>
          <w:sz w:val="28"/>
          <w:szCs w:val="28"/>
        </w:rPr>
      </w:pPr>
      <w:r w:rsidRPr="00E26088">
        <w:rPr>
          <w:rFonts w:ascii="Times New Roman" w:hAnsi="Times New Roman" w:cs="Times New Roman"/>
          <w:sz w:val="28"/>
          <w:szCs w:val="28"/>
        </w:rPr>
        <w:t xml:space="preserve">Президентом Российской Федерации </w:t>
      </w:r>
      <w:r w:rsidR="00D53D6B" w:rsidRPr="00E26088">
        <w:rPr>
          <w:rFonts w:ascii="Times New Roman" w:hAnsi="Times New Roman" w:cs="Times New Roman"/>
          <w:sz w:val="28"/>
          <w:szCs w:val="28"/>
        </w:rPr>
        <w:t>В.В.</w:t>
      </w:r>
      <w:r w:rsidR="002479D6" w:rsidRPr="00E26088">
        <w:rPr>
          <w:rFonts w:ascii="Times New Roman" w:hAnsi="Times New Roman" w:cs="Times New Roman"/>
          <w:sz w:val="28"/>
          <w:szCs w:val="28"/>
        </w:rPr>
        <w:t xml:space="preserve"> </w:t>
      </w:r>
      <w:r w:rsidR="00D53D6B" w:rsidRPr="00E26088">
        <w:rPr>
          <w:rFonts w:ascii="Times New Roman" w:hAnsi="Times New Roman" w:cs="Times New Roman"/>
          <w:sz w:val="28"/>
          <w:szCs w:val="28"/>
        </w:rPr>
        <w:t xml:space="preserve">Путиным </w:t>
      </w:r>
      <w:r w:rsidRPr="00E26088">
        <w:rPr>
          <w:rFonts w:ascii="Times New Roman" w:hAnsi="Times New Roman" w:cs="Times New Roman"/>
          <w:sz w:val="28"/>
          <w:szCs w:val="28"/>
        </w:rPr>
        <w:t>обозначено, что одним из основных направлений развития контроля является проверка обоснования расходов на стадии подготовки программ и бюджетов. Повышение социальной и экономической эффективности расходов – это основная цель программного бюджетирования</w:t>
      </w:r>
      <w:r w:rsidR="00F66A04" w:rsidRPr="00E26088">
        <w:rPr>
          <w:rFonts w:ascii="Times New Roman" w:hAnsi="Times New Roman" w:cs="Times New Roman"/>
          <w:sz w:val="28"/>
          <w:szCs w:val="28"/>
        </w:rPr>
        <w:t>.</w:t>
      </w:r>
      <w:r w:rsidR="002325C7" w:rsidRPr="00E26088">
        <w:rPr>
          <w:rFonts w:ascii="Times New Roman" w:hAnsi="Times New Roman" w:cs="Times New Roman"/>
          <w:sz w:val="28"/>
          <w:szCs w:val="28"/>
        </w:rPr>
        <w:t xml:space="preserve"> </w:t>
      </w:r>
      <w:r w:rsidR="001D297E" w:rsidRPr="00E26088">
        <w:rPr>
          <w:rFonts w:ascii="Times New Roman" w:hAnsi="Times New Roman" w:cs="Times New Roman"/>
          <w:sz w:val="28"/>
          <w:szCs w:val="28"/>
        </w:rPr>
        <w:t>Указом Президента Российс</w:t>
      </w:r>
      <w:r w:rsidR="002E0C17">
        <w:rPr>
          <w:rFonts w:ascii="Times New Roman" w:hAnsi="Times New Roman" w:cs="Times New Roman"/>
          <w:sz w:val="28"/>
          <w:szCs w:val="28"/>
        </w:rPr>
        <w:t>кой Федерации от 7 мая 2018 г. №</w:t>
      </w:r>
      <w:r w:rsidR="001D297E" w:rsidRPr="00E26088">
        <w:rPr>
          <w:rFonts w:ascii="Times New Roman" w:hAnsi="Times New Roman" w:cs="Times New Roman"/>
          <w:sz w:val="28"/>
          <w:szCs w:val="28"/>
        </w:rPr>
        <w:t xml:space="preserve"> 204 </w:t>
      </w:r>
      <w:r w:rsidR="00E26088">
        <w:rPr>
          <w:rFonts w:ascii="Times New Roman" w:hAnsi="Times New Roman" w:cs="Times New Roman"/>
          <w:sz w:val="28"/>
          <w:szCs w:val="28"/>
        </w:rPr>
        <w:t>«</w:t>
      </w:r>
      <w:r w:rsidR="001D297E" w:rsidRPr="00E26088">
        <w:rPr>
          <w:rFonts w:ascii="Times New Roman" w:hAnsi="Times New Roman" w:cs="Times New Roman"/>
          <w:sz w:val="28"/>
          <w:szCs w:val="28"/>
        </w:rPr>
        <w:t>О национальных целях и стратегических задачах развития Российской Ф</w:t>
      </w:r>
      <w:r w:rsidR="00E26088">
        <w:rPr>
          <w:rFonts w:ascii="Times New Roman" w:hAnsi="Times New Roman" w:cs="Times New Roman"/>
          <w:sz w:val="28"/>
          <w:szCs w:val="28"/>
        </w:rPr>
        <w:t>едерации на период до 2024 года»</w:t>
      </w:r>
      <w:r w:rsidR="001D297E" w:rsidRPr="00E26088">
        <w:rPr>
          <w:rFonts w:ascii="Times New Roman" w:hAnsi="Times New Roman" w:cs="Times New Roman"/>
          <w:sz w:val="28"/>
          <w:szCs w:val="28"/>
        </w:rPr>
        <w:t xml:space="preserve"> дан старт следующему этапу программно-целевого управления - реализации масштабных национальных проектов. Дальнейшие меры по совершенствованию системы государственных программ должны учитывать необходимость интеграции таких национальных проектов и государственных программ с учетом наработанного опыта в отношении пилотных государственных программ.</w:t>
      </w:r>
    </w:p>
    <w:p w:rsidR="00E26088" w:rsidRPr="001D297E" w:rsidRDefault="00E26088" w:rsidP="00E26088">
      <w:pPr>
        <w:pStyle w:val="a5"/>
        <w:spacing w:line="276" w:lineRule="auto"/>
        <w:ind w:firstLine="567"/>
        <w:jc w:val="both"/>
        <w:rPr>
          <w:rFonts w:ascii="Times New Roman" w:hAnsi="Times New Roman" w:cs="Times New Roman"/>
          <w:sz w:val="28"/>
          <w:szCs w:val="28"/>
          <w:lang w:eastAsia="ru-RU"/>
        </w:rPr>
      </w:pPr>
      <w:r w:rsidRPr="00E26088">
        <w:rPr>
          <w:rFonts w:ascii="Times New Roman" w:hAnsi="Times New Roman" w:cs="Times New Roman"/>
          <w:sz w:val="28"/>
          <w:szCs w:val="28"/>
        </w:rPr>
        <w:t>Во исполнение целей и задач, обозначенных П</w:t>
      </w:r>
      <w:r>
        <w:rPr>
          <w:rFonts w:ascii="Times New Roman" w:hAnsi="Times New Roman" w:cs="Times New Roman"/>
          <w:sz w:val="28"/>
          <w:szCs w:val="28"/>
        </w:rPr>
        <w:t>резидентом Российской Федерации, подготовлено</w:t>
      </w:r>
      <w:r w:rsidRPr="00E26088">
        <w:rPr>
          <w:rFonts w:ascii="Times New Roman" w:hAnsi="Times New Roman" w:cs="Times New Roman"/>
          <w:sz w:val="28"/>
          <w:szCs w:val="28"/>
        </w:rPr>
        <w:t xml:space="preserve"> распоряжение Правительства РФ от 31.01.2019 </w:t>
      </w:r>
      <w:r w:rsidR="00466264">
        <w:rPr>
          <w:rFonts w:ascii="Times New Roman" w:hAnsi="Times New Roman" w:cs="Times New Roman"/>
          <w:sz w:val="28"/>
          <w:szCs w:val="28"/>
        </w:rPr>
        <w:t>№</w:t>
      </w:r>
      <w:r w:rsidRPr="00E26088">
        <w:rPr>
          <w:rFonts w:ascii="Times New Roman" w:hAnsi="Times New Roman" w:cs="Times New Roman"/>
          <w:sz w:val="28"/>
          <w:szCs w:val="28"/>
        </w:rPr>
        <w:t xml:space="preserve"> 117-р «Об утверждении Концепции повышения эффективности бюджетных</w:t>
      </w:r>
      <w:r w:rsidRPr="001D297E">
        <w:rPr>
          <w:rFonts w:ascii="Times New Roman" w:hAnsi="Times New Roman" w:cs="Times New Roman"/>
          <w:sz w:val="28"/>
          <w:szCs w:val="28"/>
        </w:rPr>
        <w:t xml:space="preserve"> расходов в 2019 - 2024 годах</w:t>
      </w:r>
      <w:r>
        <w:rPr>
          <w:rFonts w:ascii="Times New Roman" w:hAnsi="Times New Roman" w:cs="Times New Roman"/>
          <w:sz w:val="28"/>
          <w:szCs w:val="28"/>
        </w:rPr>
        <w:t xml:space="preserve">». </w:t>
      </w:r>
      <w:r w:rsidRPr="001D297E">
        <w:rPr>
          <w:rFonts w:ascii="Times New Roman" w:hAnsi="Times New Roman" w:cs="Times New Roman"/>
          <w:sz w:val="28"/>
          <w:szCs w:val="28"/>
          <w:lang w:eastAsia="ru-RU"/>
        </w:rPr>
        <w:t>В соответствии с концепцией предусматривается</w:t>
      </w:r>
      <w:r>
        <w:rPr>
          <w:rFonts w:ascii="Times New Roman" w:hAnsi="Times New Roman" w:cs="Times New Roman"/>
          <w:sz w:val="28"/>
          <w:szCs w:val="28"/>
          <w:lang w:eastAsia="ru-RU"/>
        </w:rPr>
        <w:t>:</w:t>
      </w:r>
    </w:p>
    <w:p w:rsidR="00E26088" w:rsidRPr="001D297E" w:rsidRDefault="00E26088" w:rsidP="00E26088">
      <w:pPr>
        <w:pStyle w:val="a5"/>
        <w:spacing w:line="276" w:lineRule="auto"/>
        <w:ind w:firstLine="567"/>
        <w:jc w:val="both"/>
        <w:rPr>
          <w:rFonts w:ascii="Times New Roman" w:hAnsi="Times New Roman" w:cs="Times New Roman"/>
          <w:sz w:val="28"/>
          <w:szCs w:val="28"/>
          <w:lang w:eastAsia="ru-RU"/>
        </w:rPr>
      </w:pPr>
      <w:r w:rsidRPr="001D297E">
        <w:rPr>
          <w:rFonts w:ascii="Times New Roman" w:hAnsi="Times New Roman" w:cs="Times New Roman"/>
          <w:sz w:val="28"/>
          <w:szCs w:val="28"/>
          <w:lang w:eastAsia="ru-RU"/>
        </w:rPr>
        <w:t xml:space="preserve">- дальнейшая работа по обеспечению долгосрочной сбалансированности и устойчивости бюджетов бюджетной системы Российской Федерации; </w:t>
      </w:r>
    </w:p>
    <w:p w:rsidR="00E26088" w:rsidRPr="001D297E" w:rsidRDefault="00E26088" w:rsidP="00E26088">
      <w:pPr>
        <w:pStyle w:val="a5"/>
        <w:spacing w:line="276" w:lineRule="auto"/>
        <w:ind w:firstLine="567"/>
        <w:jc w:val="both"/>
        <w:rPr>
          <w:rFonts w:ascii="Times New Roman" w:hAnsi="Times New Roman" w:cs="Times New Roman"/>
          <w:sz w:val="28"/>
          <w:szCs w:val="28"/>
          <w:lang w:eastAsia="ru-RU"/>
        </w:rPr>
      </w:pPr>
      <w:r w:rsidRPr="001D297E">
        <w:rPr>
          <w:rFonts w:ascii="Times New Roman" w:hAnsi="Times New Roman" w:cs="Times New Roman"/>
          <w:sz w:val="28"/>
          <w:szCs w:val="28"/>
          <w:lang w:eastAsia="ru-RU"/>
        </w:rPr>
        <w:t>- внедрение усовершенствованной системы оценки долговой устойчивости субъектов Российской Федерации и муниципальных образований с предъявлением к ним требований различной степени жесткости в зависимости от отнесения к конкретной группе риска;</w:t>
      </w:r>
    </w:p>
    <w:p w:rsidR="00E26088" w:rsidRPr="001D297E" w:rsidRDefault="00E26088" w:rsidP="00E26088">
      <w:pPr>
        <w:pStyle w:val="a5"/>
        <w:spacing w:line="276" w:lineRule="auto"/>
        <w:ind w:firstLine="567"/>
        <w:jc w:val="both"/>
        <w:rPr>
          <w:rFonts w:ascii="Times New Roman" w:hAnsi="Times New Roman" w:cs="Times New Roman"/>
          <w:sz w:val="28"/>
          <w:szCs w:val="28"/>
        </w:rPr>
      </w:pPr>
      <w:r w:rsidRPr="001D297E">
        <w:rPr>
          <w:rFonts w:ascii="Times New Roman" w:hAnsi="Times New Roman" w:cs="Times New Roman"/>
          <w:sz w:val="28"/>
          <w:szCs w:val="28"/>
          <w:lang w:eastAsia="ru-RU"/>
        </w:rPr>
        <w:t>- р</w:t>
      </w:r>
      <w:r w:rsidRPr="001D297E">
        <w:rPr>
          <w:rFonts w:ascii="Times New Roman" w:hAnsi="Times New Roman" w:cs="Times New Roman"/>
          <w:sz w:val="28"/>
          <w:szCs w:val="28"/>
        </w:rPr>
        <w:t xml:space="preserve">азвитие нормативного и методического регулирования вопросов содержания бюджетного прогноза и процедур его разработки, а также активизация </w:t>
      </w:r>
      <w:r w:rsidRPr="001D297E">
        <w:rPr>
          <w:rFonts w:ascii="Times New Roman" w:hAnsi="Times New Roman" w:cs="Times New Roman"/>
          <w:sz w:val="28"/>
          <w:szCs w:val="28"/>
        </w:rPr>
        <w:lastRenderedPageBreak/>
        <w:t>практической работы по его формированию на всех уровнях бюджетной системы Российской Федерации</w:t>
      </w:r>
      <w:r>
        <w:rPr>
          <w:rFonts w:ascii="Times New Roman" w:hAnsi="Times New Roman" w:cs="Times New Roman"/>
          <w:sz w:val="28"/>
          <w:szCs w:val="28"/>
        </w:rPr>
        <w:t>;</w:t>
      </w:r>
      <w:r w:rsidRPr="001D297E">
        <w:rPr>
          <w:rFonts w:ascii="Times New Roman" w:hAnsi="Times New Roman" w:cs="Times New Roman"/>
          <w:sz w:val="28"/>
          <w:szCs w:val="28"/>
        </w:rPr>
        <w:t xml:space="preserve"> </w:t>
      </w:r>
    </w:p>
    <w:p w:rsidR="00E26088" w:rsidRPr="001D297E" w:rsidRDefault="00E26088" w:rsidP="00E26088">
      <w:pPr>
        <w:pStyle w:val="a5"/>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1D297E">
        <w:rPr>
          <w:rFonts w:ascii="Times New Roman" w:hAnsi="Times New Roman" w:cs="Times New Roman"/>
          <w:sz w:val="28"/>
          <w:szCs w:val="28"/>
        </w:rPr>
        <w:t>оценка потенциальных объемов долгосрочных параметров финансового (бюджетного) обеспечения отдельных направлений социально-экономической политики, включая финансовые показатели государст</w:t>
      </w:r>
      <w:r>
        <w:rPr>
          <w:rFonts w:ascii="Times New Roman" w:hAnsi="Times New Roman" w:cs="Times New Roman"/>
          <w:sz w:val="28"/>
          <w:szCs w:val="28"/>
        </w:rPr>
        <w:t>венных (муниципальных) программ.</w:t>
      </w:r>
    </w:p>
    <w:p w:rsidR="00E26088" w:rsidRDefault="00E26088" w:rsidP="00E26088">
      <w:pPr>
        <w:spacing w:after="3" w:line="276" w:lineRule="auto"/>
        <w:ind w:firstLine="567"/>
        <w:jc w:val="both"/>
      </w:pPr>
      <w:r w:rsidRPr="001D297E">
        <w:rPr>
          <w:rFonts w:ascii="Times New Roman" w:hAnsi="Times New Roman" w:cs="Times New Roman"/>
          <w:sz w:val="28"/>
          <w:szCs w:val="28"/>
        </w:rPr>
        <w:t>Одним из ключевых направлений повышения эффективности бюджетных расходов является развитие контрактной системы в сфере закупок товаров, работ, услуг для обеспечения государственных (муниципальных) нужд</w:t>
      </w:r>
      <w:r>
        <w:rPr>
          <w:rFonts w:ascii="Times New Roman" w:hAnsi="Times New Roman" w:cs="Times New Roman"/>
          <w:sz w:val="28"/>
          <w:szCs w:val="28"/>
        </w:rPr>
        <w:t>.</w:t>
      </w:r>
    </w:p>
    <w:p w:rsidR="00522685" w:rsidRDefault="00BF3E52" w:rsidP="001F4AFA">
      <w:pPr>
        <w:autoSpaceDE w:val="0"/>
        <w:autoSpaceDN w:val="0"/>
        <w:adjustRightInd w:val="0"/>
        <w:spacing w:after="0" w:line="276" w:lineRule="auto"/>
        <w:ind w:firstLine="567"/>
        <w:jc w:val="both"/>
        <w:rPr>
          <w:rFonts w:ascii="Times New Roman" w:eastAsia="Times New Roman" w:hAnsi="Times New Roman" w:cs="Times New Roman"/>
          <w:sz w:val="28"/>
          <w:szCs w:val="28"/>
          <w:lang w:eastAsia="ru-RU"/>
        </w:rPr>
      </w:pPr>
      <w:r w:rsidRPr="003B7004">
        <w:rPr>
          <w:rFonts w:ascii="Times New Roman" w:hAnsi="Times New Roman" w:cs="Times New Roman"/>
          <w:sz w:val="28"/>
          <w:szCs w:val="28"/>
        </w:rPr>
        <w:t>Учитывая обозначенные приоритеты, Контрольно-счетной палатой в 201</w:t>
      </w:r>
      <w:r w:rsidR="00E26088">
        <w:rPr>
          <w:rFonts w:ascii="Times New Roman" w:hAnsi="Times New Roman" w:cs="Times New Roman"/>
          <w:sz w:val="28"/>
          <w:szCs w:val="28"/>
        </w:rPr>
        <w:t>9</w:t>
      </w:r>
      <w:r w:rsidR="000569D9">
        <w:rPr>
          <w:rFonts w:ascii="Times New Roman" w:hAnsi="Times New Roman" w:cs="Times New Roman"/>
          <w:sz w:val="28"/>
          <w:szCs w:val="28"/>
        </w:rPr>
        <w:t xml:space="preserve"> </w:t>
      </w:r>
      <w:r w:rsidRPr="003B7004">
        <w:rPr>
          <w:rFonts w:ascii="Times New Roman" w:hAnsi="Times New Roman" w:cs="Times New Roman"/>
          <w:sz w:val="28"/>
          <w:szCs w:val="28"/>
        </w:rPr>
        <w:t>году планируется</w:t>
      </w:r>
      <w:r w:rsidR="003B7004" w:rsidRPr="003B7004">
        <w:rPr>
          <w:rFonts w:ascii="Times New Roman" w:hAnsi="Times New Roman" w:cs="Times New Roman"/>
          <w:sz w:val="28"/>
          <w:szCs w:val="28"/>
        </w:rPr>
        <w:t xml:space="preserve"> </w:t>
      </w:r>
      <w:r w:rsidR="001F4AFA" w:rsidRPr="003B7004">
        <w:rPr>
          <w:rFonts w:ascii="Times New Roman" w:hAnsi="Times New Roman" w:cs="Times New Roman"/>
          <w:color w:val="000000"/>
          <w:sz w:val="28"/>
          <w:szCs w:val="28"/>
        </w:rPr>
        <w:t>продолж</w:t>
      </w:r>
      <w:r w:rsidR="001F4AFA">
        <w:rPr>
          <w:rFonts w:ascii="Times New Roman" w:hAnsi="Times New Roman" w:cs="Times New Roman"/>
          <w:color w:val="000000"/>
          <w:sz w:val="28"/>
          <w:szCs w:val="28"/>
        </w:rPr>
        <w:t>ить</w:t>
      </w:r>
      <w:r w:rsidR="001F4AFA" w:rsidRPr="003B7004">
        <w:rPr>
          <w:rFonts w:ascii="Times New Roman" w:hAnsi="Times New Roman" w:cs="Times New Roman"/>
          <w:color w:val="000000"/>
          <w:sz w:val="28"/>
          <w:szCs w:val="28"/>
        </w:rPr>
        <w:t xml:space="preserve"> работ</w:t>
      </w:r>
      <w:r w:rsidR="001F4AFA">
        <w:rPr>
          <w:rFonts w:ascii="Times New Roman" w:hAnsi="Times New Roman" w:cs="Times New Roman"/>
          <w:color w:val="000000"/>
          <w:sz w:val="28"/>
          <w:szCs w:val="28"/>
        </w:rPr>
        <w:t>у</w:t>
      </w:r>
      <w:r w:rsidR="001F4AFA" w:rsidRPr="003B7004">
        <w:rPr>
          <w:rFonts w:ascii="Times New Roman" w:hAnsi="Times New Roman" w:cs="Times New Roman"/>
          <w:color w:val="000000"/>
          <w:sz w:val="28"/>
          <w:szCs w:val="28"/>
        </w:rPr>
        <w:t xml:space="preserve"> по реализации положений </w:t>
      </w:r>
      <w:r w:rsidR="001F4AFA" w:rsidRPr="003B7004">
        <w:rPr>
          <w:rFonts w:ascii="Times New Roman" w:hAnsi="Times New Roman" w:cs="Times New Roman"/>
          <w:sz w:val="28"/>
          <w:szCs w:val="28"/>
        </w:rPr>
        <w:t>Федерального закона</w:t>
      </w:r>
      <w:r w:rsidR="001F4AFA" w:rsidRPr="003B7004">
        <w:rPr>
          <w:rFonts w:ascii="Times New Roman" w:hAnsi="Times New Roman" w:cs="Times New Roman"/>
          <w:color w:val="000000"/>
          <w:sz w:val="28"/>
          <w:szCs w:val="28"/>
        </w:rPr>
        <w:t xml:space="preserve"> от 07.02.2011 № 6-ФЗ</w:t>
      </w:r>
      <w:r w:rsidR="001F4AFA" w:rsidRPr="003B7004">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w:t>
      </w:r>
      <w:r w:rsidR="001F4AFA" w:rsidRPr="003B7004">
        <w:rPr>
          <w:rFonts w:ascii="Times New Roman" w:hAnsi="Times New Roman" w:cs="Times New Roman"/>
          <w:color w:val="000000"/>
          <w:sz w:val="28"/>
          <w:szCs w:val="28"/>
        </w:rPr>
        <w:t>в части стандартизации деятельности, которая направлена на повышение эффективности и качества контрольной и</w:t>
      </w:r>
      <w:r w:rsidR="001F4AFA">
        <w:rPr>
          <w:rFonts w:ascii="Times New Roman" w:hAnsi="Times New Roman" w:cs="Times New Roman"/>
          <w:color w:val="000000"/>
          <w:sz w:val="28"/>
          <w:szCs w:val="28"/>
        </w:rPr>
        <w:t xml:space="preserve"> экспертно-аналитической </w:t>
      </w:r>
      <w:r w:rsidR="002479D6">
        <w:rPr>
          <w:rFonts w:ascii="Times New Roman" w:hAnsi="Times New Roman" w:cs="Times New Roman"/>
          <w:color w:val="000000"/>
          <w:sz w:val="28"/>
          <w:szCs w:val="28"/>
        </w:rPr>
        <w:t>деятельности</w:t>
      </w:r>
      <w:r w:rsidR="001F4AFA">
        <w:rPr>
          <w:rFonts w:ascii="Times New Roman" w:hAnsi="Times New Roman" w:cs="Times New Roman"/>
          <w:color w:val="000000"/>
          <w:sz w:val="28"/>
          <w:szCs w:val="28"/>
        </w:rPr>
        <w:t>,</w:t>
      </w:r>
      <w:r w:rsidR="002479D6">
        <w:rPr>
          <w:rFonts w:ascii="Times New Roman" w:hAnsi="Times New Roman" w:cs="Times New Roman"/>
          <w:color w:val="000000"/>
          <w:sz w:val="28"/>
          <w:szCs w:val="28"/>
        </w:rPr>
        <w:t xml:space="preserve"> </w:t>
      </w:r>
      <w:r w:rsidR="001F4AFA" w:rsidRPr="00BF3E52">
        <w:rPr>
          <w:rFonts w:ascii="Times New Roman" w:hAnsi="Times New Roman" w:cs="Times New Roman"/>
          <w:sz w:val="28"/>
          <w:szCs w:val="28"/>
        </w:rPr>
        <w:t>совершенствован</w:t>
      </w:r>
      <w:r w:rsidR="00341878">
        <w:rPr>
          <w:rFonts w:ascii="Times New Roman" w:hAnsi="Times New Roman" w:cs="Times New Roman"/>
          <w:sz w:val="28"/>
          <w:szCs w:val="28"/>
        </w:rPr>
        <w:t>ие</w:t>
      </w:r>
      <w:r w:rsidR="001F4AFA" w:rsidRPr="00BF3E52">
        <w:rPr>
          <w:rFonts w:ascii="Times New Roman" w:hAnsi="Times New Roman" w:cs="Times New Roman"/>
          <w:sz w:val="28"/>
          <w:szCs w:val="28"/>
        </w:rPr>
        <w:t xml:space="preserve"> правового, методологического и информационного о</w:t>
      </w:r>
      <w:r w:rsidR="00341878">
        <w:rPr>
          <w:rFonts w:ascii="Times New Roman" w:hAnsi="Times New Roman" w:cs="Times New Roman"/>
          <w:sz w:val="28"/>
          <w:szCs w:val="28"/>
        </w:rPr>
        <w:t>беспечения финансового контроля,</w:t>
      </w:r>
      <w:r w:rsidR="00341878" w:rsidRPr="00341878">
        <w:rPr>
          <w:rFonts w:ascii="Times New Roman" w:hAnsi="Times New Roman" w:cs="Times New Roman"/>
          <w:sz w:val="28"/>
          <w:szCs w:val="28"/>
        </w:rPr>
        <w:t xml:space="preserve"> </w:t>
      </w:r>
      <w:r w:rsidR="00341878" w:rsidRPr="003B7004">
        <w:rPr>
          <w:rFonts w:ascii="Times New Roman" w:hAnsi="Times New Roman" w:cs="Times New Roman"/>
          <w:sz w:val="28"/>
          <w:szCs w:val="28"/>
        </w:rPr>
        <w:t>аудита и контроля в сфере закупок</w:t>
      </w:r>
      <w:r w:rsidR="001F4AFA">
        <w:rPr>
          <w:rFonts w:ascii="Times New Roman" w:hAnsi="Times New Roman" w:cs="Times New Roman"/>
          <w:sz w:val="28"/>
          <w:szCs w:val="28"/>
        </w:rPr>
        <w:t xml:space="preserve">. </w:t>
      </w:r>
      <w:r w:rsidR="002479D6" w:rsidRPr="002479D6">
        <w:rPr>
          <w:rFonts w:ascii="Times New Roman" w:eastAsia="Times New Roman" w:hAnsi="Times New Roman" w:cs="Times New Roman"/>
          <w:sz w:val="28"/>
          <w:szCs w:val="28"/>
          <w:lang w:eastAsia="ru-RU"/>
        </w:rPr>
        <w:t>Необходимо продолжить</w:t>
      </w:r>
      <w:r w:rsidRPr="002479D6">
        <w:rPr>
          <w:rFonts w:ascii="Times New Roman" w:eastAsia="Times New Roman" w:hAnsi="Times New Roman" w:cs="Times New Roman"/>
          <w:sz w:val="28"/>
          <w:szCs w:val="28"/>
          <w:lang w:eastAsia="ru-RU"/>
        </w:rPr>
        <w:t xml:space="preserve"> работ</w:t>
      </w:r>
      <w:r w:rsidR="002479D6" w:rsidRPr="002479D6">
        <w:rPr>
          <w:rFonts w:ascii="Times New Roman" w:eastAsia="Times New Roman" w:hAnsi="Times New Roman" w:cs="Times New Roman"/>
          <w:sz w:val="28"/>
          <w:szCs w:val="28"/>
          <w:lang w:eastAsia="ru-RU"/>
        </w:rPr>
        <w:t>у</w:t>
      </w:r>
      <w:r w:rsidR="00522685" w:rsidRPr="002479D6">
        <w:rPr>
          <w:rFonts w:ascii="Times New Roman" w:eastAsia="Times New Roman" w:hAnsi="Times New Roman" w:cs="Times New Roman"/>
          <w:sz w:val="28"/>
          <w:szCs w:val="28"/>
          <w:lang w:eastAsia="ru-RU"/>
        </w:rPr>
        <w:t xml:space="preserve"> по вопросам </w:t>
      </w:r>
      <w:r w:rsidR="002479D6">
        <w:rPr>
          <w:rFonts w:ascii="Times New Roman" w:eastAsia="Times New Roman" w:hAnsi="Times New Roman" w:cs="Times New Roman"/>
          <w:sz w:val="28"/>
          <w:szCs w:val="28"/>
          <w:lang w:eastAsia="ru-RU"/>
        </w:rPr>
        <w:t>взаимодействия</w:t>
      </w:r>
      <w:r w:rsidR="00522685" w:rsidRPr="003B7004">
        <w:rPr>
          <w:rFonts w:ascii="Times New Roman" w:eastAsia="Times New Roman" w:hAnsi="Times New Roman" w:cs="Times New Roman"/>
          <w:sz w:val="28"/>
          <w:szCs w:val="28"/>
          <w:lang w:eastAsia="ru-RU"/>
        </w:rPr>
        <w:t xml:space="preserve"> со Счетной палатой Российской Федерации, </w:t>
      </w:r>
      <w:r w:rsidR="00016B52" w:rsidRPr="003B7004">
        <w:rPr>
          <w:rFonts w:ascii="Times New Roman" w:eastAsia="Times New Roman" w:hAnsi="Times New Roman" w:cs="Times New Roman"/>
          <w:sz w:val="28"/>
          <w:szCs w:val="28"/>
          <w:lang w:eastAsia="ru-RU"/>
        </w:rPr>
        <w:t>Союзом муниципальных</w:t>
      </w:r>
      <w:r w:rsidR="00522685" w:rsidRPr="003B7004">
        <w:rPr>
          <w:rFonts w:ascii="Times New Roman" w:eastAsia="Times New Roman" w:hAnsi="Times New Roman" w:cs="Times New Roman"/>
          <w:sz w:val="28"/>
          <w:szCs w:val="28"/>
          <w:lang w:eastAsia="ru-RU"/>
        </w:rPr>
        <w:t xml:space="preserve"> контрольно-счетны</w:t>
      </w:r>
      <w:r w:rsidRPr="003B7004">
        <w:rPr>
          <w:rFonts w:ascii="Times New Roman" w:eastAsia="Times New Roman" w:hAnsi="Times New Roman" w:cs="Times New Roman"/>
          <w:sz w:val="28"/>
          <w:szCs w:val="28"/>
          <w:lang w:eastAsia="ru-RU"/>
        </w:rPr>
        <w:t xml:space="preserve">х органов Российской Федерации, </w:t>
      </w:r>
      <w:r w:rsidR="00522685" w:rsidRPr="003B7004">
        <w:rPr>
          <w:rFonts w:ascii="Times New Roman" w:eastAsia="Times New Roman" w:hAnsi="Times New Roman" w:cs="Times New Roman"/>
          <w:sz w:val="28"/>
          <w:szCs w:val="28"/>
          <w:lang w:eastAsia="ru-RU"/>
        </w:rPr>
        <w:t>контрольно-счетными органами субъектов Российской Федерации и муниципальных образований</w:t>
      </w:r>
      <w:r w:rsidR="002479D6">
        <w:rPr>
          <w:rFonts w:ascii="Times New Roman" w:eastAsia="Times New Roman" w:hAnsi="Times New Roman" w:cs="Times New Roman"/>
          <w:sz w:val="28"/>
          <w:szCs w:val="28"/>
          <w:lang w:eastAsia="ru-RU"/>
        </w:rPr>
        <w:t>, иными органами контроля</w:t>
      </w:r>
      <w:r w:rsidR="00522685" w:rsidRPr="003B7004">
        <w:rPr>
          <w:rFonts w:ascii="Times New Roman" w:eastAsia="Times New Roman" w:hAnsi="Times New Roman" w:cs="Times New Roman"/>
          <w:sz w:val="28"/>
          <w:szCs w:val="28"/>
          <w:lang w:eastAsia="ru-RU"/>
        </w:rPr>
        <w:t>.</w:t>
      </w:r>
    </w:p>
    <w:p w:rsidR="00736015" w:rsidRDefault="00346738" w:rsidP="001D297E">
      <w:pPr>
        <w:pStyle w:val="a5"/>
        <w:spacing w:line="276" w:lineRule="auto"/>
        <w:ind w:firstLine="567"/>
        <w:jc w:val="both"/>
        <w:rPr>
          <w:rFonts w:ascii="Times New Roman" w:hAnsi="Times New Roman" w:cs="Times New Roman"/>
          <w:sz w:val="28"/>
          <w:szCs w:val="28"/>
        </w:rPr>
      </w:pPr>
      <w:r w:rsidRPr="00BF3E52">
        <w:rPr>
          <w:rFonts w:ascii="Times New Roman" w:hAnsi="Times New Roman" w:cs="Times New Roman"/>
          <w:sz w:val="28"/>
          <w:szCs w:val="28"/>
        </w:rPr>
        <w:t>Контрольно-счетной палате предстоит</w:t>
      </w:r>
      <w:r w:rsidR="00140506">
        <w:rPr>
          <w:rFonts w:ascii="Times New Roman" w:hAnsi="Times New Roman" w:cs="Times New Roman"/>
          <w:sz w:val="28"/>
          <w:szCs w:val="28"/>
        </w:rPr>
        <w:t xml:space="preserve"> большая</w:t>
      </w:r>
      <w:r w:rsidRPr="00BF3E52">
        <w:rPr>
          <w:rFonts w:ascii="Times New Roman" w:hAnsi="Times New Roman" w:cs="Times New Roman"/>
          <w:sz w:val="28"/>
          <w:szCs w:val="28"/>
        </w:rPr>
        <w:t xml:space="preserve"> работа по дальнейшему укреплению и развитию единой системы контроля формирования и исполнения бюджета Петрозаводского городского округа, контроля </w:t>
      </w:r>
      <w:r w:rsidR="00341878">
        <w:rPr>
          <w:rFonts w:ascii="Times New Roman" w:hAnsi="Times New Roman" w:cs="Times New Roman"/>
          <w:sz w:val="28"/>
          <w:szCs w:val="28"/>
        </w:rPr>
        <w:t xml:space="preserve">за </w:t>
      </w:r>
      <w:r w:rsidRPr="00BF3E52">
        <w:rPr>
          <w:rFonts w:ascii="Times New Roman" w:hAnsi="Times New Roman" w:cs="Times New Roman"/>
          <w:sz w:val="28"/>
          <w:szCs w:val="28"/>
        </w:rPr>
        <w:t>эффективност</w:t>
      </w:r>
      <w:r w:rsidR="00341878">
        <w:rPr>
          <w:rFonts w:ascii="Times New Roman" w:hAnsi="Times New Roman" w:cs="Times New Roman"/>
          <w:sz w:val="28"/>
          <w:szCs w:val="28"/>
        </w:rPr>
        <w:t>ью</w:t>
      </w:r>
      <w:r w:rsidRPr="00BF3E52">
        <w:rPr>
          <w:rFonts w:ascii="Times New Roman" w:hAnsi="Times New Roman" w:cs="Times New Roman"/>
          <w:sz w:val="28"/>
          <w:szCs w:val="28"/>
        </w:rPr>
        <w:t xml:space="preserve"> и результативност</w:t>
      </w:r>
      <w:r w:rsidR="00341878">
        <w:rPr>
          <w:rFonts w:ascii="Times New Roman" w:hAnsi="Times New Roman" w:cs="Times New Roman"/>
          <w:sz w:val="28"/>
          <w:szCs w:val="28"/>
        </w:rPr>
        <w:t>ью</w:t>
      </w:r>
      <w:r w:rsidRPr="00BF3E52">
        <w:rPr>
          <w:rFonts w:ascii="Times New Roman" w:hAnsi="Times New Roman" w:cs="Times New Roman"/>
          <w:sz w:val="28"/>
          <w:szCs w:val="28"/>
        </w:rPr>
        <w:t xml:space="preserve"> бюджетных расходов, управления и распоряжения имуществом, находящимся в муниципальной собственности, </w:t>
      </w:r>
      <w:r w:rsidR="00341878">
        <w:rPr>
          <w:rFonts w:ascii="Times New Roman" w:hAnsi="Times New Roman" w:cs="Times New Roman"/>
          <w:sz w:val="28"/>
          <w:szCs w:val="28"/>
        </w:rPr>
        <w:t>контроля за реализацией муниципальных программ Петрозаводского городского округа</w:t>
      </w:r>
      <w:r w:rsidR="00CB33A4">
        <w:rPr>
          <w:rFonts w:ascii="Times New Roman" w:hAnsi="Times New Roman" w:cs="Times New Roman"/>
          <w:sz w:val="28"/>
          <w:szCs w:val="28"/>
        </w:rPr>
        <w:t>,</w:t>
      </w:r>
      <w:r w:rsidR="00341878">
        <w:rPr>
          <w:rFonts w:ascii="Times New Roman" w:hAnsi="Times New Roman" w:cs="Times New Roman"/>
          <w:sz w:val="28"/>
          <w:szCs w:val="28"/>
        </w:rPr>
        <w:t xml:space="preserve"> </w:t>
      </w:r>
      <w:r w:rsidRPr="00BF3E52">
        <w:rPr>
          <w:rFonts w:ascii="Times New Roman" w:hAnsi="Times New Roman" w:cs="Times New Roman"/>
          <w:sz w:val="28"/>
          <w:szCs w:val="28"/>
        </w:rPr>
        <w:t>в первую очередь в целях преду</w:t>
      </w:r>
      <w:r w:rsidR="00AE5025">
        <w:rPr>
          <w:rFonts w:ascii="Times New Roman" w:hAnsi="Times New Roman" w:cs="Times New Roman"/>
          <w:sz w:val="28"/>
          <w:szCs w:val="28"/>
        </w:rPr>
        <w:t>преждения финансовых нарушений</w:t>
      </w:r>
      <w:r w:rsidR="001F4AFA">
        <w:rPr>
          <w:rFonts w:ascii="Times New Roman" w:hAnsi="Times New Roman" w:cs="Times New Roman"/>
          <w:sz w:val="28"/>
          <w:szCs w:val="28"/>
        </w:rPr>
        <w:t xml:space="preserve">. </w:t>
      </w:r>
    </w:p>
    <w:p w:rsidR="001811A8" w:rsidRPr="001D297E" w:rsidRDefault="001F4AFA" w:rsidP="001D297E">
      <w:pPr>
        <w:pStyle w:val="a5"/>
        <w:spacing w:line="276" w:lineRule="auto"/>
        <w:ind w:firstLine="567"/>
        <w:jc w:val="both"/>
        <w:rPr>
          <w:rFonts w:ascii="Times New Roman" w:hAnsi="Times New Roman" w:cs="Times New Roman"/>
          <w:sz w:val="28"/>
          <w:szCs w:val="28"/>
        </w:rPr>
      </w:pPr>
      <w:r w:rsidRPr="00736015">
        <w:rPr>
          <w:rFonts w:ascii="Times New Roman" w:hAnsi="Times New Roman" w:cs="Times New Roman"/>
          <w:sz w:val="28"/>
          <w:szCs w:val="28"/>
        </w:rPr>
        <w:t xml:space="preserve">В условиях </w:t>
      </w:r>
      <w:r w:rsidR="00736015" w:rsidRPr="00736015">
        <w:rPr>
          <w:rFonts w:ascii="Times New Roman" w:hAnsi="Times New Roman" w:cs="Times New Roman"/>
          <w:sz w:val="28"/>
          <w:szCs w:val="28"/>
        </w:rPr>
        <w:t>особого внимания формировани</w:t>
      </w:r>
      <w:r w:rsidR="00822866">
        <w:rPr>
          <w:rFonts w:ascii="Times New Roman" w:hAnsi="Times New Roman" w:cs="Times New Roman"/>
          <w:sz w:val="28"/>
          <w:szCs w:val="28"/>
        </w:rPr>
        <w:t>я</w:t>
      </w:r>
      <w:r w:rsidRPr="00736015">
        <w:rPr>
          <w:rFonts w:ascii="Times New Roman" w:hAnsi="Times New Roman" w:cs="Times New Roman"/>
          <w:sz w:val="28"/>
          <w:szCs w:val="28"/>
        </w:rPr>
        <w:t xml:space="preserve"> доходной части бюджета </w:t>
      </w:r>
      <w:r w:rsidR="00736015" w:rsidRPr="00736015">
        <w:rPr>
          <w:rFonts w:ascii="Times New Roman" w:hAnsi="Times New Roman" w:cs="Times New Roman"/>
          <w:sz w:val="28"/>
          <w:szCs w:val="28"/>
        </w:rPr>
        <w:t xml:space="preserve">Петрозаводского городского округа </w:t>
      </w:r>
      <w:r w:rsidRPr="00736015">
        <w:rPr>
          <w:rFonts w:ascii="Times New Roman" w:hAnsi="Times New Roman" w:cs="Times New Roman"/>
          <w:sz w:val="28"/>
          <w:szCs w:val="28"/>
        </w:rPr>
        <w:t xml:space="preserve">необходимо </w:t>
      </w:r>
      <w:r w:rsidR="00822866">
        <w:rPr>
          <w:rFonts w:ascii="Times New Roman" w:hAnsi="Times New Roman" w:cs="Times New Roman"/>
          <w:sz w:val="28"/>
          <w:szCs w:val="28"/>
        </w:rPr>
        <w:t>продолжи</w:t>
      </w:r>
      <w:r w:rsidRPr="00736015">
        <w:rPr>
          <w:rFonts w:ascii="Times New Roman" w:hAnsi="Times New Roman" w:cs="Times New Roman"/>
          <w:sz w:val="28"/>
          <w:szCs w:val="28"/>
        </w:rPr>
        <w:t>ть контроль за состоянием дебиторской задолженности, а также долговых обязательств бюджета Петрозаводского городского округа</w:t>
      </w:r>
      <w:r w:rsidR="00AE5025" w:rsidRPr="00736015">
        <w:rPr>
          <w:rFonts w:ascii="Times New Roman" w:hAnsi="Times New Roman" w:cs="Times New Roman"/>
          <w:sz w:val="28"/>
          <w:szCs w:val="28"/>
        </w:rPr>
        <w:t>.</w:t>
      </w:r>
    </w:p>
    <w:sectPr w:rsidR="001811A8" w:rsidRPr="001D297E" w:rsidSect="002E2DD6">
      <w:footerReference w:type="default" r:id="rId15"/>
      <w:pgSz w:w="11906" w:h="16838"/>
      <w:pgMar w:top="851" w:right="850"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C0A" w:rsidRDefault="009F5C0A" w:rsidP="00090D9E">
      <w:pPr>
        <w:spacing w:after="0" w:line="240" w:lineRule="auto"/>
      </w:pPr>
      <w:r>
        <w:separator/>
      </w:r>
    </w:p>
  </w:endnote>
  <w:endnote w:type="continuationSeparator" w:id="0">
    <w:p w:rsidR="009F5C0A" w:rsidRDefault="009F5C0A" w:rsidP="00090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855362"/>
      <w:docPartObj>
        <w:docPartGallery w:val="Page Numbers (Bottom of Page)"/>
        <w:docPartUnique/>
      </w:docPartObj>
    </w:sdtPr>
    <w:sdtEndPr>
      <w:rPr>
        <w:rFonts w:ascii="Times New Roman" w:hAnsi="Times New Roman" w:cs="Times New Roman"/>
        <w:sz w:val="24"/>
        <w:szCs w:val="24"/>
      </w:rPr>
    </w:sdtEndPr>
    <w:sdtContent>
      <w:p w:rsidR="001D352A" w:rsidRPr="0013677D" w:rsidRDefault="001D352A">
        <w:pPr>
          <w:pStyle w:val="ab"/>
          <w:jc w:val="right"/>
          <w:rPr>
            <w:rFonts w:ascii="Times New Roman" w:hAnsi="Times New Roman" w:cs="Times New Roman"/>
            <w:sz w:val="24"/>
            <w:szCs w:val="24"/>
          </w:rPr>
        </w:pPr>
        <w:r w:rsidRPr="0013677D">
          <w:rPr>
            <w:rFonts w:ascii="Times New Roman" w:hAnsi="Times New Roman" w:cs="Times New Roman"/>
            <w:sz w:val="24"/>
            <w:szCs w:val="24"/>
          </w:rPr>
          <w:fldChar w:fldCharType="begin"/>
        </w:r>
        <w:r w:rsidRPr="0013677D">
          <w:rPr>
            <w:rFonts w:ascii="Times New Roman" w:hAnsi="Times New Roman" w:cs="Times New Roman"/>
            <w:sz w:val="24"/>
            <w:szCs w:val="24"/>
          </w:rPr>
          <w:instrText>PAGE   \* MERGEFORMAT</w:instrText>
        </w:r>
        <w:r w:rsidRPr="0013677D">
          <w:rPr>
            <w:rFonts w:ascii="Times New Roman" w:hAnsi="Times New Roman" w:cs="Times New Roman"/>
            <w:sz w:val="24"/>
            <w:szCs w:val="24"/>
          </w:rPr>
          <w:fldChar w:fldCharType="separate"/>
        </w:r>
        <w:r w:rsidR="00B4352B">
          <w:rPr>
            <w:rFonts w:ascii="Times New Roman" w:hAnsi="Times New Roman" w:cs="Times New Roman"/>
            <w:noProof/>
            <w:sz w:val="24"/>
            <w:szCs w:val="24"/>
          </w:rPr>
          <w:t>22</w:t>
        </w:r>
        <w:r w:rsidRPr="0013677D">
          <w:rPr>
            <w:rFonts w:ascii="Times New Roman" w:hAnsi="Times New Roman" w:cs="Times New Roman"/>
            <w:sz w:val="24"/>
            <w:szCs w:val="24"/>
          </w:rPr>
          <w:fldChar w:fldCharType="end"/>
        </w:r>
      </w:p>
    </w:sdtContent>
  </w:sdt>
  <w:p w:rsidR="001D352A" w:rsidRDefault="001D352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C0A" w:rsidRDefault="009F5C0A" w:rsidP="00090D9E">
      <w:pPr>
        <w:spacing w:after="0" w:line="240" w:lineRule="auto"/>
      </w:pPr>
      <w:r>
        <w:separator/>
      </w:r>
    </w:p>
  </w:footnote>
  <w:footnote w:type="continuationSeparator" w:id="0">
    <w:p w:rsidR="009F5C0A" w:rsidRDefault="009F5C0A" w:rsidP="00090D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75348"/>
    <w:multiLevelType w:val="hybridMultilevel"/>
    <w:tmpl w:val="5C56B3D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7EF1762"/>
    <w:multiLevelType w:val="hybridMultilevel"/>
    <w:tmpl w:val="DB829414"/>
    <w:lvl w:ilvl="0" w:tplc="BD2A79E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4D0BEA"/>
    <w:multiLevelType w:val="hybridMultilevel"/>
    <w:tmpl w:val="970E60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F376AD6"/>
    <w:multiLevelType w:val="hybridMultilevel"/>
    <w:tmpl w:val="C3BED21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CE5287"/>
    <w:multiLevelType w:val="hybridMultilevel"/>
    <w:tmpl w:val="BD8C44A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50468B4"/>
    <w:multiLevelType w:val="hybridMultilevel"/>
    <w:tmpl w:val="82407272"/>
    <w:lvl w:ilvl="0" w:tplc="DC52CFE0">
      <w:start w:val="1"/>
      <w:numFmt w:val="decimal"/>
      <w:lvlText w:val="%1.)"/>
      <w:lvlJc w:val="left"/>
      <w:pPr>
        <w:ind w:left="1047" w:hanging="4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97A25A9"/>
    <w:multiLevelType w:val="hybridMultilevel"/>
    <w:tmpl w:val="C8587BFE"/>
    <w:lvl w:ilvl="0" w:tplc="352C5FC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F8D11E3"/>
    <w:multiLevelType w:val="hybridMultilevel"/>
    <w:tmpl w:val="EC34133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209F1C84"/>
    <w:multiLevelType w:val="hybridMultilevel"/>
    <w:tmpl w:val="392A899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2474285"/>
    <w:multiLevelType w:val="hybridMultilevel"/>
    <w:tmpl w:val="71F2F4D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8934D9E"/>
    <w:multiLevelType w:val="hybridMultilevel"/>
    <w:tmpl w:val="12909B60"/>
    <w:lvl w:ilvl="0" w:tplc="1C76209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BA62A58"/>
    <w:multiLevelType w:val="hybridMultilevel"/>
    <w:tmpl w:val="3F8C45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E0D5459"/>
    <w:multiLevelType w:val="hybridMultilevel"/>
    <w:tmpl w:val="95D6C2EC"/>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ED846FC"/>
    <w:multiLevelType w:val="hybridMultilevel"/>
    <w:tmpl w:val="96581FC8"/>
    <w:lvl w:ilvl="0" w:tplc="23DC07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323854B2"/>
    <w:multiLevelType w:val="hybridMultilevel"/>
    <w:tmpl w:val="047ECF1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3EF120A"/>
    <w:multiLevelType w:val="hybridMultilevel"/>
    <w:tmpl w:val="AE98A86E"/>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40925280"/>
    <w:multiLevelType w:val="hybridMultilevel"/>
    <w:tmpl w:val="EE60733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BED1757"/>
    <w:multiLevelType w:val="hybridMultilevel"/>
    <w:tmpl w:val="B3D81898"/>
    <w:lvl w:ilvl="0" w:tplc="91CE1206">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C8C54C8"/>
    <w:multiLevelType w:val="hybridMultilevel"/>
    <w:tmpl w:val="F4D66EA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CDD6F7D"/>
    <w:multiLevelType w:val="hybridMultilevel"/>
    <w:tmpl w:val="A19C71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D6135D5"/>
    <w:multiLevelType w:val="hybridMultilevel"/>
    <w:tmpl w:val="7458F274"/>
    <w:lvl w:ilvl="0" w:tplc="261EB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F413C58"/>
    <w:multiLevelType w:val="hybridMultilevel"/>
    <w:tmpl w:val="37CC1C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54435986"/>
    <w:multiLevelType w:val="hybridMultilevel"/>
    <w:tmpl w:val="5198891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5B1B613F"/>
    <w:multiLevelType w:val="hybridMultilevel"/>
    <w:tmpl w:val="3328FDC4"/>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5CE624B8"/>
    <w:multiLevelType w:val="hybridMultilevel"/>
    <w:tmpl w:val="6AE0AD74"/>
    <w:lvl w:ilvl="0" w:tplc="D6AC125A">
      <w:start w:val="1"/>
      <w:numFmt w:val="decimal"/>
      <w:lvlText w:val="%1."/>
      <w:lvlJc w:val="left"/>
      <w:pPr>
        <w:ind w:left="360" w:hanging="360"/>
      </w:pPr>
      <w:rPr>
        <w:rFonts w:hint="default"/>
        <w:b w:val="0"/>
      </w:rPr>
    </w:lvl>
    <w:lvl w:ilvl="1" w:tplc="04190019" w:tentative="1">
      <w:start w:val="1"/>
      <w:numFmt w:val="lowerLetter"/>
      <w:lvlText w:val="%2."/>
      <w:lvlJc w:val="left"/>
      <w:pPr>
        <w:ind w:left="1504" w:hanging="360"/>
      </w:pPr>
    </w:lvl>
    <w:lvl w:ilvl="2" w:tplc="0419001B" w:tentative="1">
      <w:start w:val="1"/>
      <w:numFmt w:val="lowerRoman"/>
      <w:lvlText w:val="%3."/>
      <w:lvlJc w:val="right"/>
      <w:pPr>
        <w:ind w:left="2224" w:hanging="180"/>
      </w:pPr>
    </w:lvl>
    <w:lvl w:ilvl="3" w:tplc="0419000F" w:tentative="1">
      <w:start w:val="1"/>
      <w:numFmt w:val="decimal"/>
      <w:lvlText w:val="%4."/>
      <w:lvlJc w:val="left"/>
      <w:pPr>
        <w:ind w:left="2944" w:hanging="360"/>
      </w:pPr>
    </w:lvl>
    <w:lvl w:ilvl="4" w:tplc="04190019" w:tentative="1">
      <w:start w:val="1"/>
      <w:numFmt w:val="lowerLetter"/>
      <w:lvlText w:val="%5."/>
      <w:lvlJc w:val="left"/>
      <w:pPr>
        <w:ind w:left="3664" w:hanging="360"/>
      </w:pPr>
    </w:lvl>
    <w:lvl w:ilvl="5" w:tplc="0419001B" w:tentative="1">
      <w:start w:val="1"/>
      <w:numFmt w:val="lowerRoman"/>
      <w:lvlText w:val="%6."/>
      <w:lvlJc w:val="right"/>
      <w:pPr>
        <w:ind w:left="4384" w:hanging="180"/>
      </w:pPr>
    </w:lvl>
    <w:lvl w:ilvl="6" w:tplc="0419000F" w:tentative="1">
      <w:start w:val="1"/>
      <w:numFmt w:val="decimal"/>
      <w:lvlText w:val="%7."/>
      <w:lvlJc w:val="left"/>
      <w:pPr>
        <w:ind w:left="5104" w:hanging="360"/>
      </w:pPr>
    </w:lvl>
    <w:lvl w:ilvl="7" w:tplc="04190019" w:tentative="1">
      <w:start w:val="1"/>
      <w:numFmt w:val="lowerLetter"/>
      <w:lvlText w:val="%8."/>
      <w:lvlJc w:val="left"/>
      <w:pPr>
        <w:ind w:left="5824" w:hanging="360"/>
      </w:pPr>
    </w:lvl>
    <w:lvl w:ilvl="8" w:tplc="0419001B" w:tentative="1">
      <w:start w:val="1"/>
      <w:numFmt w:val="lowerRoman"/>
      <w:lvlText w:val="%9."/>
      <w:lvlJc w:val="right"/>
      <w:pPr>
        <w:ind w:left="6544" w:hanging="180"/>
      </w:pPr>
    </w:lvl>
  </w:abstractNum>
  <w:abstractNum w:abstractNumId="25" w15:restartNumberingAfterBreak="0">
    <w:nsid w:val="618F755B"/>
    <w:multiLevelType w:val="hybridMultilevel"/>
    <w:tmpl w:val="D05E645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6" w15:restartNumberingAfterBreak="0">
    <w:nsid w:val="62F22190"/>
    <w:multiLevelType w:val="hybridMultilevel"/>
    <w:tmpl w:val="566E0A1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633C4612"/>
    <w:multiLevelType w:val="hybridMultilevel"/>
    <w:tmpl w:val="EB803CD2"/>
    <w:lvl w:ilvl="0" w:tplc="0419000D">
      <w:start w:val="1"/>
      <w:numFmt w:val="bullet"/>
      <w:lvlText w:val=""/>
      <w:lvlJc w:val="left"/>
      <w:pPr>
        <w:ind w:left="1038" w:hanging="360"/>
      </w:pPr>
      <w:rPr>
        <w:rFonts w:ascii="Wingdings" w:hAnsi="Wingdings"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28" w15:restartNumberingAfterBreak="0">
    <w:nsid w:val="64376075"/>
    <w:multiLevelType w:val="hybridMultilevel"/>
    <w:tmpl w:val="4E8CD34C"/>
    <w:lvl w:ilvl="0" w:tplc="B038D5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69116F5F"/>
    <w:multiLevelType w:val="hybridMultilevel"/>
    <w:tmpl w:val="15584498"/>
    <w:lvl w:ilvl="0" w:tplc="04190001">
      <w:start w:val="1"/>
      <w:numFmt w:val="bullet"/>
      <w:lvlText w:val=""/>
      <w:lvlJc w:val="left"/>
      <w:pPr>
        <w:ind w:left="574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6F0E47B2"/>
    <w:multiLevelType w:val="hybridMultilevel"/>
    <w:tmpl w:val="0A4C44F0"/>
    <w:lvl w:ilvl="0" w:tplc="F9BAED72">
      <w:start w:val="1"/>
      <w:numFmt w:val="decimal"/>
      <w:lvlText w:val="%1)"/>
      <w:lvlJc w:val="left"/>
      <w:pPr>
        <w:ind w:left="106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C50E72"/>
    <w:multiLevelType w:val="hybridMultilevel"/>
    <w:tmpl w:val="007CD6B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abstractNumId w:val="20"/>
  </w:num>
  <w:num w:numId="2">
    <w:abstractNumId w:val="19"/>
  </w:num>
  <w:num w:numId="3">
    <w:abstractNumId w:val="28"/>
  </w:num>
  <w:num w:numId="4">
    <w:abstractNumId w:val="12"/>
  </w:num>
  <w:num w:numId="5">
    <w:abstractNumId w:val="1"/>
  </w:num>
  <w:num w:numId="6">
    <w:abstractNumId w:val="6"/>
  </w:num>
  <w:num w:numId="7">
    <w:abstractNumId w:val="17"/>
  </w:num>
  <w:num w:numId="8">
    <w:abstractNumId w:val="21"/>
  </w:num>
  <w:num w:numId="9">
    <w:abstractNumId w:val="5"/>
  </w:num>
  <w:num w:numId="10">
    <w:abstractNumId w:val="11"/>
  </w:num>
  <w:num w:numId="11">
    <w:abstractNumId w:val="13"/>
  </w:num>
  <w:num w:numId="12">
    <w:abstractNumId w:val="24"/>
  </w:num>
  <w:num w:numId="13">
    <w:abstractNumId w:val="30"/>
  </w:num>
  <w:num w:numId="14">
    <w:abstractNumId w:val="18"/>
  </w:num>
  <w:num w:numId="15">
    <w:abstractNumId w:val="26"/>
  </w:num>
  <w:num w:numId="16">
    <w:abstractNumId w:val="0"/>
  </w:num>
  <w:num w:numId="17">
    <w:abstractNumId w:val="22"/>
  </w:num>
  <w:num w:numId="18">
    <w:abstractNumId w:val="16"/>
  </w:num>
  <w:num w:numId="19">
    <w:abstractNumId w:val="4"/>
  </w:num>
  <w:num w:numId="20">
    <w:abstractNumId w:val="14"/>
  </w:num>
  <w:num w:numId="21">
    <w:abstractNumId w:val="7"/>
  </w:num>
  <w:num w:numId="22">
    <w:abstractNumId w:val="8"/>
  </w:num>
  <w:num w:numId="23">
    <w:abstractNumId w:val="9"/>
  </w:num>
  <w:num w:numId="24">
    <w:abstractNumId w:val="2"/>
  </w:num>
  <w:num w:numId="25">
    <w:abstractNumId w:val="23"/>
  </w:num>
  <w:num w:numId="26">
    <w:abstractNumId w:val="3"/>
  </w:num>
  <w:num w:numId="27">
    <w:abstractNumId w:val="15"/>
  </w:num>
  <w:num w:numId="28">
    <w:abstractNumId w:val="27"/>
  </w:num>
  <w:num w:numId="29">
    <w:abstractNumId w:val="10"/>
  </w:num>
  <w:num w:numId="30">
    <w:abstractNumId w:val="31"/>
  </w:num>
  <w:num w:numId="31">
    <w:abstractNumId w:val="25"/>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8FC"/>
    <w:rsid w:val="000034BF"/>
    <w:rsid w:val="00003B39"/>
    <w:rsid w:val="000078F3"/>
    <w:rsid w:val="00010C1C"/>
    <w:rsid w:val="00011567"/>
    <w:rsid w:val="0001373B"/>
    <w:rsid w:val="000139CC"/>
    <w:rsid w:val="00013C38"/>
    <w:rsid w:val="0001434F"/>
    <w:rsid w:val="0001487C"/>
    <w:rsid w:val="00015EF5"/>
    <w:rsid w:val="00016B52"/>
    <w:rsid w:val="00020FF0"/>
    <w:rsid w:val="00022B70"/>
    <w:rsid w:val="00022F9F"/>
    <w:rsid w:val="0002718F"/>
    <w:rsid w:val="00030DC4"/>
    <w:rsid w:val="00031C4E"/>
    <w:rsid w:val="000378ED"/>
    <w:rsid w:val="000404A5"/>
    <w:rsid w:val="00040696"/>
    <w:rsid w:val="00041021"/>
    <w:rsid w:val="00044751"/>
    <w:rsid w:val="000448CC"/>
    <w:rsid w:val="000465D2"/>
    <w:rsid w:val="00050BCB"/>
    <w:rsid w:val="00056428"/>
    <w:rsid w:val="000569D9"/>
    <w:rsid w:val="00057B19"/>
    <w:rsid w:val="00061EC9"/>
    <w:rsid w:val="00063548"/>
    <w:rsid w:val="000722AF"/>
    <w:rsid w:val="00073181"/>
    <w:rsid w:val="0007669F"/>
    <w:rsid w:val="00080450"/>
    <w:rsid w:val="00080731"/>
    <w:rsid w:val="000824C8"/>
    <w:rsid w:val="00085070"/>
    <w:rsid w:val="00087DA4"/>
    <w:rsid w:val="00090D9E"/>
    <w:rsid w:val="000933DC"/>
    <w:rsid w:val="000A57F3"/>
    <w:rsid w:val="000A5F28"/>
    <w:rsid w:val="000B2148"/>
    <w:rsid w:val="000B2C36"/>
    <w:rsid w:val="000B6708"/>
    <w:rsid w:val="000B6D7C"/>
    <w:rsid w:val="000C0B3F"/>
    <w:rsid w:val="000C2B6B"/>
    <w:rsid w:val="000C602B"/>
    <w:rsid w:val="000C6037"/>
    <w:rsid w:val="000D05FF"/>
    <w:rsid w:val="000D3920"/>
    <w:rsid w:val="000D4D68"/>
    <w:rsid w:val="000D4EA9"/>
    <w:rsid w:val="000D573F"/>
    <w:rsid w:val="000D6F69"/>
    <w:rsid w:val="000E3A69"/>
    <w:rsid w:val="000E5955"/>
    <w:rsid w:val="000E5FFD"/>
    <w:rsid w:val="000F0842"/>
    <w:rsid w:val="000F0E66"/>
    <w:rsid w:val="000F260C"/>
    <w:rsid w:val="000F592C"/>
    <w:rsid w:val="000F7C6A"/>
    <w:rsid w:val="00100D33"/>
    <w:rsid w:val="00102D03"/>
    <w:rsid w:val="00103603"/>
    <w:rsid w:val="0011095A"/>
    <w:rsid w:val="00111062"/>
    <w:rsid w:val="00112C6C"/>
    <w:rsid w:val="00121794"/>
    <w:rsid w:val="0012716D"/>
    <w:rsid w:val="0012781E"/>
    <w:rsid w:val="00130F1F"/>
    <w:rsid w:val="00134075"/>
    <w:rsid w:val="0013677D"/>
    <w:rsid w:val="00140506"/>
    <w:rsid w:val="00141A8E"/>
    <w:rsid w:val="00141ADE"/>
    <w:rsid w:val="00141DAC"/>
    <w:rsid w:val="00142542"/>
    <w:rsid w:val="00142937"/>
    <w:rsid w:val="00142BD6"/>
    <w:rsid w:val="00150C00"/>
    <w:rsid w:val="00152CDF"/>
    <w:rsid w:val="00160599"/>
    <w:rsid w:val="00163A05"/>
    <w:rsid w:val="00164C61"/>
    <w:rsid w:val="00165BA9"/>
    <w:rsid w:val="00165C39"/>
    <w:rsid w:val="0016618D"/>
    <w:rsid w:val="00167209"/>
    <w:rsid w:val="00170B48"/>
    <w:rsid w:val="0017411B"/>
    <w:rsid w:val="001745B8"/>
    <w:rsid w:val="0017461F"/>
    <w:rsid w:val="00174A8B"/>
    <w:rsid w:val="00175FD8"/>
    <w:rsid w:val="00177A81"/>
    <w:rsid w:val="001811A8"/>
    <w:rsid w:val="00183857"/>
    <w:rsid w:val="00184385"/>
    <w:rsid w:val="001851BC"/>
    <w:rsid w:val="0018570C"/>
    <w:rsid w:val="00186209"/>
    <w:rsid w:val="001863E7"/>
    <w:rsid w:val="001946FB"/>
    <w:rsid w:val="0019786D"/>
    <w:rsid w:val="001A0434"/>
    <w:rsid w:val="001A05F5"/>
    <w:rsid w:val="001B35C2"/>
    <w:rsid w:val="001B4586"/>
    <w:rsid w:val="001B5EF6"/>
    <w:rsid w:val="001B7514"/>
    <w:rsid w:val="001C25CE"/>
    <w:rsid w:val="001C4025"/>
    <w:rsid w:val="001C61F5"/>
    <w:rsid w:val="001C7C10"/>
    <w:rsid w:val="001D1729"/>
    <w:rsid w:val="001D297E"/>
    <w:rsid w:val="001D2B96"/>
    <w:rsid w:val="001D3372"/>
    <w:rsid w:val="001D352A"/>
    <w:rsid w:val="001D411F"/>
    <w:rsid w:val="001D43EF"/>
    <w:rsid w:val="001D45A1"/>
    <w:rsid w:val="001D4C22"/>
    <w:rsid w:val="001D6201"/>
    <w:rsid w:val="001D7664"/>
    <w:rsid w:val="001E159B"/>
    <w:rsid w:val="001E18EC"/>
    <w:rsid w:val="001E3460"/>
    <w:rsid w:val="001E3E0A"/>
    <w:rsid w:val="001E47E3"/>
    <w:rsid w:val="001E4D09"/>
    <w:rsid w:val="001F2B0D"/>
    <w:rsid w:val="001F2CE7"/>
    <w:rsid w:val="001F3306"/>
    <w:rsid w:val="001F3C57"/>
    <w:rsid w:val="001F4AFA"/>
    <w:rsid w:val="001F609F"/>
    <w:rsid w:val="001F7DFD"/>
    <w:rsid w:val="00200D31"/>
    <w:rsid w:val="00204A72"/>
    <w:rsid w:val="0020500D"/>
    <w:rsid w:val="0020599E"/>
    <w:rsid w:val="002061B5"/>
    <w:rsid w:val="0020782A"/>
    <w:rsid w:val="00212219"/>
    <w:rsid w:val="00212D24"/>
    <w:rsid w:val="00214992"/>
    <w:rsid w:val="00214CDF"/>
    <w:rsid w:val="00215A95"/>
    <w:rsid w:val="00220792"/>
    <w:rsid w:val="00220AF3"/>
    <w:rsid w:val="00221EB3"/>
    <w:rsid w:val="0022434E"/>
    <w:rsid w:val="00230C6A"/>
    <w:rsid w:val="002325C7"/>
    <w:rsid w:val="00233B30"/>
    <w:rsid w:val="00234BEB"/>
    <w:rsid w:val="00241662"/>
    <w:rsid w:val="0024323E"/>
    <w:rsid w:val="002444A2"/>
    <w:rsid w:val="00245B00"/>
    <w:rsid w:val="00245B09"/>
    <w:rsid w:val="00245CA0"/>
    <w:rsid w:val="002479D6"/>
    <w:rsid w:val="002522FF"/>
    <w:rsid w:val="00252CAC"/>
    <w:rsid w:val="00253ABB"/>
    <w:rsid w:val="00253B8B"/>
    <w:rsid w:val="00253DD5"/>
    <w:rsid w:val="0025478E"/>
    <w:rsid w:val="00254F3D"/>
    <w:rsid w:val="00256921"/>
    <w:rsid w:val="00257761"/>
    <w:rsid w:val="002602D0"/>
    <w:rsid w:val="002630B8"/>
    <w:rsid w:val="002642E3"/>
    <w:rsid w:val="00264AAF"/>
    <w:rsid w:val="002657D5"/>
    <w:rsid w:val="00266725"/>
    <w:rsid w:val="0027037F"/>
    <w:rsid w:val="00274464"/>
    <w:rsid w:val="00275559"/>
    <w:rsid w:val="00275603"/>
    <w:rsid w:val="00276642"/>
    <w:rsid w:val="002779EF"/>
    <w:rsid w:val="00280599"/>
    <w:rsid w:val="00280D45"/>
    <w:rsid w:val="002825D7"/>
    <w:rsid w:val="00287E63"/>
    <w:rsid w:val="00294B99"/>
    <w:rsid w:val="00295DC7"/>
    <w:rsid w:val="00295E3C"/>
    <w:rsid w:val="002A00EF"/>
    <w:rsid w:val="002A2E48"/>
    <w:rsid w:val="002A7B5B"/>
    <w:rsid w:val="002B007E"/>
    <w:rsid w:val="002B0977"/>
    <w:rsid w:val="002B6B52"/>
    <w:rsid w:val="002B7612"/>
    <w:rsid w:val="002B792E"/>
    <w:rsid w:val="002C584D"/>
    <w:rsid w:val="002D1F48"/>
    <w:rsid w:val="002D698E"/>
    <w:rsid w:val="002E04D7"/>
    <w:rsid w:val="002E0C17"/>
    <w:rsid w:val="002E2DD6"/>
    <w:rsid w:val="002E56FC"/>
    <w:rsid w:val="002E645E"/>
    <w:rsid w:val="002E72DA"/>
    <w:rsid w:val="002F05C2"/>
    <w:rsid w:val="002F0A5E"/>
    <w:rsid w:val="002F7072"/>
    <w:rsid w:val="002F7B1F"/>
    <w:rsid w:val="00301193"/>
    <w:rsid w:val="00301221"/>
    <w:rsid w:val="00310C2C"/>
    <w:rsid w:val="0031243A"/>
    <w:rsid w:val="00312BAD"/>
    <w:rsid w:val="003138F9"/>
    <w:rsid w:val="003155EA"/>
    <w:rsid w:val="00316E8D"/>
    <w:rsid w:val="003247DD"/>
    <w:rsid w:val="00324FF1"/>
    <w:rsid w:val="00326F51"/>
    <w:rsid w:val="00330D8D"/>
    <w:rsid w:val="00331EB4"/>
    <w:rsid w:val="00332771"/>
    <w:rsid w:val="00337B56"/>
    <w:rsid w:val="00340FB6"/>
    <w:rsid w:val="00341878"/>
    <w:rsid w:val="00343844"/>
    <w:rsid w:val="003438C1"/>
    <w:rsid w:val="00346738"/>
    <w:rsid w:val="0034726B"/>
    <w:rsid w:val="00351CCF"/>
    <w:rsid w:val="003525CC"/>
    <w:rsid w:val="003525D2"/>
    <w:rsid w:val="0035331A"/>
    <w:rsid w:val="00353E37"/>
    <w:rsid w:val="003547BB"/>
    <w:rsid w:val="0035507E"/>
    <w:rsid w:val="00356657"/>
    <w:rsid w:val="00366AAE"/>
    <w:rsid w:val="00367B0C"/>
    <w:rsid w:val="00372790"/>
    <w:rsid w:val="00373674"/>
    <w:rsid w:val="0037436C"/>
    <w:rsid w:val="00374F45"/>
    <w:rsid w:val="00376762"/>
    <w:rsid w:val="00382E7A"/>
    <w:rsid w:val="00385EAE"/>
    <w:rsid w:val="003A13D2"/>
    <w:rsid w:val="003A55A3"/>
    <w:rsid w:val="003A6896"/>
    <w:rsid w:val="003B5F1E"/>
    <w:rsid w:val="003B6E0C"/>
    <w:rsid w:val="003B7004"/>
    <w:rsid w:val="003C20E6"/>
    <w:rsid w:val="003C4197"/>
    <w:rsid w:val="003C44F4"/>
    <w:rsid w:val="003C45D0"/>
    <w:rsid w:val="003C5397"/>
    <w:rsid w:val="003C659D"/>
    <w:rsid w:val="003D2730"/>
    <w:rsid w:val="003D3A13"/>
    <w:rsid w:val="003D79E4"/>
    <w:rsid w:val="003E10FA"/>
    <w:rsid w:val="003E6643"/>
    <w:rsid w:val="003F1D5A"/>
    <w:rsid w:val="003F2A50"/>
    <w:rsid w:val="003F4D1F"/>
    <w:rsid w:val="00400A20"/>
    <w:rsid w:val="00401CE6"/>
    <w:rsid w:val="0040218D"/>
    <w:rsid w:val="004056C0"/>
    <w:rsid w:val="00405826"/>
    <w:rsid w:val="004060FB"/>
    <w:rsid w:val="004120BA"/>
    <w:rsid w:val="00416E74"/>
    <w:rsid w:val="00425F5B"/>
    <w:rsid w:val="004332B4"/>
    <w:rsid w:val="004357BF"/>
    <w:rsid w:val="004363A7"/>
    <w:rsid w:val="00440153"/>
    <w:rsid w:val="00442C50"/>
    <w:rsid w:val="0044314B"/>
    <w:rsid w:val="00445EBA"/>
    <w:rsid w:val="004463A9"/>
    <w:rsid w:val="004501D9"/>
    <w:rsid w:val="00452EBD"/>
    <w:rsid w:val="00455903"/>
    <w:rsid w:val="004644D7"/>
    <w:rsid w:val="00466264"/>
    <w:rsid w:val="00466601"/>
    <w:rsid w:val="00467630"/>
    <w:rsid w:val="00467BD3"/>
    <w:rsid w:val="004721E7"/>
    <w:rsid w:val="00475828"/>
    <w:rsid w:val="0047721B"/>
    <w:rsid w:val="00480238"/>
    <w:rsid w:val="004867D7"/>
    <w:rsid w:val="00487FBF"/>
    <w:rsid w:val="00491234"/>
    <w:rsid w:val="0049142B"/>
    <w:rsid w:val="004920C2"/>
    <w:rsid w:val="00492EC3"/>
    <w:rsid w:val="00493BC9"/>
    <w:rsid w:val="00494564"/>
    <w:rsid w:val="004A0835"/>
    <w:rsid w:val="004A0BE2"/>
    <w:rsid w:val="004A0D66"/>
    <w:rsid w:val="004A2097"/>
    <w:rsid w:val="004A2341"/>
    <w:rsid w:val="004A24A4"/>
    <w:rsid w:val="004A47C9"/>
    <w:rsid w:val="004B16D1"/>
    <w:rsid w:val="004B24A3"/>
    <w:rsid w:val="004B4AFE"/>
    <w:rsid w:val="004B6926"/>
    <w:rsid w:val="004C2309"/>
    <w:rsid w:val="004C7086"/>
    <w:rsid w:val="004D1145"/>
    <w:rsid w:val="004D2F47"/>
    <w:rsid w:val="004D348D"/>
    <w:rsid w:val="004D57A7"/>
    <w:rsid w:val="004E01CF"/>
    <w:rsid w:val="004E0BA4"/>
    <w:rsid w:val="004E2E74"/>
    <w:rsid w:val="004E430E"/>
    <w:rsid w:val="004F27F5"/>
    <w:rsid w:val="004F3A84"/>
    <w:rsid w:val="004F3B01"/>
    <w:rsid w:val="004F6EC8"/>
    <w:rsid w:val="004F6F97"/>
    <w:rsid w:val="00500DDF"/>
    <w:rsid w:val="00504581"/>
    <w:rsid w:val="0050668E"/>
    <w:rsid w:val="00511004"/>
    <w:rsid w:val="00511E1F"/>
    <w:rsid w:val="00522685"/>
    <w:rsid w:val="00532124"/>
    <w:rsid w:val="005425DB"/>
    <w:rsid w:val="00542AB2"/>
    <w:rsid w:val="0055192A"/>
    <w:rsid w:val="00551C10"/>
    <w:rsid w:val="00552D7D"/>
    <w:rsid w:val="005532E6"/>
    <w:rsid w:val="0055666B"/>
    <w:rsid w:val="005579FA"/>
    <w:rsid w:val="00557B57"/>
    <w:rsid w:val="0056060C"/>
    <w:rsid w:val="00561B75"/>
    <w:rsid w:val="00564DBF"/>
    <w:rsid w:val="00566AA7"/>
    <w:rsid w:val="00567102"/>
    <w:rsid w:val="00570C9C"/>
    <w:rsid w:val="005729E0"/>
    <w:rsid w:val="00574E58"/>
    <w:rsid w:val="00576B60"/>
    <w:rsid w:val="005812CD"/>
    <w:rsid w:val="00582E39"/>
    <w:rsid w:val="005847A1"/>
    <w:rsid w:val="005848FE"/>
    <w:rsid w:val="00585640"/>
    <w:rsid w:val="00594574"/>
    <w:rsid w:val="0059590E"/>
    <w:rsid w:val="00597ED9"/>
    <w:rsid w:val="005A2FD9"/>
    <w:rsid w:val="005A3726"/>
    <w:rsid w:val="005B150F"/>
    <w:rsid w:val="005B30CC"/>
    <w:rsid w:val="005B633F"/>
    <w:rsid w:val="005B6A91"/>
    <w:rsid w:val="005C14DF"/>
    <w:rsid w:val="005C28B2"/>
    <w:rsid w:val="005C2CA8"/>
    <w:rsid w:val="005D2B27"/>
    <w:rsid w:val="005D3780"/>
    <w:rsid w:val="005D3AAC"/>
    <w:rsid w:val="005D44C4"/>
    <w:rsid w:val="005D5937"/>
    <w:rsid w:val="005D6913"/>
    <w:rsid w:val="005D695E"/>
    <w:rsid w:val="005E0E4E"/>
    <w:rsid w:val="005E0F49"/>
    <w:rsid w:val="005E2920"/>
    <w:rsid w:val="005E637F"/>
    <w:rsid w:val="005E6C53"/>
    <w:rsid w:val="005F04AE"/>
    <w:rsid w:val="005F18F4"/>
    <w:rsid w:val="005F3996"/>
    <w:rsid w:val="005F57CA"/>
    <w:rsid w:val="005F6ECB"/>
    <w:rsid w:val="005F731D"/>
    <w:rsid w:val="0060275C"/>
    <w:rsid w:val="00604DBA"/>
    <w:rsid w:val="00605796"/>
    <w:rsid w:val="0060676C"/>
    <w:rsid w:val="00606DF7"/>
    <w:rsid w:val="00610384"/>
    <w:rsid w:val="006133C2"/>
    <w:rsid w:val="006161C0"/>
    <w:rsid w:val="00616470"/>
    <w:rsid w:val="0061694D"/>
    <w:rsid w:val="00620660"/>
    <w:rsid w:val="006206FB"/>
    <w:rsid w:val="006264FE"/>
    <w:rsid w:val="0063197D"/>
    <w:rsid w:val="006340A4"/>
    <w:rsid w:val="006353A0"/>
    <w:rsid w:val="00637378"/>
    <w:rsid w:val="0064163F"/>
    <w:rsid w:val="00645063"/>
    <w:rsid w:val="006461BC"/>
    <w:rsid w:val="00651CBC"/>
    <w:rsid w:val="006533C2"/>
    <w:rsid w:val="00653AD0"/>
    <w:rsid w:val="0065744D"/>
    <w:rsid w:val="00660CD6"/>
    <w:rsid w:val="0066499E"/>
    <w:rsid w:val="00667741"/>
    <w:rsid w:val="00667A55"/>
    <w:rsid w:val="00673979"/>
    <w:rsid w:val="006773CE"/>
    <w:rsid w:val="00677A98"/>
    <w:rsid w:val="00680784"/>
    <w:rsid w:val="006811C4"/>
    <w:rsid w:val="00683560"/>
    <w:rsid w:val="00683B1A"/>
    <w:rsid w:val="00685424"/>
    <w:rsid w:val="00686227"/>
    <w:rsid w:val="00686399"/>
    <w:rsid w:val="00686F5D"/>
    <w:rsid w:val="00687EAF"/>
    <w:rsid w:val="00691339"/>
    <w:rsid w:val="006931C9"/>
    <w:rsid w:val="006938CF"/>
    <w:rsid w:val="00693A49"/>
    <w:rsid w:val="00693F31"/>
    <w:rsid w:val="00696440"/>
    <w:rsid w:val="006A0414"/>
    <w:rsid w:val="006A21E5"/>
    <w:rsid w:val="006A279D"/>
    <w:rsid w:val="006A435F"/>
    <w:rsid w:val="006A4FF7"/>
    <w:rsid w:val="006B7607"/>
    <w:rsid w:val="006C1FFA"/>
    <w:rsid w:val="006C2714"/>
    <w:rsid w:val="006C41A2"/>
    <w:rsid w:val="006C4D62"/>
    <w:rsid w:val="006C55A2"/>
    <w:rsid w:val="006C5929"/>
    <w:rsid w:val="006C636D"/>
    <w:rsid w:val="006D05F5"/>
    <w:rsid w:val="006D386A"/>
    <w:rsid w:val="006D4D69"/>
    <w:rsid w:val="006E0BD1"/>
    <w:rsid w:val="006E4ED3"/>
    <w:rsid w:val="006E5BC4"/>
    <w:rsid w:val="006E6C24"/>
    <w:rsid w:val="006E72F3"/>
    <w:rsid w:val="006F06F5"/>
    <w:rsid w:val="006F22DA"/>
    <w:rsid w:val="006F2935"/>
    <w:rsid w:val="006F590C"/>
    <w:rsid w:val="006F78EA"/>
    <w:rsid w:val="006F7A4D"/>
    <w:rsid w:val="0070008E"/>
    <w:rsid w:val="00700A81"/>
    <w:rsid w:val="00700AA9"/>
    <w:rsid w:val="007019F2"/>
    <w:rsid w:val="00704774"/>
    <w:rsid w:val="00705FEC"/>
    <w:rsid w:val="0070601C"/>
    <w:rsid w:val="00707711"/>
    <w:rsid w:val="00715D68"/>
    <w:rsid w:val="00716397"/>
    <w:rsid w:val="00716540"/>
    <w:rsid w:val="00717D1F"/>
    <w:rsid w:val="0072135D"/>
    <w:rsid w:val="00724B62"/>
    <w:rsid w:val="00725823"/>
    <w:rsid w:val="007263C9"/>
    <w:rsid w:val="0073064B"/>
    <w:rsid w:val="00731F79"/>
    <w:rsid w:val="00735141"/>
    <w:rsid w:val="00735E95"/>
    <w:rsid w:val="00736015"/>
    <w:rsid w:val="007402B1"/>
    <w:rsid w:val="00740445"/>
    <w:rsid w:val="00740B71"/>
    <w:rsid w:val="00740CAC"/>
    <w:rsid w:val="0074301E"/>
    <w:rsid w:val="007456F7"/>
    <w:rsid w:val="00746D0A"/>
    <w:rsid w:val="00750057"/>
    <w:rsid w:val="00750F39"/>
    <w:rsid w:val="00752A90"/>
    <w:rsid w:val="00756CF1"/>
    <w:rsid w:val="00757797"/>
    <w:rsid w:val="007578E9"/>
    <w:rsid w:val="00757A2B"/>
    <w:rsid w:val="00761521"/>
    <w:rsid w:val="00761A55"/>
    <w:rsid w:val="007620CC"/>
    <w:rsid w:val="0076566D"/>
    <w:rsid w:val="00766C60"/>
    <w:rsid w:val="007720D3"/>
    <w:rsid w:val="00772BA0"/>
    <w:rsid w:val="0077305B"/>
    <w:rsid w:val="00773795"/>
    <w:rsid w:val="00774325"/>
    <w:rsid w:val="00775D31"/>
    <w:rsid w:val="0077630D"/>
    <w:rsid w:val="00784DFB"/>
    <w:rsid w:val="00785601"/>
    <w:rsid w:val="00787A37"/>
    <w:rsid w:val="007907C2"/>
    <w:rsid w:val="00791694"/>
    <w:rsid w:val="00791AA1"/>
    <w:rsid w:val="007927F1"/>
    <w:rsid w:val="00793972"/>
    <w:rsid w:val="00793AC0"/>
    <w:rsid w:val="00793D08"/>
    <w:rsid w:val="00793E93"/>
    <w:rsid w:val="00797DF0"/>
    <w:rsid w:val="007A14F6"/>
    <w:rsid w:val="007A27D1"/>
    <w:rsid w:val="007A3BBC"/>
    <w:rsid w:val="007B0CB9"/>
    <w:rsid w:val="007B192D"/>
    <w:rsid w:val="007B3F6A"/>
    <w:rsid w:val="007B53B3"/>
    <w:rsid w:val="007B62A3"/>
    <w:rsid w:val="007B6405"/>
    <w:rsid w:val="007B7D2C"/>
    <w:rsid w:val="007C3360"/>
    <w:rsid w:val="007C3858"/>
    <w:rsid w:val="007C6152"/>
    <w:rsid w:val="007C6B15"/>
    <w:rsid w:val="007D3082"/>
    <w:rsid w:val="007D74DE"/>
    <w:rsid w:val="007D7F11"/>
    <w:rsid w:val="007E1234"/>
    <w:rsid w:val="007F092C"/>
    <w:rsid w:val="007F0AC1"/>
    <w:rsid w:val="007F1505"/>
    <w:rsid w:val="007F2B72"/>
    <w:rsid w:val="007F3A48"/>
    <w:rsid w:val="007F5A0A"/>
    <w:rsid w:val="007F5F8F"/>
    <w:rsid w:val="008011DC"/>
    <w:rsid w:val="00805440"/>
    <w:rsid w:val="0081092B"/>
    <w:rsid w:val="0081110F"/>
    <w:rsid w:val="00812A80"/>
    <w:rsid w:val="00813A35"/>
    <w:rsid w:val="0082009A"/>
    <w:rsid w:val="008209F6"/>
    <w:rsid w:val="00820FFC"/>
    <w:rsid w:val="008212CB"/>
    <w:rsid w:val="00822866"/>
    <w:rsid w:val="008257FE"/>
    <w:rsid w:val="00831732"/>
    <w:rsid w:val="008340F5"/>
    <w:rsid w:val="0083479C"/>
    <w:rsid w:val="00837B80"/>
    <w:rsid w:val="008451DE"/>
    <w:rsid w:val="0084731A"/>
    <w:rsid w:val="00852AFA"/>
    <w:rsid w:val="00854479"/>
    <w:rsid w:val="00855195"/>
    <w:rsid w:val="008553E2"/>
    <w:rsid w:val="00861FFA"/>
    <w:rsid w:val="0086261F"/>
    <w:rsid w:val="00863B36"/>
    <w:rsid w:val="00866C1F"/>
    <w:rsid w:val="00867D84"/>
    <w:rsid w:val="00872B05"/>
    <w:rsid w:val="008762B7"/>
    <w:rsid w:val="00876942"/>
    <w:rsid w:val="008779B1"/>
    <w:rsid w:val="00881D24"/>
    <w:rsid w:val="0088246D"/>
    <w:rsid w:val="00886B82"/>
    <w:rsid w:val="00887AD8"/>
    <w:rsid w:val="008922FE"/>
    <w:rsid w:val="00894945"/>
    <w:rsid w:val="008954E7"/>
    <w:rsid w:val="008A56A9"/>
    <w:rsid w:val="008A7593"/>
    <w:rsid w:val="008B4640"/>
    <w:rsid w:val="008B56DD"/>
    <w:rsid w:val="008B7CD7"/>
    <w:rsid w:val="008C0711"/>
    <w:rsid w:val="008C78E0"/>
    <w:rsid w:val="008D2A87"/>
    <w:rsid w:val="008D34E5"/>
    <w:rsid w:val="008D3769"/>
    <w:rsid w:val="008D6CF9"/>
    <w:rsid w:val="008E4006"/>
    <w:rsid w:val="008E55EC"/>
    <w:rsid w:val="008E6955"/>
    <w:rsid w:val="008E6BE0"/>
    <w:rsid w:val="009033B0"/>
    <w:rsid w:val="00903528"/>
    <w:rsid w:val="00904D6C"/>
    <w:rsid w:val="0091090E"/>
    <w:rsid w:val="00912354"/>
    <w:rsid w:val="0091634D"/>
    <w:rsid w:val="009229B2"/>
    <w:rsid w:val="0092771C"/>
    <w:rsid w:val="00927888"/>
    <w:rsid w:val="0093070D"/>
    <w:rsid w:val="00931F02"/>
    <w:rsid w:val="00932C2B"/>
    <w:rsid w:val="00936D5F"/>
    <w:rsid w:val="00936E57"/>
    <w:rsid w:val="00937435"/>
    <w:rsid w:val="0094393E"/>
    <w:rsid w:val="00944760"/>
    <w:rsid w:val="00945654"/>
    <w:rsid w:val="00950255"/>
    <w:rsid w:val="00951079"/>
    <w:rsid w:val="00954AB5"/>
    <w:rsid w:val="00956568"/>
    <w:rsid w:val="009565C4"/>
    <w:rsid w:val="00960703"/>
    <w:rsid w:val="00962BE1"/>
    <w:rsid w:val="00966217"/>
    <w:rsid w:val="009712D1"/>
    <w:rsid w:val="00972DDF"/>
    <w:rsid w:val="009736F6"/>
    <w:rsid w:val="00974CEB"/>
    <w:rsid w:val="009767CC"/>
    <w:rsid w:val="00984605"/>
    <w:rsid w:val="009923B7"/>
    <w:rsid w:val="00996B4A"/>
    <w:rsid w:val="00997E6F"/>
    <w:rsid w:val="009A29DF"/>
    <w:rsid w:val="009A3546"/>
    <w:rsid w:val="009A35D0"/>
    <w:rsid w:val="009A4510"/>
    <w:rsid w:val="009B0A30"/>
    <w:rsid w:val="009B386E"/>
    <w:rsid w:val="009B396C"/>
    <w:rsid w:val="009B5D53"/>
    <w:rsid w:val="009B6ED7"/>
    <w:rsid w:val="009B7031"/>
    <w:rsid w:val="009C144D"/>
    <w:rsid w:val="009C4186"/>
    <w:rsid w:val="009C5B73"/>
    <w:rsid w:val="009D13B5"/>
    <w:rsid w:val="009D20BF"/>
    <w:rsid w:val="009D26C6"/>
    <w:rsid w:val="009D3377"/>
    <w:rsid w:val="009D60C3"/>
    <w:rsid w:val="009E1E62"/>
    <w:rsid w:val="009E6894"/>
    <w:rsid w:val="009E6C5E"/>
    <w:rsid w:val="009E7DA6"/>
    <w:rsid w:val="009F43F7"/>
    <w:rsid w:val="009F5C0A"/>
    <w:rsid w:val="009F6F48"/>
    <w:rsid w:val="00A00B69"/>
    <w:rsid w:val="00A01ECF"/>
    <w:rsid w:val="00A02D5D"/>
    <w:rsid w:val="00A0304A"/>
    <w:rsid w:val="00A037BE"/>
    <w:rsid w:val="00A049E4"/>
    <w:rsid w:val="00A04A3C"/>
    <w:rsid w:val="00A0627C"/>
    <w:rsid w:val="00A11386"/>
    <w:rsid w:val="00A1438A"/>
    <w:rsid w:val="00A14724"/>
    <w:rsid w:val="00A14999"/>
    <w:rsid w:val="00A167D5"/>
    <w:rsid w:val="00A3133A"/>
    <w:rsid w:val="00A377DD"/>
    <w:rsid w:val="00A40D8F"/>
    <w:rsid w:val="00A42D8F"/>
    <w:rsid w:val="00A47C96"/>
    <w:rsid w:val="00A47CF5"/>
    <w:rsid w:val="00A5109A"/>
    <w:rsid w:val="00A537AE"/>
    <w:rsid w:val="00A56048"/>
    <w:rsid w:val="00A6132B"/>
    <w:rsid w:val="00A6135F"/>
    <w:rsid w:val="00A618CF"/>
    <w:rsid w:val="00A642CB"/>
    <w:rsid w:val="00A66C17"/>
    <w:rsid w:val="00A7292D"/>
    <w:rsid w:val="00A76A6D"/>
    <w:rsid w:val="00A80DDB"/>
    <w:rsid w:val="00A80E41"/>
    <w:rsid w:val="00A825F1"/>
    <w:rsid w:val="00A856D4"/>
    <w:rsid w:val="00A85A84"/>
    <w:rsid w:val="00A863E9"/>
    <w:rsid w:val="00A911C4"/>
    <w:rsid w:val="00A93C47"/>
    <w:rsid w:val="00A95110"/>
    <w:rsid w:val="00A97519"/>
    <w:rsid w:val="00AA0CA2"/>
    <w:rsid w:val="00AA7CB0"/>
    <w:rsid w:val="00AB07CD"/>
    <w:rsid w:val="00AB1665"/>
    <w:rsid w:val="00AB2CBD"/>
    <w:rsid w:val="00AB75B7"/>
    <w:rsid w:val="00AB7FDE"/>
    <w:rsid w:val="00AC494C"/>
    <w:rsid w:val="00AC6BBA"/>
    <w:rsid w:val="00AD095B"/>
    <w:rsid w:val="00AD0A22"/>
    <w:rsid w:val="00AD18A8"/>
    <w:rsid w:val="00AD36BA"/>
    <w:rsid w:val="00AD4844"/>
    <w:rsid w:val="00AD4A58"/>
    <w:rsid w:val="00AD5C89"/>
    <w:rsid w:val="00AE2A34"/>
    <w:rsid w:val="00AE3DF9"/>
    <w:rsid w:val="00AE4032"/>
    <w:rsid w:val="00AE5025"/>
    <w:rsid w:val="00AE61DB"/>
    <w:rsid w:val="00AF53C9"/>
    <w:rsid w:val="00B007CA"/>
    <w:rsid w:val="00B01DD5"/>
    <w:rsid w:val="00B044D7"/>
    <w:rsid w:val="00B0587B"/>
    <w:rsid w:val="00B06380"/>
    <w:rsid w:val="00B13B11"/>
    <w:rsid w:val="00B16BDB"/>
    <w:rsid w:val="00B17986"/>
    <w:rsid w:val="00B23CFA"/>
    <w:rsid w:val="00B26AF5"/>
    <w:rsid w:val="00B3387B"/>
    <w:rsid w:val="00B37CA4"/>
    <w:rsid w:val="00B42357"/>
    <w:rsid w:val="00B4352B"/>
    <w:rsid w:val="00B435E7"/>
    <w:rsid w:val="00B45964"/>
    <w:rsid w:val="00B4632E"/>
    <w:rsid w:val="00B46969"/>
    <w:rsid w:val="00B47295"/>
    <w:rsid w:val="00B479F3"/>
    <w:rsid w:val="00B56596"/>
    <w:rsid w:val="00B63DC1"/>
    <w:rsid w:val="00B66BAF"/>
    <w:rsid w:val="00B67800"/>
    <w:rsid w:val="00B730E7"/>
    <w:rsid w:val="00B73343"/>
    <w:rsid w:val="00B739ED"/>
    <w:rsid w:val="00B74D68"/>
    <w:rsid w:val="00B8070E"/>
    <w:rsid w:val="00B8342E"/>
    <w:rsid w:val="00B840BA"/>
    <w:rsid w:val="00B86B95"/>
    <w:rsid w:val="00B86C29"/>
    <w:rsid w:val="00B87BF3"/>
    <w:rsid w:val="00B91A25"/>
    <w:rsid w:val="00B9544E"/>
    <w:rsid w:val="00BA228B"/>
    <w:rsid w:val="00BA6909"/>
    <w:rsid w:val="00BB6208"/>
    <w:rsid w:val="00BC19F4"/>
    <w:rsid w:val="00BC6B82"/>
    <w:rsid w:val="00BD218E"/>
    <w:rsid w:val="00BD3DAE"/>
    <w:rsid w:val="00BD6E21"/>
    <w:rsid w:val="00BE040C"/>
    <w:rsid w:val="00BE14DE"/>
    <w:rsid w:val="00BE1E4B"/>
    <w:rsid w:val="00BE1FE7"/>
    <w:rsid w:val="00BE50E8"/>
    <w:rsid w:val="00BF1115"/>
    <w:rsid w:val="00BF18FC"/>
    <w:rsid w:val="00BF3E52"/>
    <w:rsid w:val="00BF4518"/>
    <w:rsid w:val="00BF491B"/>
    <w:rsid w:val="00BF53E9"/>
    <w:rsid w:val="00BF5AEA"/>
    <w:rsid w:val="00BF5C4D"/>
    <w:rsid w:val="00C0133F"/>
    <w:rsid w:val="00C03B7F"/>
    <w:rsid w:val="00C049CF"/>
    <w:rsid w:val="00C07A94"/>
    <w:rsid w:val="00C117B5"/>
    <w:rsid w:val="00C13A20"/>
    <w:rsid w:val="00C16574"/>
    <w:rsid w:val="00C17FC4"/>
    <w:rsid w:val="00C2166E"/>
    <w:rsid w:val="00C219BB"/>
    <w:rsid w:val="00C21F0B"/>
    <w:rsid w:val="00C26043"/>
    <w:rsid w:val="00C26E63"/>
    <w:rsid w:val="00C27F88"/>
    <w:rsid w:val="00C3001E"/>
    <w:rsid w:val="00C31098"/>
    <w:rsid w:val="00C33A2E"/>
    <w:rsid w:val="00C351F1"/>
    <w:rsid w:val="00C35BBE"/>
    <w:rsid w:val="00C37D71"/>
    <w:rsid w:val="00C37F2E"/>
    <w:rsid w:val="00C424AC"/>
    <w:rsid w:val="00C52573"/>
    <w:rsid w:val="00C5294F"/>
    <w:rsid w:val="00C5467A"/>
    <w:rsid w:val="00C54AFC"/>
    <w:rsid w:val="00C57795"/>
    <w:rsid w:val="00C6110F"/>
    <w:rsid w:val="00C61818"/>
    <w:rsid w:val="00C65679"/>
    <w:rsid w:val="00C6666A"/>
    <w:rsid w:val="00C7175D"/>
    <w:rsid w:val="00C7197A"/>
    <w:rsid w:val="00C7249B"/>
    <w:rsid w:val="00C757C0"/>
    <w:rsid w:val="00C769CE"/>
    <w:rsid w:val="00C801C1"/>
    <w:rsid w:val="00C80BB3"/>
    <w:rsid w:val="00C814F4"/>
    <w:rsid w:val="00C82961"/>
    <w:rsid w:val="00C876EB"/>
    <w:rsid w:val="00C91ACB"/>
    <w:rsid w:val="00C9379F"/>
    <w:rsid w:val="00C96C18"/>
    <w:rsid w:val="00C97FA6"/>
    <w:rsid w:val="00CA101C"/>
    <w:rsid w:val="00CA205B"/>
    <w:rsid w:val="00CA2AE3"/>
    <w:rsid w:val="00CB2919"/>
    <w:rsid w:val="00CB2C5A"/>
    <w:rsid w:val="00CB33A4"/>
    <w:rsid w:val="00CB34E3"/>
    <w:rsid w:val="00CB4F7E"/>
    <w:rsid w:val="00CB52F3"/>
    <w:rsid w:val="00CB6AFE"/>
    <w:rsid w:val="00CC011B"/>
    <w:rsid w:val="00CC134F"/>
    <w:rsid w:val="00CC3CD1"/>
    <w:rsid w:val="00CC49D4"/>
    <w:rsid w:val="00CD135E"/>
    <w:rsid w:val="00CD2326"/>
    <w:rsid w:val="00CD2C27"/>
    <w:rsid w:val="00CD4076"/>
    <w:rsid w:val="00CD615F"/>
    <w:rsid w:val="00CE1708"/>
    <w:rsid w:val="00CE175D"/>
    <w:rsid w:val="00CE462F"/>
    <w:rsid w:val="00CE4BD3"/>
    <w:rsid w:val="00CE6413"/>
    <w:rsid w:val="00CE664C"/>
    <w:rsid w:val="00CE7397"/>
    <w:rsid w:val="00CE79A8"/>
    <w:rsid w:val="00CE7D73"/>
    <w:rsid w:val="00CF015C"/>
    <w:rsid w:val="00CF12BC"/>
    <w:rsid w:val="00CF2820"/>
    <w:rsid w:val="00CF2A26"/>
    <w:rsid w:val="00CF4BAB"/>
    <w:rsid w:val="00CF55EA"/>
    <w:rsid w:val="00D04299"/>
    <w:rsid w:val="00D05C33"/>
    <w:rsid w:val="00D05FB9"/>
    <w:rsid w:val="00D06F97"/>
    <w:rsid w:val="00D07954"/>
    <w:rsid w:val="00D07F8D"/>
    <w:rsid w:val="00D1095C"/>
    <w:rsid w:val="00D13054"/>
    <w:rsid w:val="00D157BC"/>
    <w:rsid w:val="00D21C22"/>
    <w:rsid w:val="00D233C8"/>
    <w:rsid w:val="00D24150"/>
    <w:rsid w:val="00D273EA"/>
    <w:rsid w:val="00D316F2"/>
    <w:rsid w:val="00D31A44"/>
    <w:rsid w:val="00D3243F"/>
    <w:rsid w:val="00D32C12"/>
    <w:rsid w:val="00D342C1"/>
    <w:rsid w:val="00D3440D"/>
    <w:rsid w:val="00D35595"/>
    <w:rsid w:val="00D37732"/>
    <w:rsid w:val="00D37A3A"/>
    <w:rsid w:val="00D40944"/>
    <w:rsid w:val="00D41A8E"/>
    <w:rsid w:val="00D423C0"/>
    <w:rsid w:val="00D44785"/>
    <w:rsid w:val="00D449F9"/>
    <w:rsid w:val="00D46FF9"/>
    <w:rsid w:val="00D505C2"/>
    <w:rsid w:val="00D5228A"/>
    <w:rsid w:val="00D53D6B"/>
    <w:rsid w:val="00D620FB"/>
    <w:rsid w:val="00D63D43"/>
    <w:rsid w:val="00D66F23"/>
    <w:rsid w:val="00D67BD7"/>
    <w:rsid w:val="00D74F56"/>
    <w:rsid w:val="00D76E9A"/>
    <w:rsid w:val="00D81DB8"/>
    <w:rsid w:val="00D8313B"/>
    <w:rsid w:val="00D83B7B"/>
    <w:rsid w:val="00D850E8"/>
    <w:rsid w:val="00D867FC"/>
    <w:rsid w:val="00D87E02"/>
    <w:rsid w:val="00D91E31"/>
    <w:rsid w:val="00D929AE"/>
    <w:rsid w:val="00D9670C"/>
    <w:rsid w:val="00D975C3"/>
    <w:rsid w:val="00DB1693"/>
    <w:rsid w:val="00DB1AA4"/>
    <w:rsid w:val="00DB2BA4"/>
    <w:rsid w:val="00DB434B"/>
    <w:rsid w:val="00DB5303"/>
    <w:rsid w:val="00DB5B00"/>
    <w:rsid w:val="00DB610D"/>
    <w:rsid w:val="00DB77AB"/>
    <w:rsid w:val="00DB7F3C"/>
    <w:rsid w:val="00DC0C9F"/>
    <w:rsid w:val="00DC3E88"/>
    <w:rsid w:val="00DC5980"/>
    <w:rsid w:val="00DC7EA5"/>
    <w:rsid w:val="00DD0EB3"/>
    <w:rsid w:val="00DD5C48"/>
    <w:rsid w:val="00DD7BA1"/>
    <w:rsid w:val="00DE060C"/>
    <w:rsid w:val="00DE4E5D"/>
    <w:rsid w:val="00DF016D"/>
    <w:rsid w:val="00DF09CD"/>
    <w:rsid w:val="00DF10EA"/>
    <w:rsid w:val="00DF254D"/>
    <w:rsid w:val="00DF29C8"/>
    <w:rsid w:val="00DF2B88"/>
    <w:rsid w:val="00DF652D"/>
    <w:rsid w:val="00DF7D16"/>
    <w:rsid w:val="00E028FC"/>
    <w:rsid w:val="00E03190"/>
    <w:rsid w:val="00E03892"/>
    <w:rsid w:val="00E06126"/>
    <w:rsid w:val="00E06542"/>
    <w:rsid w:val="00E1397B"/>
    <w:rsid w:val="00E160F7"/>
    <w:rsid w:val="00E2215F"/>
    <w:rsid w:val="00E246D0"/>
    <w:rsid w:val="00E26088"/>
    <w:rsid w:val="00E30755"/>
    <w:rsid w:val="00E32035"/>
    <w:rsid w:val="00E32BAF"/>
    <w:rsid w:val="00E34895"/>
    <w:rsid w:val="00E34A92"/>
    <w:rsid w:val="00E375FC"/>
    <w:rsid w:val="00E44119"/>
    <w:rsid w:val="00E4539B"/>
    <w:rsid w:val="00E5094B"/>
    <w:rsid w:val="00E54934"/>
    <w:rsid w:val="00E565C2"/>
    <w:rsid w:val="00E5764A"/>
    <w:rsid w:val="00E5782F"/>
    <w:rsid w:val="00E604FC"/>
    <w:rsid w:val="00E63AC5"/>
    <w:rsid w:val="00E6737B"/>
    <w:rsid w:val="00E70EBB"/>
    <w:rsid w:val="00E75685"/>
    <w:rsid w:val="00E763C4"/>
    <w:rsid w:val="00E80B3F"/>
    <w:rsid w:val="00E81084"/>
    <w:rsid w:val="00E84B1D"/>
    <w:rsid w:val="00E874F6"/>
    <w:rsid w:val="00E9167B"/>
    <w:rsid w:val="00E916A9"/>
    <w:rsid w:val="00E91853"/>
    <w:rsid w:val="00E95CE7"/>
    <w:rsid w:val="00EA091C"/>
    <w:rsid w:val="00EA0DB4"/>
    <w:rsid w:val="00EA1758"/>
    <w:rsid w:val="00EA2FE5"/>
    <w:rsid w:val="00EA38C2"/>
    <w:rsid w:val="00EA4E0C"/>
    <w:rsid w:val="00EA7AAC"/>
    <w:rsid w:val="00EB3F83"/>
    <w:rsid w:val="00EB557C"/>
    <w:rsid w:val="00EB633F"/>
    <w:rsid w:val="00EB66EB"/>
    <w:rsid w:val="00EB75D4"/>
    <w:rsid w:val="00EC112A"/>
    <w:rsid w:val="00EC1273"/>
    <w:rsid w:val="00EC1AE7"/>
    <w:rsid w:val="00EC41C4"/>
    <w:rsid w:val="00EC5226"/>
    <w:rsid w:val="00EC577A"/>
    <w:rsid w:val="00EC7054"/>
    <w:rsid w:val="00ED0BA4"/>
    <w:rsid w:val="00ED3156"/>
    <w:rsid w:val="00ED3C9D"/>
    <w:rsid w:val="00ED4C53"/>
    <w:rsid w:val="00ED52C3"/>
    <w:rsid w:val="00EE05CF"/>
    <w:rsid w:val="00EE16ED"/>
    <w:rsid w:val="00EE1B43"/>
    <w:rsid w:val="00EE2DC0"/>
    <w:rsid w:val="00EE3BBA"/>
    <w:rsid w:val="00EF2680"/>
    <w:rsid w:val="00EF6407"/>
    <w:rsid w:val="00EF68DF"/>
    <w:rsid w:val="00F02CC8"/>
    <w:rsid w:val="00F0395D"/>
    <w:rsid w:val="00F062B4"/>
    <w:rsid w:val="00F07814"/>
    <w:rsid w:val="00F12B78"/>
    <w:rsid w:val="00F1763E"/>
    <w:rsid w:val="00F21002"/>
    <w:rsid w:val="00F210DB"/>
    <w:rsid w:val="00F21937"/>
    <w:rsid w:val="00F21E69"/>
    <w:rsid w:val="00F3062D"/>
    <w:rsid w:val="00F31FC2"/>
    <w:rsid w:val="00F32F2A"/>
    <w:rsid w:val="00F427A1"/>
    <w:rsid w:val="00F50C45"/>
    <w:rsid w:val="00F5100C"/>
    <w:rsid w:val="00F539D6"/>
    <w:rsid w:val="00F547F1"/>
    <w:rsid w:val="00F60130"/>
    <w:rsid w:val="00F61311"/>
    <w:rsid w:val="00F63DC8"/>
    <w:rsid w:val="00F651DB"/>
    <w:rsid w:val="00F657EB"/>
    <w:rsid w:val="00F66A04"/>
    <w:rsid w:val="00F67657"/>
    <w:rsid w:val="00F679F3"/>
    <w:rsid w:val="00F72FFF"/>
    <w:rsid w:val="00F73BF2"/>
    <w:rsid w:val="00F7798A"/>
    <w:rsid w:val="00F803A7"/>
    <w:rsid w:val="00F80E4F"/>
    <w:rsid w:val="00F85859"/>
    <w:rsid w:val="00F930E7"/>
    <w:rsid w:val="00F93C4E"/>
    <w:rsid w:val="00F948C7"/>
    <w:rsid w:val="00F974B9"/>
    <w:rsid w:val="00FA210F"/>
    <w:rsid w:val="00FA41D4"/>
    <w:rsid w:val="00FA516A"/>
    <w:rsid w:val="00FA72FF"/>
    <w:rsid w:val="00FB6454"/>
    <w:rsid w:val="00FB7A8F"/>
    <w:rsid w:val="00FC18A5"/>
    <w:rsid w:val="00FC1D9A"/>
    <w:rsid w:val="00FC25E1"/>
    <w:rsid w:val="00FC4F8E"/>
    <w:rsid w:val="00FE1919"/>
    <w:rsid w:val="00FE2E9F"/>
    <w:rsid w:val="00FE45DF"/>
    <w:rsid w:val="00FF0C7D"/>
    <w:rsid w:val="00FF54B6"/>
    <w:rsid w:val="00FF6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6531C4-09BD-4B45-8299-C56C6B557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BF18FC"/>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561B75"/>
    <w:pPr>
      <w:ind w:left="720"/>
      <w:contextualSpacing/>
    </w:pPr>
  </w:style>
  <w:style w:type="paragraph" w:styleId="a4">
    <w:name w:val="Normal (Web)"/>
    <w:basedOn w:val="a"/>
    <w:uiPriority w:val="99"/>
    <w:rsid w:val="00E70E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174A8B"/>
  </w:style>
  <w:style w:type="paragraph" w:styleId="a5">
    <w:name w:val="No Spacing"/>
    <w:uiPriority w:val="1"/>
    <w:qFormat/>
    <w:rsid w:val="00174A8B"/>
    <w:pPr>
      <w:spacing w:after="0" w:line="240" w:lineRule="auto"/>
    </w:pPr>
  </w:style>
  <w:style w:type="character" w:styleId="a6">
    <w:name w:val="Hyperlink"/>
    <w:basedOn w:val="a0"/>
    <w:unhideWhenUsed/>
    <w:rsid w:val="003C659D"/>
    <w:rPr>
      <w:color w:val="0000FF"/>
      <w:u w:val="single"/>
    </w:rPr>
  </w:style>
  <w:style w:type="paragraph" w:styleId="a7">
    <w:name w:val="Balloon Text"/>
    <w:basedOn w:val="a"/>
    <w:link w:val="a8"/>
    <w:uiPriority w:val="99"/>
    <w:semiHidden/>
    <w:unhideWhenUsed/>
    <w:rsid w:val="00090D9E"/>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90D9E"/>
    <w:rPr>
      <w:rFonts w:ascii="Segoe UI" w:hAnsi="Segoe UI" w:cs="Segoe UI"/>
      <w:sz w:val="18"/>
      <w:szCs w:val="18"/>
    </w:rPr>
  </w:style>
  <w:style w:type="paragraph" w:styleId="a9">
    <w:name w:val="header"/>
    <w:basedOn w:val="a"/>
    <w:link w:val="aa"/>
    <w:uiPriority w:val="99"/>
    <w:unhideWhenUsed/>
    <w:rsid w:val="00090D9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90D9E"/>
  </w:style>
  <w:style w:type="paragraph" w:styleId="ab">
    <w:name w:val="footer"/>
    <w:basedOn w:val="a"/>
    <w:link w:val="ac"/>
    <w:uiPriority w:val="99"/>
    <w:unhideWhenUsed/>
    <w:rsid w:val="00090D9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90D9E"/>
  </w:style>
  <w:style w:type="paragraph" w:customStyle="1" w:styleId="ConsPlusNormal">
    <w:name w:val="ConsPlusNormal"/>
    <w:rsid w:val="00DF652D"/>
    <w:pPr>
      <w:widowControl w:val="0"/>
      <w:autoSpaceDE w:val="0"/>
      <w:autoSpaceDN w:val="0"/>
      <w:spacing w:after="0" w:line="240" w:lineRule="auto"/>
    </w:pPr>
    <w:rPr>
      <w:rFonts w:ascii="Calibri" w:eastAsia="Times New Roman" w:hAnsi="Calibri" w:cs="Calibri"/>
      <w:szCs w:val="20"/>
      <w:lang w:eastAsia="ru-RU"/>
    </w:rPr>
  </w:style>
  <w:style w:type="table" w:styleId="ad">
    <w:name w:val="Table Grid"/>
    <w:basedOn w:val="a1"/>
    <w:uiPriority w:val="39"/>
    <w:rsid w:val="004056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61845">
      <w:bodyDiv w:val="1"/>
      <w:marLeft w:val="0"/>
      <w:marRight w:val="0"/>
      <w:marTop w:val="0"/>
      <w:marBottom w:val="0"/>
      <w:divBdr>
        <w:top w:val="none" w:sz="0" w:space="0" w:color="auto"/>
        <w:left w:val="none" w:sz="0" w:space="0" w:color="auto"/>
        <w:bottom w:val="none" w:sz="0" w:space="0" w:color="auto"/>
        <w:right w:val="none" w:sz="0" w:space="0" w:color="auto"/>
      </w:divBdr>
      <w:divsChild>
        <w:div w:id="302584453">
          <w:marLeft w:val="0"/>
          <w:marRight w:val="0"/>
          <w:marTop w:val="0"/>
          <w:marBottom w:val="0"/>
          <w:divBdr>
            <w:top w:val="none" w:sz="0" w:space="0" w:color="auto"/>
            <w:left w:val="none" w:sz="0" w:space="0" w:color="auto"/>
            <w:bottom w:val="none" w:sz="0" w:space="0" w:color="auto"/>
            <w:right w:val="none" w:sz="0" w:space="0" w:color="auto"/>
          </w:divBdr>
          <w:divsChild>
            <w:div w:id="263415529">
              <w:marLeft w:val="0"/>
              <w:marRight w:val="0"/>
              <w:marTop w:val="0"/>
              <w:marBottom w:val="0"/>
              <w:divBdr>
                <w:top w:val="none" w:sz="0" w:space="0" w:color="auto"/>
                <w:left w:val="none" w:sz="0" w:space="0" w:color="auto"/>
                <w:bottom w:val="none" w:sz="0" w:space="0" w:color="auto"/>
                <w:right w:val="none" w:sz="0" w:space="0" w:color="auto"/>
              </w:divBdr>
              <w:divsChild>
                <w:div w:id="660815013">
                  <w:marLeft w:val="0"/>
                  <w:marRight w:val="0"/>
                  <w:marTop w:val="0"/>
                  <w:marBottom w:val="0"/>
                  <w:divBdr>
                    <w:top w:val="none" w:sz="0" w:space="0" w:color="auto"/>
                    <w:left w:val="none" w:sz="0" w:space="0" w:color="auto"/>
                    <w:bottom w:val="none" w:sz="0" w:space="0" w:color="auto"/>
                    <w:right w:val="none" w:sz="0" w:space="0" w:color="auto"/>
                  </w:divBdr>
                </w:div>
                <w:div w:id="1313174384">
                  <w:marLeft w:val="0"/>
                  <w:marRight w:val="0"/>
                  <w:marTop w:val="0"/>
                  <w:marBottom w:val="390"/>
                  <w:divBdr>
                    <w:top w:val="none" w:sz="0" w:space="0" w:color="auto"/>
                    <w:left w:val="none" w:sz="0" w:space="0" w:color="auto"/>
                    <w:bottom w:val="none" w:sz="0" w:space="0" w:color="auto"/>
                    <w:right w:val="none" w:sz="0" w:space="0" w:color="auto"/>
                  </w:divBdr>
                </w:div>
              </w:divsChild>
            </w:div>
          </w:divsChild>
        </w:div>
      </w:divsChild>
    </w:div>
    <w:div w:id="304168925">
      <w:bodyDiv w:val="1"/>
      <w:marLeft w:val="0"/>
      <w:marRight w:val="0"/>
      <w:marTop w:val="0"/>
      <w:marBottom w:val="0"/>
      <w:divBdr>
        <w:top w:val="none" w:sz="0" w:space="0" w:color="auto"/>
        <w:left w:val="none" w:sz="0" w:space="0" w:color="auto"/>
        <w:bottom w:val="none" w:sz="0" w:space="0" w:color="auto"/>
        <w:right w:val="none" w:sz="0" w:space="0" w:color="auto"/>
      </w:divBdr>
    </w:div>
    <w:div w:id="415857029">
      <w:bodyDiv w:val="1"/>
      <w:marLeft w:val="0"/>
      <w:marRight w:val="0"/>
      <w:marTop w:val="0"/>
      <w:marBottom w:val="0"/>
      <w:divBdr>
        <w:top w:val="none" w:sz="0" w:space="0" w:color="auto"/>
        <w:left w:val="none" w:sz="0" w:space="0" w:color="auto"/>
        <w:bottom w:val="none" w:sz="0" w:space="0" w:color="auto"/>
        <w:right w:val="none" w:sz="0" w:space="0" w:color="auto"/>
      </w:divBdr>
      <w:divsChild>
        <w:div w:id="2139569327">
          <w:marLeft w:val="0"/>
          <w:marRight w:val="0"/>
          <w:marTop w:val="225"/>
          <w:marBottom w:val="225"/>
          <w:divBdr>
            <w:top w:val="none" w:sz="0" w:space="0" w:color="auto"/>
            <w:left w:val="none" w:sz="0" w:space="0" w:color="auto"/>
            <w:bottom w:val="none" w:sz="0" w:space="0" w:color="auto"/>
            <w:right w:val="none" w:sz="0" w:space="0" w:color="auto"/>
          </w:divBdr>
          <w:divsChild>
            <w:div w:id="2087803707">
              <w:marLeft w:val="0"/>
              <w:marRight w:val="0"/>
              <w:marTop w:val="0"/>
              <w:marBottom w:val="0"/>
              <w:divBdr>
                <w:top w:val="none" w:sz="0" w:space="0" w:color="auto"/>
                <w:left w:val="none" w:sz="0" w:space="0" w:color="auto"/>
                <w:bottom w:val="none" w:sz="0" w:space="0" w:color="auto"/>
                <w:right w:val="none" w:sz="0" w:space="0" w:color="auto"/>
              </w:divBdr>
              <w:divsChild>
                <w:div w:id="1229026469">
                  <w:marLeft w:val="0"/>
                  <w:marRight w:val="0"/>
                  <w:marTop w:val="0"/>
                  <w:marBottom w:val="0"/>
                  <w:divBdr>
                    <w:top w:val="none" w:sz="0" w:space="0" w:color="auto"/>
                    <w:left w:val="none" w:sz="0" w:space="0" w:color="auto"/>
                    <w:bottom w:val="none" w:sz="0" w:space="0" w:color="auto"/>
                    <w:right w:val="none" w:sz="0" w:space="0" w:color="auto"/>
                  </w:divBdr>
                  <w:divsChild>
                    <w:div w:id="1319457790">
                      <w:marLeft w:val="0"/>
                      <w:marRight w:val="0"/>
                      <w:marTop w:val="0"/>
                      <w:marBottom w:val="0"/>
                      <w:divBdr>
                        <w:top w:val="none" w:sz="0" w:space="0" w:color="auto"/>
                        <w:left w:val="none" w:sz="0" w:space="0" w:color="auto"/>
                        <w:bottom w:val="none" w:sz="0" w:space="0" w:color="auto"/>
                        <w:right w:val="none" w:sz="0" w:space="0" w:color="auto"/>
                      </w:divBdr>
                      <w:divsChild>
                        <w:div w:id="19855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245732">
      <w:bodyDiv w:val="1"/>
      <w:marLeft w:val="0"/>
      <w:marRight w:val="0"/>
      <w:marTop w:val="0"/>
      <w:marBottom w:val="0"/>
      <w:divBdr>
        <w:top w:val="none" w:sz="0" w:space="0" w:color="auto"/>
        <w:left w:val="none" w:sz="0" w:space="0" w:color="auto"/>
        <w:bottom w:val="none" w:sz="0" w:space="0" w:color="auto"/>
        <w:right w:val="none" w:sz="0" w:space="0" w:color="auto"/>
      </w:divBdr>
    </w:div>
    <w:div w:id="818112093">
      <w:bodyDiv w:val="1"/>
      <w:marLeft w:val="0"/>
      <w:marRight w:val="0"/>
      <w:marTop w:val="0"/>
      <w:marBottom w:val="0"/>
      <w:divBdr>
        <w:top w:val="none" w:sz="0" w:space="0" w:color="auto"/>
        <w:left w:val="none" w:sz="0" w:space="0" w:color="auto"/>
        <w:bottom w:val="none" w:sz="0" w:space="0" w:color="auto"/>
        <w:right w:val="none" w:sz="0" w:space="0" w:color="auto"/>
      </w:divBdr>
    </w:div>
    <w:div w:id="908341769">
      <w:bodyDiv w:val="1"/>
      <w:marLeft w:val="0"/>
      <w:marRight w:val="0"/>
      <w:marTop w:val="0"/>
      <w:marBottom w:val="0"/>
      <w:divBdr>
        <w:top w:val="none" w:sz="0" w:space="0" w:color="auto"/>
        <w:left w:val="none" w:sz="0" w:space="0" w:color="auto"/>
        <w:bottom w:val="none" w:sz="0" w:space="0" w:color="auto"/>
        <w:right w:val="none" w:sz="0" w:space="0" w:color="auto"/>
      </w:divBdr>
      <w:divsChild>
        <w:div w:id="1708218068">
          <w:marLeft w:val="0"/>
          <w:marRight w:val="0"/>
          <w:marTop w:val="225"/>
          <w:marBottom w:val="225"/>
          <w:divBdr>
            <w:top w:val="none" w:sz="0" w:space="0" w:color="auto"/>
            <w:left w:val="none" w:sz="0" w:space="0" w:color="auto"/>
            <w:bottom w:val="none" w:sz="0" w:space="0" w:color="auto"/>
            <w:right w:val="none" w:sz="0" w:space="0" w:color="auto"/>
          </w:divBdr>
          <w:divsChild>
            <w:div w:id="927809923">
              <w:marLeft w:val="0"/>
              <w:marRight w:val="0"/>
              <w:marTop w:val="0"/>
              <w:marBottom w:val="0"/>
              <w:divBdr>
                <w:top w:val="none" w:sz="0" w:space="0" w:color="auto"/>
                <w:left w:val="none" w:sz="0" w:space="0" w:color="auto"/>
                <w:bottom w:val="none" w:sz="0" w:space="0" w:color="auto"/>
                <w:right w:val="none" w:sz="0" w:space="0" w:color="auto"/>
              </w:divBdr>
              <w:divsChild>
                <w:div w:id="1702123958">
                  <w:marLeft w:val="0"/>
                  <w:marRight w:val="0"/>
                  <w:marTop w:val="0"/>
                  <w:marBottom w:val="0"/>
                  <w:divBdr>
                    <w:top w:val="none" w:sz="0" w:space="0" w:color="auto"/>
                    <w:left w:val="none" w:sz="0" w:space="0" w:color="auto"/>
                    <w:bottom w:val="none" w:sz="0" w:space="0" w:color="auto"/>
                    <w:right w:val="none" w:sz="0" w:space="0" w:color="auto"/>
                  </w:divBdr>
                  <w:divsChild>
                    <w:div w:id="1651447869">
                      <w:marLeft w:val="0"/>
                      <w:marRight w:val="0"/>
                      <w:marTop w:val="0"/>
                      <w:marBottom w:val="0"/>
                      <w:divBdr>
                        <w:top w:val="none" w:sz="0" w:space="0" w:color="auto"/>
                        <w:left w:val="none" w:sz="0" w:space="0" w:color="auto"/>
                        <w:bottom w:val="none" w:sz="0" w:space="0" w:color="auto"/>
                        <w:right w:val="none" w:sz="0" w:space="0" w:color="auto"/>
                      </w:divBdr>
                      <w:divsChild>
                        <w:div w:id="979580604">
                          <w:marLeft w:val="0"/>
                          <w:marRight w:val="0"/>
                          <w:marTop w:val="0"/>
                          <w:marBottom w:val="0"/>
                          <w:divBdr>
                            <w:top w:val="none" w:sz="0" w:space="0" w:color="auto"/>
                            <w:left w:val="none" w:sz="0" w:space="0" w:color="auto"/>
                            <w:bottom w:val="none" w:sz="0" w:space="0" w:color="auto"/>
                            <w:right w:val="none" w:sz="0" w:space="0" w:color="auto"/>
                          </w:divBdr>
                          <w:divsChild>
                            <w:div w:id="991371605">
                              <w:marLeft w:val="0"/>
                              <w:marRight w:val="0"/>
                              <w:marTop w:val="0"/>
                              <w:marBottom w:val="0"/>
                              <w:divBdr>
                                <w:top w:val="none" w:sz="0" w:space="0" w:color="auto"/>
                                <w:left w:val="none" w:sz="0" w:space="0" w:color="auto"/>
                                <w:bottom w:val="none" w:sz="0" w:space="0" w:color="auto"/>
                                <w:right w:val="none" w:sz="0" w:space="0" w:color="auto"/>
                              </w:divBdr>
                              <w:divsChild>
                                <w:div w:id="2038043534">
                                  <w:marLeft w:val="0"/>
                                  <w:marRight w:val="0"/>
                                  <w:marTop w:val="0"/>
                                  <w:marBottom w:val="150"/>
                                  <w:divBdr>
                                    <w:top w:val="none" w:sz="0" w:space="0" w:color="auto"/>
                                    <w:left w:val="none" w:sz="0" w:space="0" w:color="auto"/>
                                    <w:bottom w:val="none" w:sz="0" w:space="0" w:color="auto"/>
                                    <w:right w:val="none" w:sz="0" w:space="0" w:color="auto"/>
                                  </w:divBdr>
                                  <w:divsChild>
                                    <w:div w:id="177366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052990">
      <w:bodyDiv w:val="1"/>
      <w:marLeft w:val="0"/>
      <w:marRight w:val="0"/>
      <w:marTop w:val="0"/>
      <w:marBottom w:val="0"/>
      <w:divBdr>
        <w:top w:val="none" w:sz="0" w:space="0" w:color="auto"/>
        <w:left w:val="none" w:sz="0" w:space="0" w:color="auto"/>
        <w:bottom w:val="none" w:sz="0" w:space="0" w:color="auto"/>
        <w:right w:val="none" w:sz="0" w:space="0" w:color="auto"/>
      </w:divBdr>
    </w:div>
    <w:div w:id="1119493141">
      <w:bodyDiv w:val="1"/>
      <w:marLeft w:val="0"/>
      <w:marRight w:val="0"/>
      <w:marTop w:val="0"/>
      <w:marBottom w:val="0"/>
      <w:divBdr>
        <w:top w:val="none" w:sz="0" w:space="0" w:color="auto"/>
        <w:left w:val="none" w:sz="0" w:space="0" w:color="auto"/>
        <w:bottom w:val="none" w:sz="0" w:space="0" w:color="auto"/>
        <w:right w:val="none" w:sz="0" w:space="0" w:color="auto"/>
      </w:divBdr>
      <w:divsChild>
        <w:div w:id="631793042">
          <w:marLeft w:val="0"/>
          <w:marRight w:val="0"/>
          <w:marTop w:val="225"/>
          <w:marBottom w:val="225"/>
          <w:divBdr>
            <w:top w:val="none" w:sz="0" w:space="0" w:color="auto"/>
            <w:left w:val="none" w:sz="0" w:space="0" w:color="auto"/>
            <w:bottom w:val="none" w:sz="0" w:space="0" w:color="auto"/>
            <w:right w:val="none" w:sz="0" w:space="0" w:color="auto"/>
          </w:divBdr>
          <w:divsChild>
            <w:div w:id="2078506277">
              <w:marLeft w:val="0"/>
              <w:marRight w:val="0"/>
              <w:marTop w:val="0"/>
              <w:marBottom w:val="0"/>
              <w:divBdr>
                <w:top w:val="none" w:sz="0" w:space="0" w:color="auto"/>
                <w:left w:val="none" w:sz="0" w:space="0" w:color="auto"/>
                <w:bottom w:val="none" w:sz="0" w:space="0" w:color="auto"/>
                <w:right w:val="none" w:sz="0" w:space="0" w:color="auto"/>
              </w:divBdr>
              <w:divsChild>
                <w:div w:id="1298291908">
                  <w:marLeft w:val="0"/>
                  <w:marRight w:val="0"/>
                  <w:marTop w:val="0"/>
                  <w:marBottom w:val="0"/>
                  <w:divBdr>
                    <w:top w:val="none" w:sz="0" w:space="0" w:color="auto"/>
                    <w:left w:val="none" w:sz="0" w:space="0" w:color="auto"/>
                    <w:bottom w:val="none" w:sz="0" w:space="0" w:color="auto"/>
                    <w:right w:val="none" w:sz="0" w:space="0" w:color="auto"/>
                  </w:divBdr>
                  <w:divsChild>
                    <w:div w:id="1751803556">
                      <w:marLeft w:val="0"/>
                      <w:marRight w:val="0"/>
                      <w:marTop w:val="0"/>
                      <w:marBottom w:val="0"/>
                      <w:divBdr>
                        <w:top w:val="none" w:sz="0" w:space="0" w:color="auto"/>
                        <w:left w:val="none" w:sz="0" w:space="0" w:color="auto"/>
                        <w:bottom w:val="none" w:sz="0" w:space="0" w:color="auto"/>
                        <w:right w:val="none" w:sz="0" w:space="0" w:color="auto"/>
                      </w:divBdr>
                      <w:divsChild>
                        <w:div w:id="205073193">
                          <w:marLeft w:val="0"/>
                          <w:marRight w:val="0"/>
                          <w:marTop w:val="0"/>
                          <w:marBottom w:val="0"/>
                          <w:divBdr>
                            <w:top w:val="none" w:sz="0" w:space="0" w:color="auto"/>
                            <w:left w:val="none" w:sz="0" w:space="0" w:color="auto"/>
                            <w:bottom w:val="none" w:sz="0" w:space="0" w:color="auto"/>
                            <w:right w:val="none" w:sz="0" w:space="0" w:color="auto"/>
                          </w:divBdr>
                          <w:divsChild>
                            <w:div w:id="1602646344">
                              <w:marLeft w:val="0"/>
                              <w:marRight w:val="0"/>
                              <w:marTop w:val="0"/>
                              <w:marBottom w:val="0"/>
                              <w:divBdr>
                                <w:top w:val="none" w:sz="0" w:space="0" w:color="auto"/>
                                <w:left w:val="none" w:sz="0" w:space="0" w:color="auto"/>
                                <w:bottom w:val="none" w:sz="0" w:space="0" w:color="auto"/>
                                <w:right w:val="none" w:sz="0" w:space="0" w:color="auto"/>
                              </w:divBdr>
                              <w:divsChild>
                                <w:div w:id="677855262">
                                  <w:marLeft w:val="0"/>
                                  <w:marRight w:val="0"/>
                                  <w:marTop w:val="0"/>
                                  <w:marBottom w:val="150"/>
                                  <w:divBdr>
                                    <w:top w:val="none" w:sz="0" w:space="0" w:color="auto"/>
                                    <w:left w:val="none" w:sz="0" w:space="0" w:color="auto"/>
                                    <w:bottom w:val="none" w:sz="0" w:space="0" w:color="auto"/>
                                    <w:right w:val="none" w:sz="0" w:space="0" w:color="auto"/>
                                  </w:divBdr>
                                  <w:divsChild>
                                    <w:div w:id="95756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833386">
      <w:bodyDiv w:val="1"/>
      <w:marLeft w:val="0"/>
      <w:marRight w:val="0"/>
      <w:marTop w:val="0"/>
      <w:marBottom w:val="0"/>
      <w:divBdr>
        <w:top w:val="none" w:sz="0" w:space="0" w:color="auto"/>
        <w:left w:val="none" w:sz="0" w:space="0" w:color="auto"/>
        <w:bottom w:val="none" w:sz="0" w:space="0" w:color="auto"/>
        <w:right w:val="none" w:sz="0" w:space="0" w:color="auto"/>
      </w:divBdr>
    </w:div>
    <w:div w:id="1402143330">
      <w:bodyDiv w:val="1"/>
      <w:marLeft w:val="0"/>
      <w:marRight w:val="0"/>
      <w:marTop w:val="0"/>
      <w:marBottom w:val="0"/>
      <w:divBdr>
        <w:top w:val="none" w:sz="0" w:space="0" w:color="auto"/>
        <w:left w:val="none" w:sz="0" w:space="0" w:color="auto"/>
        <w:bottom w:val="none" w:sz="0" w:space="0" w:color="auto"/>
        <w:right w:val="none" w:sz="0" w:space="0" w:color="auto"/>
      </w:divBdr>
    </w:div>
    <w:div w:id="1490709524">
      <w:bodyDiv w:val="1"/>
      <w:marLeft w:val="0"/>
      <w:marRight w:val="0"/>
      <w:marTop w:val="0"/>
      <w:marBottom w:val="0"/>
      <w:divBdr>
        <w:top w:val="none" w:sz="0" w:space="0" w:color="auto"/>
        <w:left w:val="none" w:sz="0" w:space="0" w:color="auto"/>
        <w:bottom w:val="none" w:sz="0" w:space="0" w:color="auto"/>
        <w:right w:val="none" w:sz="0" w:space="0" w:color="auto"/>
      </w:divBdr>
    </w:div>
    <w:div w:id="1555579020">
      <w:bodyDiv w:val="1"/>
      <w:marLeft w:val="0"/>
      <w:marRight w:val="0"/>
      <w:marTop w:val="0"/>
      <w:marBottom w:val="0"/>
      <w:divBdr>
        <w:top w:val="none" w:sz="0" w:space="0" w:color="auto"/>
        <w:left w:val="none" w:sz="0" w:space="0" w:color="auto"/>
        <w:bottom w:val="none" w:sz="0" w:space="0" w:color="auto"/>
        <w:right w:val="none" w:sz="0" w:space="0" w:color="auto"/>
      </w:divBdr>
      <w:divsChild>
        <w:div w:id="1236092982">
          <w:marLeft w:val="0"/>
          <w:marRight w:val="0"/>
          <w:marTop w:val="225"/>
          <w:marBottom w:val="225"/>
          <w:divBdr>
            <w:top w:val="none" w:sz="0" w:space="0" w:color="auto"/>
            <w:left w:val="none" w:sz="0" w:space="0" w:color="auto"/>
            <w:bottom w:val="none" w:sz="0" w:space="0" w:color="auto"/>
            <w:right w:val="none" w:sz="0" w:space="0" w:color="auto"/>
          </w:divBdr>
          <w:divsChild>
            <w:div w:id="163201941">
              <w:marLeft w:val="0"/>
              <w:marRight w:val="0"/>
              <w:marTop w:val="0"/>
              <w:marBottom w:val="0"/>
              <w:divBdr>
                <w:top w:val="none" w:sz="0" w:space="0" w:color="auto"/>
                <w:left w:val="none" w:sz="0" w:space="0" w:color="auto"/>
                <w:bottom w:val="none" w:sz="0" w:space="0" w:color="auto"/>
                <w:right w:val="none" w:sz="0" w:space="0" w:color="auto"/>
              </w:divBdr>
              <w:divsChild>
                <w:div w:id="1095396343">
                  <w:marLeft w:val="0"/>
                  <w:marRight w:val="0"/>
                  <w:marTop w:val="0"/>
                  <w:marBottom w:val="0"/>
                  <w:divBdr>
                    <w:top w:val="none" w:sz="0" w:space="0" w:color="auto"/>
                    <w:left w:val="none" w:sz="0" w:space="0" w:color="auto"/>
                    <w:bottom w:val="none" w:sz="0" w:space="0" w:color="auto"/>
                    <w:right w:val="none" w:sz="0" w:space="0" w:color="auto"/>
                  </w:divBdr>
                  <w:divsChild>
                    <w:div w:id="1987005707">
                      <w:marLeft w:val="0"/>
                      <w:marRight w:val="0"/>
                      <w:marTop w:val="0"/>
                      <w:marBottom w:val="0"/>
                      <w:divBdr>
                        <w:top w:val="none" w:sz="0" w:space="0" w:color="auto"/>
                        <w:left w:val="none" w:sz="0" w:space="0" w:color="auto"/>
                        <w:bottom w:val="none" w:sz="0" w:space="0" w:color="auto"/>
                        <w:right w:val="none" w:sz="0" w:space="0" w:color="auto"/>
                      </w:divBdr>
                      <w:divsChild>
                        <w:div w:id="17002630">
                          <w:marLeft w:val="0"/>
                          <w:marRight w:val="0"/>
                          <w:marTop w:val="0"/>
                          <w:marBottom w:val="0"/>
                          <w:divBdr>
                            <w:top w:val="none" w:sz="0" w:space="0" w:color="auto"/>
                            <w:left w:val="none" w:sz="0" w:space="0" w:color="auto"/>
                            <w:bottom w:val="none" w:sz="0" w:space="0" w:color="auto"/>
                            <w:right w:val="none" w:sz="0" w:space="0" w:color="auto"/>
                          </w:divBdr>
                          <w:divsChild>
                            <w:div w:id="2105759083">
                              <w:marLeft w:val="0"/>
                              <w:marRight w:val="0"/>
                              <w:marTop w:val="0"/>
                              <w:marBottom w:val="0"/>
                              <w:divBdr>
                                <w:top w:val="none" w:sz="0" w:space="0" w:color="auto"/>
                                <w:left w:val="none" w:sz="0" w:space="0" w:color="auto"/>
                                <w:bottom w:val="none" w:sz="0" w:space="0" w:color="auto"/>
                                <w:right w:val="none" w:sz="0" w:space="0" w:color="auto"/>
                              </w:divBdr>
                              <w:divsChild>
                                <w:div w:id="914239244">
                                  <w:marLeft w:val="0"/>
                                  <w:marRight w:val="0"/>
                                  <w:marTop w:val="0"/>
                                  <w:marBottom w:val="150"/>
                                  <w:divBdr>
                                    <w:top w:val="none" w:sz="0" w:space="0" w:color="auto"/>
                                    <w:left w:val="none" w:sz="0" w:space="0" w:color="auto"/>
                                    <w:bottom w:val="none" w:sz="0" w:space="0" w:color="auto"/>
                                    <w:right w:val="none" w:sz="0" w:space="0" w:color="auto"/>
                                  </w:divBdr>
                                  <w:divsChild>
                                    <w:div w:id="10293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024006">
      <w:bodyDiv w:val="1"/>
      <w:marLeft w:val="0"/>
      <w:marRight w:val="0"/>
      <w:marTop w:val="0"/>
      <w:marBottom w:val="0"/>
      <w:divBdr>
        <w:top w:val="none" w:sz="0" w:space="0" w:color="auto"/>
        <w:left w:val="none" w:sz="0" w:space="0" w:color="auto"/>
        <w:bottom w:val="none" w:sz="0" w:space="0" w:color="auto"/>
        <w:right w:val="none" w:sz="0" w:space="0" w:color="auto"/>
      </w:divBdr>
    </w:div>
    <w:div w:id="1619144540">
      <w:bodyDiv w:val="1"/>
      <w:marLeft w:val="0"/>
      <w:marRight w:val="0"/>
      <w:marTop w:val="0"/>
      <w:marBottom w:val="0"/>
      <w:divBdr>
        <w:top w:val="none" w:sz="0" w:space="0" w:color="auto"/>
        <w:left w:val="none" w:sz="0" w:space="0" w:color="auto"/>
        <w:bottom w:val="none" w:sz="0" w:space="0" w:color="auto"/>
        <w:right w:val="none" w:sz="0" w:space="0" w:color="auto"/>
      </w:divBdr>
    </w:div>
    <w:div w:id="1750613005">
      <w:bodyDiv w:val="1"/>
      <w:marLeft w:val="0"/>
      <w:marRight w:val="0"/>
      <w:marTop w:val="0"/>
      <w:marBottom w:val="0"/>
      <w:divBdr>
        <w:top w:val="none" w:sz="0" w:space="0" w:color="auto"/>
        <w:left w:val="none" w:sz="0" w:space="0" w:color="auto"/>
        <w:bottom w:val="none" w:sz="0" w:space="0" w:color="auto"/>
        <w:right w:val="none" w:sz="0" w:space="0" w:color="auto"/>
      </w:divBdr>
      <w:divsChild>
        <w:div w:id="319041132">
          <w:marLeft w:val="0"/>
          <w:marRight w:val="0"/>
          <w:marTop w:val="225"/>
          <w:marBottom w:val="225"/>
          <w:divBdr>
            <w:top w:val="none" w:sz="0" w:space="0" w:color="auto"/>
            <w:left w:val="none" w:sz="0" w:space="0" w:color="auto"/>
            <w:bottom w:val="none" w:sz="0" w:space="0" w:color="auto"/>
            <w:right w:val="none" w:sz="0" w:space="0" w:color="auto"/>
          </w:divBdr>
          <w:divsChild>
            <w:div w:id="1665814110">
              <w:marLeft w:val="0"/>
              <w:marRight w:val="0"/>
              <w:marTop w:val="0"/>
              <w:marBottom w:val="0"/>
              <w:divBdr>
                <w:top w:val="none" w:sz="0" w:space="0" w:color="auto"/>
                <w:left w:val="none" w:sz="0" w:space="0" w:color="auto"/>
                <w:bottom w:val="none" w:sz="0" w:space="0" w:color="auto"/>
                <w:right w:val="none" w:sz="0" w:space="0" w:color="auto"/>
              </w:divBdr>
              <w:divsChild>
                <w:div w:id="10305666">
                  <w:marLeft w:val="0"/>
                  <w:marRight w:val="0"/>
                  <w:marTop w:val="0"/>
                  <w:marBottom w:val="0"/>
                  <w:divBdr>
                    <w:top w:val="none" w:sz="0" w:space="0" w:color="auto"/>
                    <w:left w:val="none" w:sz="0" w:space="0" w:color="auto"/>
                    <w:bottom w:val="none" w:sz="0" w:space="0" w:color="auto"/>
                    <w:right w:val="none" w:sz="0" w:space="0" w:color="auto"/>
                  </w:divBdr>
                  <w:divsChild>
                    <w:div w:id="1276863558">
                      <w:marLeft w:val="0"/>
                      <w:marRight w:val="0"/>
                      <w:marTop w:val="0"/>
                      <w:marBottom w:val="0"/>
                      <w:divBdr>
                        <w:top w:val="none" w:sz="0" w:space="0" w:color="auto"/>
                        <w:left w:val="none" w:sz="0" w:space="0" w:color="auto"/>
                        <w:bottom w:val="none" w:sz="0" w:space="0" w:color="auto"/>
                        <w:right w:val="none" w:sz="0" w:space="0" w:color="auto"/>
                      </w:divBdr>
                      <w:divsChild>
                        <w:div w:id="841823401">
                          <w:marLeft w:val="0"/>
                          <w:marRight w:val="0"/>
                          <w:marTop w:val="0"/>
                          <w:marBottom w:val="0"/>
                          <w:divBdr>
                            <w:top w:val="none" w:sz="0" w:space="0" w:color="auto"/>
                            <w:left w:val="none" w:sz="0" w:space="0" w:color="auto"/>
                            <w:bottom w:val="none" w:sz="0" w:space="0" w:color="auto"/>
                            <w:right w:val="none" w:sz="0" w:space="0" w:color="auto"/>
                          </w:divBdr>
                          <w:divsChild>
                            <w:div w:id="955479646">
                              <w:marLeft w:val="0"/>
                              <w:marRight w:val="0"/>
                              <w:marTop w:val="0"/>
                              <w:marBottom w:val="0"/>
                              <w:divBdr>
                                <w:top w:val="none" w:sz="0" w:space="0" w:color="auto"/>
                                <w:left w:val="none" w:sz="0" w:space="0" w:color="auto"/>
                                <w:bottom w:val="none" w:sz="0" w:space="0" w:color="auto"/>
                                <w:right w:val="none" w:sz="0" w:space="0" w:color="auto"/>
                              </w:divBdr>
                              <w:divsChild>
                                <w:div w:id="905383898">
                                  <w:marLeft w:val="0"/>
                                  <w:marRight w:val="0"/>
                                  <w:marTop w:val="0"/>
                                  <w:marBottom w:val="150"/>
                                  <w:divBdr>
                                    <w:top w:val="none" w:sz="0" w:space="0" w:color="auto"/>
                                    <w:left w:val="none" w:sz="0" w:space="0" w:color="auto"/>
                                    <w:bottom w:val="none" w:sz="0" w:space="0" w:color="auto"/>
                                    <w:right w:val="none" w:sz="0" w:space="0" w:color="auto"/>
                                  </w:divBdr>
                                  <w:divsChild>
                                    <w:div w:id="97976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87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spptz.ru" TargetMode="External"/><Relationship Id="rId13" Type="http://schemas.openxmlformats.org/officeDocument/2006/relationships/hyperlink" Target="http://www.bus.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s.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95755ED11C6E4CA1C84247B290B2F620AF656609A258C379099E7B6EB96A909E876953BED7AF3120C11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395755ED11C6E4CA1C84247B290B2F620AF656609A258C379099E7B6EB96A909E876953BED7AF0170C12L" TargetMode="External"/><Relationship Id="rId4" Type="http://schemas.openxmlformats.org/officeDocument/2006/relationships/settings" Target="settings.xml"/><Relationship Id="rId9" Type="http://schemas.openxmlformats.org/officeDocument/2006/relationships/hyperlink" Target="http://www.bus.gov.ru" TargetMode="External"/><Relationship Id="rId14" Type="http://schemas.openxmlformats.org/officeDocument/2006/relationships/hyperlink" Target="consultantplus://offline/ref=5CCBFDB7FA2AEB65C900BBF5C95FFAA259B1FC7AE486C2642F677CE87F0274D75B9228D2DEB5C583FE96A3sEY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D1A04-D04A-46C6-85E0-0D5C2832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5372</TotalTime>
  <Pages>1</Pages>
  <Words>13690</Words>
  <Characters>78036</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ZAMPRED</cp:lastModifiedBy>
  <cp:revision>204</cp:revision>
  <cp:lastPrinted>2019-02-13T08:22:00Z</cp:lastPrinted>
  <dcterms:created xsi:type="dcterms:W3CDTF">2015-02-13T10:37:00Z</dcterms:created>
  <dcterms:modified xsi:type="dcterms:W3CDTF">2019-03-11T08:14:00Z</dcterms:modified>
</cp:coreProperties>
</file>